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8982"/>
      </w:tblGrid>
      <w:tr w:rsidR="00CC775B" w:rsidRPr="009D6409" w14:paraId="4A09CCE7" w14:textId="77777777" w:rsidTr="00CC775B">
        <w:tc>
          <w:tcPr>
            <w:tcW w:w="8982" w:type="dxa"/>
            <w:tcBorders>
              <w:top w:val="nil"/>
              <w:left w:val="nil"/>
              <w:bottom w:val="nil"/>
              <w:right w:val="nil"/>
            </w:tcBorders>
          </w:tcPr>
          <w:p w14:paraId="0102231D" w14:textId="77777777" w:rsidR="00CC775B" w:rsidRPr="009D6409" w:rsidRDefault="00CC775B" w:rsidP="00CC775B">
            <w:pPr>
              <w:pStyle w:val="ESS-Guided"/>
            </w:pPr>
            <w:bookmarkStart w:id="0" w:name="_GoBack"/>
            <w:bookmarkEnd w:id="0"/>
          </w:p>
        </w:tc>
      </w:tr>
      <w:tr w:rsidR="00CC775B" w:rsidRPr="009D6409" w14:paraId="17038644" w14:textId="77777777" w:rsidTr="00CC775B">
        <w:tc>
          <w:tcPr>
            <w:tcW w:w="8982" w:type="dxa"/>
            <w:tcBorders>
              <w:top w:val="nil"/>
              <w:left w:val="nil"/>
              <w:bottom w:val="nil"/>
              <w:right w:val="nil"/>
            </w:tcBorders>
          </w:tcPr>
          <w:p w14:paraId="75068AB0" w14:textId="77777777" w:rsidR="00CC775B" w:rsidRPr="009D6409" w:rsidRDefault="00CC775B" w:rsidP="00CC775B">
            <w:pPr>
              <w:pStyle w:val="ESS-Guided"/>
            </w:pPr>
          </w:p>
        </w:tc>
      </w:tr>
      <w:tr w:rsidR="00CC775B" w:rsidRPr="009D6409" w14:paraId="7CACCEDD" w14:textId="77777777" w:rsidTr="00CC775B">
        <w:tc>
          <w:tcPr>
            <w:tcW w:w="8982" w:type="dxa"/>
            <w:tcBorders>
              <w:top w:val="nil"/>
              <w:left w:val="nil"/>
              <w:bottom w:val="nil"/>
              <w:right w:val="nil"/>
            </w:tcBorders>
          </w:tcPr>
          <w:p w14:paraId="7D4289C9" w14:textId="77777777" w:rsidR="00CC775B" w:rsidRPr="009D6409" w:rsidRDefault="00CC775B" w:rsidP="00CC775B">
            <w:pPr>
              <w:pStyle w:val="ESS-Guided"/>
            </w:pPr>
          </w:p>
        </w:tc>
      </w:tr>
      <w:tr w:rsidR="00CC775B" w:rsidRPr="009D6409" w14:paraId="7D3AAF9A" w14:textId="77777777" w:rsidTr="00CC775B">
        <w:tc>
          <w:tcPr>
            <w:tcW w:w="8982" w:type="dxa"/>
            <w:tcBorders>
              <w:top w:val="nil"/>
              <w:left w:val="nil"/>
              <w:bottom w:val="nil"/>
              <w:right w:val="nil"/>
            </w:tcBorders>
          </w:tcPr>
          <w:p w14:paraId="0C88F564" w14:textId="77777777" w:rsidR="00CC775B" w:rsidRPr="009D6409" w:rsidRDefault="00CC775B" w:rsidP="00CC775B">
            <w:pPr>
              <w:pStyle w:val="ESS-Guided"/>
            </w:pPr>
          </w:p>
        </w:tc>
      </w:tr>
      <w:tr w:rsidR="00CC775B" w:rsidRPr="009D6409" w14:paraId="08BCD685" w14:textId="77777777" w:rsidTr="00CC775B">
        <w:tc>
          <w:tcPr>
            <w:tcW w:w="8982" w:type="dxa"/>
            <w:tcBorders>
              <w:top w:val="nil"/>
              <w:left w:val="nil"/>
              <w:bottom w:val="nil"/>
              <w:right w:val="nil"/>
            </w:tcBorders>
          </w:tcPr>
          <w:p w14:paraId="4F6FA294" w14:textId="77777777" w:rsidR="00CC775B" w:rsidRPr="009D6409" w:rsidRDefault="00CC775B" w:rsidP="00CC775B">
            <w:pPr>
              <w:pStyle w:val="ESS-Guided"/>
            </w:pPr>
          </w:p>
        </w:tc>
      </w:tr>
      <w:tr w:rsidR="00CC775B" w:rsidRPr="009D6409" w14:paraId="3DA0E6C1" w14:textId="77777777" w:rsidTr="00CC775B">
        <w:tc>
          <w:tcPr>
            <w:tcW w:w="8982" w:type="dxa"/>
            <w:tcBorders>
              <w:top w:val="nil"/>
              <w:left w:val="nil"/>
              <w:bottom w:val="nil"/>
              <w:right w:val="nil"/>
            </w:tcBorders>
          </w:tcPr>
          <w:p w14:paraId="4F7E5C1F" w14:textId="77777777" w:rsidR="00CC775B" w:rsidRPr="009D6409" w:rsidRDefault="00CC775B" w:rsidP="00CC775B">
            <w:pPr>
              <w:pStyle w:val="ESS-Guided"/>
            </w:pPr>
          </w:p>
        </w:tc>
      </w:tr>
      <w:tr w:rsidR="00CC775B" w:rsidRPr="009D6409" w14:paraId="753158A0" w14:textId="77777777" w:rsidTr="00CC775B">
        <w:tc>
          <w:tcPr>
            <w:tcW w:w="8982" w:type="dxa"/>
            <w:tcBorders>
              <w:top w:val="nil"/>
              <w:left w:val="nil"/>
              <w:bottom w:val="thinThickSmallGap" w:sz="24" w:space="0" w:color="auto"/>
              <w:right w:val="nil"/>
            </w:tcBorders>
          </w:tcPr>
          <w:p w14:paraId="60C15D9E" w14:textId="77777777" w:rsidR="00CC775B" w:rsidRPr="009D6409" w:rsidRDefault="00CC775B" w:rsidP="00CC775B">
            <w:pPr>
              <w:pStyle w:val="ESS-Guided"/>
            </w:pPr>
          </w:p>
        </w:tc>
      </w:tr>
      <w:tr w:rsidR="00CC775B" w:rsidRPr="009D6409" w14:paraId="0F1AE9AD" w14:textId="77777777" w:rsidTr="00CC775B">
        <w:tc>
          <w:tcPr>
            <w:tcW w:w="8982" w:type="dxa"/>
            <w:tcBorders>
              <w:top w:val="thinThickSmallGap" w:sz="24" w:space="0" w:color="auto"/>
              <w:left w:val="nil"/>
              <w:bottom w:val="nil"/>
              <w:right w:val="nil"/>
            </w:tcBorders>
          </w:tcPr>
          <w:p w14:paraId="0121F75A" w14:textId="77777777" w:rsidR="00CC775B" w:rsidRPr="009D6409" w:rsidRDefault="00CC775B" w:rsidP="00CC775B">
            <w:pPr>
              <w:pStyle w:val="ESS-Guided"/>
            </w:pPr>
          </w:p>
        </w:tc>
      </w:tr>
      <w:tr w:rsidR="00CC775B" w:rsidRPr="009D6409" w14:paraId="45EA741C" w14:textId="77777777" w:rsidTr="00CC775B">
        <w:tc>
          <w:tcPr>
            <w:tcW w:w="8982" w:type="dxa"/>
            <w:tcBorders>
              <w:top w:val="nil"/>
              <w:left w:val="nil"/>
              <w:bottom w:val="nil"/>
              <w:right w:val="nil"/>
            </w:tcBorders>
          </w:tcPr>
          <w:p w14:paraId="16834B3F" w14:textId="77777777" w:rsidR="00CC775B" w:rsidRPr="009D6409" w:rsidRDefault="00CA6BAC" w:rsidP="00CC775B">
            <w:pPr>
              <w:pStyle w:val="ESS-StudyTitle"/>
            </w:pPr>
            <w:r>
              <w:fldChar w:fldCharType="begin"/>
            </w:r>
            <w:r>
              <w:instrText xml:space="preserve"> DOCPROPERTY "MXTitle"  \* MERGEFORMAT </w:instrText>
            </w:r>
            <w:r>
              <w:fldChar w:fldCharType="separate"/>
            </w:r>
            <w:r>
              <w:t>Charge for Installation Readiness Review (IRR) for the ion source HV safety fence</w:t>
            </w:r>
            <w:r>
              <w:fldChar w:fldCharType="end"/>
            </w:r>
          </w:p>
        </w:tc>
      </w:tr>
      <w:tr w:rsidR="00CC775B" w:rsidRPr="009D6409" w14:paraId="0014AC6C" w14:textId="77777777" w:rsidTr="00CC775B">
        <w:tc>
          <w:tcPr>
            <w:tcW w:w="8982" w:type="dxa"/>
            <w:tcBorders>
              <w:top w:val="nil"/>
              <w:left w:val="nil"/>
              <w:bottom w:val="thickThinSmallGap" w:sz="24" w:space="0" w:color="auto"/>
              <w:right w:val="nil"/>
            </w:tcBorders>
          </w:tcPr>
          <w:p w14:paraId="4E752B8D" w14:textId="77777777" w:rsidR="00CC775B" w:rsidRPr="009D6409" w:rsidRDefault="00CC775B" w:rsidP="00CC775B">
            <w:pPr>
              <w:pStyle w:val="ESS-Guided"/>
            </w:pPr>
          </w:p>
        </w:tc>
      </w:tr>
      <w:tr w:rsidR="00CC775B" w:rsidRPr="009D6409" w14:paraId="6712AAA6" w14:textId="77777777" w:rsidTr="00CC775B">
        <w:tc>
          <w:tcPr>
            <w:tcW w:w="8982" w:type="dxa"/>
            <w:tcBorders>
              <w:top w:val="thickThinSmallGap" w:sz="24" w:space="0" w:color="auto"/>
              <w:left w:val="nil"/>
              <w:bottom w:val="nil"/>
              <w:right w:val="nil"/>
            </w:tcBorders>
          </w:tcPr>
          <w:p w14:paraId="342769CD" w14:textId="77777777" w:rsidR="00CC775B" w:rsidRPr="009D6409" w:rsidRDefault="00CC775B" w:rsidP="00CC775B">
            <w:pPr>
              <w:pStyle w:val="ESS-Guided"/>
            </w:pPr>
          </w:p>
        </w:tc>
      </w:tr>
    </w:tbl>
    <w:p w14:paraId="52298D3A" w14:textId="6200473F" w:rsidR="00CB4DA4" w:rsidRPr="009D6409" w:rsidRDefault="00CB4DA4" w:rsidP="00CB4DA4"/>
    <w:p w14:paraId="21C97641" w14:textId="124B2B37" w:rsidR="0034671F" w:rsidRPr="009D6409" w:rsidRDefault="0034671F" w:rsidP="00F13777">
      <w:pPr>
        <w:spacing w:after="200" w:line="276" w:lineRule="auto"/>
      </w:pPr>
    </w:p>
    <w:p w14:paraId="5CB08045" w14:textId="68C588BD" w:rsidR="00877FD2" w:rsidRPr="009D6409" w:rsidRDefault="00877FD2" w:rsidP="0017476C"/>
    <w:p w14:paraId="1AF1F3E4" w14:textId="77777777" w:rsidR="00877FD2" w:rsidRPr="009D6409" w:rsidRDefault="00877FD2">
      <w:pPr>
        <w:spacing w:after="200" w:line="276" w:lineRule="auto"/>
      </w:pPr>
      <w:r w:rsidRPr="009D6409">
        <w:br w:type="page"/>
      </w:r>
    </w:p>
    <w:p w14:paraId="14D5451C" w14:textId="4EC650B4" w:rsidR="00FC0F5D" w:rsidRPr="009D6409" w:rsidRDefault="00FC0F5D" w:rsidP="00FC0F5D">
      <w:pPr>
        <w:pStyle w:val="Heading1"/>
        <w:numPr>
          <w:ilvl w:val="0"/>
          <w:numId w:val="0"/>
        </w:numPr>
      </w:pPr>
      <w:r w:rsidRPr="009D6409">
        <w:lastRenderedPageBreak/>
        <w:t xml:space="preserve">meeting place and date </w:t>
      </w:r>
    </w:p>
    <w:p w14:paraId="3D3509C5" w14:textId="2861AA93" w:rsidR="00FC0F5D" w:rsidRPr="009D6409" w:rsidRDefault="00FC0F5D" w:rsidP="00FC0F5D">
      <w:pPr>
        <w:spacing w:after="0"/>
      </w:pPr>
      <w:r w:rsidRPr="009D6409">
        <w:t>Meeting place: ESS Site, Lund, Sweden</w:t>
      </w:r>
    </w:p>
    <w:p w14:paraId="3BFC05DF" w14:textId="45D98AF7" w:rsidR="00FC0F5D" w:rsidRPr="009D6409" w:rsidRDefault="00FC0F5D" w:rsidP="00FC0F5D">
      <w:pPr>
        <w:spacing w:after="0"/>
      </w:pPr>
      <w:r w:rsidRPr="009D6409">
        <w:t>Meeting date: 2018-04-03</w:t>
      </w:r>
    </w:p>
    <w:p w14:paraId="4B5E79FA" w14:textId="7F401236" w:rsidR="00FC0F5D" w:rsidRPr="009D6409" w:rsidRDefault="00FC0F5D" w:rsidP="00FC0F5D">
      <w:pPr>
        <w:pStyle w:val="Heading1"/>
        <w:numPr>
          <w:ilvl w:val="0"/>
          <w:numId w:val="0"/>
        </w:numPr>
      </w:pPr>
      <w:r w:rsidRPr="009D6409">
        <w:t>Purpose of thE IRR</w:t>
      </w:r>
    </w:p>
    <w:p w14:paraId="03072819" w14:textId="4FB61B0D" w:rsidR="00FC0F5D" w:rsidRDefault="00FC0F5D" w:rsidP="00FC0F5D">
      <w:pPr>
        <w:spacing w:after="0"/>
      </w:pPr>
      <w:bookmarkStart w:id="1" w:name="_Toc293145749"/>
      <w:bookmarkStart w:id="2" w:name="_Toc330476176"/>
      <w:r w:rsidRPr="009D6409">
        <w:t xml:space="preserve">The high voltage (HV) safety fence is a deliverable from WP3 to ensure a safe operation of the ion source with respect to the high voltage and radiation hazards. </w:t>
      </w:r>
    </w:p>
    <w:p w14:paraId="64CFF466" w14:textId="77777777" w:rsidR="0003578C" w:rsidRPr="009D6409" w:rsidRDefault="0003578C" w:rsidP="00FC0F5D">
      <w:pPr>
        <w:spacing w:after="0"/>
      </w:pPr>
    </w:p>
    <w:p w14:paraId="4499EB7F" w14:textId="6DCAA676" w:rsidR="00FC0F5D" w:rsidRPr="009D6409" w:rsidRDefault="00FC0F5D" w:rsidP="00FC0F5D">
      <w:pPr>
        <w:spacing w:after="0"/>
      </w:pPr>
      <w:r w:rsidRPr="009D6409">
        <w:t xml:space="preserve">The objective and purpose of this IRR is to evaluate if this </w:t>
      </w:r>
      <w:r w:rsidR="00252A17" w:rsidRPr="009D6409">
        <w:t>system</w:t>
      </w:r>
      <w:r w:rsidRPr="009D6409">
        <w:t xml:space="preserve"> is ready to be installed by looking at the integration into the accelerator tunnel, the installation procedure, the area coordination, and the supporting personnel. The review also assesses the initial reports of fabrication, and FAT.</w:t>
      </w:r>
    </w:p>
    <w:bookmarkEnd w:id="1"/>
    <w:bookmarkEnd w:id="2"/>
    <w:p w14:paraId="218B2217" w14:textId="77777777" w:rsidR="00FC0F5D" w:rsidRPr="009D6409" w:rsidRDefault="00FC0F5D" w:rsidP="00FC0F5D">
      <w:pPr>
        <w:pStyle w:val="Heading1"/>
        <w:numPr>
          <w:ilvl w:val="0"/>
          <w:numId w:val="0"/>
        </w:numPr>
      </w:pPr>
      <w:r w:rsidRPr="009D6409">
        <w:t>Deliverables for this IRR</w:t>
      </w:r>
    </w:p>
    <w:p w14:paraId="6ADE2F1F" w14:textId="49C5712B" w:rsidR="00FC0F5D" w:rsidRDefault="00FC0F5D" w:rsidP="0003578C">
      <w:pPr>
        <w:spacing w:after="0"/>
      </w:pPr>
      <w:bookmarkStart w:id="3" w:name="_Toc293145750"/>
      <w:bookmarkStart w:id="4" w:name="_Toc330476177"/>
      <w:r w:rsidRPr="009D6409">
        <w:t xml:space="preserve">The contents of the IRR data package shall be provided to the IRR reviewers no later than 1 (one) working week before the review. As a minimum, the IRR data package shall contain the Work and Safety Coordination Plan (WSCP), </w:t>
      </w:r>
      <w:r w:rsidR="00FA4250">
        <w:t xml:space="preserve">a 3D model, </w:t>
      </w:r>
      <w:r w:rsidRPr="009D6409">
        <w:t xml:space="preserve">and drawings of the HV safety fence. </w:t>
      </w:r>
    </w:p>
    <w:p w14:paraId="078718D2" w14:textId="77777777" w:rsidR="0003578C" w:rsidRPr="009D6409" w:rsidRDefault="0003578C" w:rsidP="0003578C">
      <w:pPr>
        <w:spacing w:after="0"/>
      </w:pPr>
    </w:p>
    <w:p w14:paraId="5F08758F" w14:textId="77777777" w:rsidR="00FC0F5D" w:rsidRPr="009D6409" w:rsidRDefault="00FC0F5D" w:rsidP="0003578C">
      <w:pPr>
        <w:spacing w:after="0"/>
      </w:pPr>
      <w:r w:rsidRPr="009D6409">
        <w:t xml:space="preserve">The agenda of the review meeting will be communicated to the Parties no less than 1 (one) working week before the review meeting. </w:t>
      </w:r>
    </w:p>
    <w:bookmarkEnd w:id="3"/>
    <w:bookmarkEnd w:id="4"/>
    <w:p w14:paraId="5FDB1EC6" w14:textId="77777777" w:rsidR="00FC0F5D" w:rsidRPr="009D6409" w:rsidRDefault="00FC0F5D" w:rsidP="00FC0F5D">
      <w:pPr>
        <w:pStyle w:val="Heading1"/>
        <w:numPr>
          <w:ilvl w:val="0"/>
          <w:numId w:val="0"/>
        </w:numPr>
      </w:pPr>
      <w:r w:rsidRPr="009D6409">
        <w:t>Charge to the Committee</w:t>
      </w:r>
    </w:p>
    <w:p w14:paraId="63CBDCC3" w14:textId="77777777" w:rsidR="00FC0F5D" w:rsidRPr="009D6409" w:rsidRDefault="00FC0F5D" w:rsidP="00FC0F5D">
      <w:pPr>
        <w:pStyle w:val="ESSHeader"/>
        <w:jc w:val="both"/>
        <w:rPr>
          <w:rFonts w:ascii="Calibri" w:eastAsiaTheme="minorHAnsi" w:hAnsi="Calibri" w:cstheme="minorBidi"/>
          <w:sz w:val="24"/>
          <w:szCs w:val="22"/>
        </w:rPr>
      </w:pPr>
      <w:bookmarkStart w:id="5" w:name="_Toc293145752"/>
      <w:bookmarkStart w:id="6" w:name="_Toc330476179"/>
      <w:r w:rsidRPr="009D6409">
        <w:rPr>
          <w:rFonts w:ascii="Calibri" w:eastAsiaTheme="minorHAnsi" w:hAnsi="Calibri" w:cstheme="minorBidi"/>
          <w:sz w:val="24"/>
          <w:szCs w:val="22"/>
        </w:rPr>
        <w:t>The Review Committee is composed by:</w:t>
      </w:r>
    </w:p>
    <w:p w14:paraId="0CA2EAC4" w14:textId="77777777" w:rsidR="00FC0F5D" w:rsidRPr="009D6409" w:rsidRDefault="00FC0F5D" w:rsidP="00FC0F5D">
      <w:pPr>
        <w:pStyle w:val="ESSHeader"/>
        <w:jc w:val="both"/>
        <w:rPr>
          <w:rFonts w:ascii="Calibri" w:eastAsiaTheme="minorHAnsi" w:hAnsi="Calibri" w:cstheme="minorBidi"/>
          <w:sz w:val="24"/>
          <w:szCs w:val="22"/>
        </w:rPr>
      </w:pPr>
      <w:r w:rsidRPr="009D6409">
        <w:rPr>
          <w:rFonts w:ascii="Calibri" w:eastAsiaTheme="minorHAnsi" w:hAnsi="Calibri" w:cstheme="minorBidi"/>
          <w:sz w:val="24"/>
          <w:szCs w:val="22"/>
        </w:rPr>
        <w:t>Edgar Sargsyan</w:t>
      </w:r>
      <w:r w:rsidRPr="009D6409">
        <w:rPr>
          <w:rFonts w:ascii="Calibri" w:eastAsiaTheme="minorHAnsi" w:hAnsi="Calibri" w:cstheme="minorBidi"/>
          <w:sz w:val="24"/>
          <w:szCs w:val="22"/>
        </w:rPr>
        <w:tab/>
        <w:t>Section leader Front End and Magnets</w:t>
      </w:r>
    </w:p>
    <w:p w14:paraId="7F293B81" w14:textId="7D3133A7" w:rsidR="00FC0F5D" w:rsidRPr="009D6409" w:rsidRDefault="00252A17" w:rsidP="00FC0F5D">
      <w:pPr>
        <w:pStyle w:val="ESSHeader"/>
        <w:jc w:val="both"/>
        <w:rPr>
          <w:rFonts w:ascii="Calibri" w:eastAsiaTheme="minorHAnsi" w:hAnsi="Calibri" w:cstheme="minorBidi"/>
          <w:sz w:val="24"/>
          <w:szCs w:val="22"/>
        </w:rPr>
      </w:pPr>
      <w:r w:rsidRPr="009D6409">
        <w:rPr>
          <w:rFonts w:ascii="Calibri" w:eastAsiaTheme="minorHAnsi" w:hAnsi="Calibri" w:cstheme="minorBidi"/>
          <w:sz w:val="24"/>
          <w:szCs w:val="22"/>
        </w:rPr>
        <w:t>Michael Plagge</w:t>
      </w:r>
      <w:r w:rsidRPr="009D6409">
        <w:rPr>
          <w:rFonts w:ascii="Calibri" w:eastAsiaTheme="minorHAnsi" w:hAnsi="Calibri" w:cstheme="minorBidi"/>
          <w:sz w:val="24"/>
          <w:szCs w:val="22"/>
        </w:rPr>
        <w:tab/>
        <w:t>Occupational Health &amp; Safety Engineer</w:t>
      </w:r>
    </w:p>
    <w:p w14:paraId="63978481" w14:textId="46C32600" w:rsidR="00252A17" w:rsidRDefault="00252A17" w:rsidP="00FC0F5D">
      <w:pPr>
        <w:pStyle w:val="ESSHeader"/>
        <w:jc w:val="both"/>
        <w:rPr>
          <w:rFonts w:ascii="Calibri" w:eastAsiaTheme="minorHAnsi" w:hAnsi="Calibri" w:cstheme="minorBidi"/>
          <w:sz w:val="24"/>
          <w:szCs w:val="22"/>
        </w:rPr>
      </w:pPr>
      <w:r w:rsidRPr="009D6409">
        <w:rPr>
          <w:rFonts w:ascii="Calibri" w:eastAsiaTheme="minorHAnsi" w:hAnsi="Calibri" w:cstheme="minorBidi"/>
          <w:sz w:val="24"/>
          <w:szCs w:val="22"/>
        </w:rPr>
        <w:t>Dennis de Wit</w:t>
      </w:r>
      <w:r w:rsidRPr="009D6409">
        <w:rPr>
          <w:rFonts w:ascii="Calibri" w:eastAsiaTheme="minorHAnsi" w:hAnsi="Calibri" w:cstheme="minorBidi"/>
          <w:sz w:val="24"/>
          <w:szCs w:val="22"/>
        </w:rPr>
        <w:tab/>
      </w:r>
      <w:r w:rsidRPr="009D6409">
        <w:rPr>
          <w:rFonts w:ascii="Calibri" w:eastAsiaTheme="minorHAnsi" w:hAnsi="Calibri" w:cstheme="minorBidi"/>
          <w:sz w:val="24"/>
          <w:szCs w:val="22"/>
        </w:rPr>
        <w:tab/>
        <w:t>Area coordinator G01 (Accelerator tunnel)</w:t>
      </w:r>
    </w:p>
    <w:p w14:paraId="6C747746" w14:textId="22848957" w:rsidR="005157D3" w:rsidRPr="009D6409" w:rsidRDefault="005157D3" w:rsidP="00FC0F5D">
      <w:pPr>
        <w:pStyle w:val="ESSHeader"/>
        <w:jc w:val="both"/>
        <w:rPr>
          <w:rFonts w:ascii="Calibri" w:eastAsiaTheme="minorHAnsi" w:hAnsi="Calibri" w:cstheme="minorBidi"/>
          <w:sz w:val="24"/>
          <w:szCs w:val="22"/>
        </w:rPr>
      </w:pPr>
      <w:r>
        <w:rPr>
          <w:rFonts w:ascii="Calibri" w:eastAsiaTheme="minorHAnsi" w:hAnsi="Calibri" w:cstheme="minorBidi"/>
          <w:sz w:val="24"/>
          <w:szCs w:val="22"/>
        </w:rPr>
        <w:t>Olle Lagerblad</w:t>
      </w:r>
      <w:r>
        <w:rPr>
          <w:rFonts w:ascii="Calibri" w:eastAsiaTheme="minorHAnsi" w:hAnsi="Calibri" w:cstheme="minorBidi"/>
          <w:sz w:val="24"/>
          <w:szCs w:val="22"/>
        </w:rPr>
        <w:tab/>
      </w:r>
      <w:r>
        <w:rPr>
          <w:rFonts w:ascii="Calibri" w:eastAsiaTheme="minorHAnsi" w:hAnsi="Calibri" w:cstheme="minorBidi"/>
          <w:sz w:val="24"/>
          <w:szCs w:val="22"/>
        </w:rPr>
        <w:tab/>
        <w:t>Installation coordinator</w:t>
      </w:r>
    </w:p>
    <w:p w14:paraId="7C10C5C6" w14:textId="77777777" w:rsidR="00252A17" w:rsidRPr="009D6409" w:rsidRDefault="00252A17" w:rsidP="00FC0F5D">
      <w:pPr>
        <w:pStyle w:val="ESSHeader"/>
        <w:jc w:val="both"/>
        <w:rPr>
          <w:rFonts w:ascii="Calibri" w:eastAsiaTheme="minorHAnsi" w:hAnsi="Calibri" w:cstheme="minorBidi"/>
          <w:sz w:val="24"/>
          <w:szCs w:val="22"/>
        </w:rPr>
      </w:pPr>
    </w:p>
    <w:p w14:paraId="2DE5FDF9" w14:textId="77777777" w:rsidR="00252A17" w:rsidRPr="009D6409" w:rsidRDefault="00252A17" w:rsidP="00252A17">
      <w:pPr>
        <w:pStyle w:val="ESSHeader"/>
        <w:jc w:val="both"/>
        <w:rPr>
          <w:rFonts w:ascii="Calibri" w:eastAsiaTheme="minorHAnsi" w:hAnsi="Calibri" w:cstheme="minorBidi"/>
          <w:sz w:val="24"/>
          <w:szCs w:val="22"/>
        </w:rPr>
      </w:pPr>
      <w:r w:rsidRPr="009D6409">
        <w:rPr>
          <w:rFonts w:ascii="Calibri" w:eastAsiaTheme="minorHAnsi" w:hAnsi="Calibri" w:cstheme="minorBidi"/>
          <w:sz w:val="24"/>
          <w:szCs w:val="22"/>
        </w:rPr>
        <w:t>The Review Committee is asked to undertake the following tasks:</w:t>
      </w:r>
    </w:p>
    <w:p w14:paraId="6B4CFB04" w14:textId="5F85D796" w:rsidR="00252A17" w:rsidRPr="009D6409" w:rsidRDefault="00252A17" w:rsidP="00252A17">
      <w:pPr>
        <w:pStyle w:val="ESSHeader"/>
        <w:jc w:val="both"/>
        <w:rPr>
          <w:rFonts w:ascii="Calibri" w:eastAsiaTheme="minorHAnsi" w:hAnsi="Calibri" w:cstheme="minorBidi"/>
          <w:sz w:val="24"/>
          <w:szCs w:val="22"/>
        </w:rPr>
      </w:pPr>
      <w:r w:rsidRPr="009D6409">
        <w:rPr>
          <w:rFonts w:ascii="Calibri" w:eastAsiaTheme="minorHAnsi" w:hAnsi="Calibri" w:cstheme="minorBidi"/>
          <w:sz w:val="24"/>
          <w:szCs w:val="22"/>
        </w:rPr>
        <w:t>1. REVIEW:</w:t>
      </w:r>
      <w:r w:rsidRPr="009D6409">
        <w:rPr>
          <w:rFonts w:ascii="Calibri" w:eastAsiaTheme="minorHAnsi" w:hAnsi="Calibri" w:cstheme="minorBidi"/>
          <w:sz w:val="24"/>
          <w:szCs w:val="22"/>
        </w:rPr>
        <w:tab/>
        <w:t xml:space="preserve">The Review Committee is asked to scrutinize and assess the </w:t>
      </w:r>
      <w:r w:rsidRPr="009D6409">
        <w:rPr>
          <w:rFonts w:ascii="Calibri" w:eastAsiaTheme="minorHAnsi" w:hAnsi="Calibri" w:cstheme="minorBidi"/>
          <w:sz w:val="24"/>
          <w:szCs w:val="22"/>
        </w:rPr>
        <w:tab/>
      </w:r>
      <w:r w:rsidRPr="009D6409">
        <w:rPr>
          <w:rFonts w:ascii="Calibri" w:eastAsiaTheme="minorHAnsi" w:hAnsi="Calibri" w:cstheme="minorBidi"/>
          <w:sz w:val="24"/>
          <w:szCs w:val="22"/>
        </w:rPr>
        <w:tab/>
      </w:r>
      <w:r w:rsidRPr="009D6409">
        <w:rPr>
          <w:rFonts w:ascii="Calibri" w:eastAsiaTheme="minorHAnsi" w:hAnsi="Calibri" w:cstheme="minorBidi"/>
          <w:sz w:val="24"/>
          <w:szCs w:val="22"/>
        </w:rPr>
        <w:tab/>
      </w:r>
      <w:r w:rsidRPr="009D6409">
        <w:rPr>
          <w:rFonts w:ascii="Calibri" w:eastAsiaTheme="minorHAnsi" w:hAnsi="Calibri" w:cstheme="minorBidi"/>
          <w:sz w:val="24"/>
          <w:szCs w:val="22"/>
        </w:rPr>
        <w:tab/>
        <w:t xml:space="preserve">deliverables, presented via the talks at the IRR. </w:t>
      </w:r>
    </w:p>
    <w:p w14:paraId="0346C630" w14:textId="7E9B53BF" w:rsidR="00252A17" w:rsidRPr="009D6409" w:rsidRDefault="00252A17" w:rsidP="00252A17">
      <w:pPr>
        <w:pStyle w:val="ESSHeader"/>
        <w:jc w:val="both"/>
        <w:rPr>
          <w:rFonts w:ascii="Calibri" w:eastAsiaTheme="minorHAnsi" w:hAnsi="Calibri" w:cstheme="minorBidi"/>
          <w:sz w:val="24"/>
          <w:szCs w:val="22"/>
        </w:rPr>
      </w:pPr>
      <w:r w:rsidRPr="009D6409">
        <w:rPr>
          <w:rFonts w:ascii="Calibri" w:eastAsiaTheme="minorHAnsi" w:hAnsi="Calibri" w:cstheme="minorBidi"/>
          <w:sz w:val="24"/>
          <w:szCs w:val="22"/>
        </w:rPr>
        <w:t xml:space="preserve">2. ANSWER: </w:t>
      </w:r>
      <w:r w:rsidRPr="009D6409">
        <w:rPr>
          <w:rFonts w:ascii="Calibri" w:eastAsiaTheme="minorHAnsi" w:hAnsi="Calibri" w:cstheme="minorBidi"/>
          <w:sz w:val="24"/>
          <w:szCs w:val="22"/>
        </w:rPr>
        <w:tab/>
        <w:t xml:space="preserve">The Review Committee is asked to answer the questions listed in </w:t>
      </w:r>
      <w:r w:rsidRPr="009D6409">
        <w:rPr>
          <w:rFonts w:ascii="Calibri" w:eastAsiaTheme="minorHAnsi" w:hAnsi="Calibri" w:cstheme="minorBidi"/>
          <w:sz w:val="24"/>
          <w:szCs w:val="22"/>
        </w:rPr>
        <w:tab/>
      </w:r>
      <w:r w:rsidRPr="009D6409">
        <w:rPr>
          <w:rFonts w:ascii="Calibri" w:eastAsiaTheme="minorHAnsi" w:hAnsi="Calibri" w:cstheme="minorBidi"/>
          <w:sz w:val="24"/>
          <w:szCs w:val="22"/>
        </w:rPr>
        <w:tab/>
      </w:r>
      <w:r w:rsidRPr="009D6409">
        <w:rPr>
          <w:rFonts w:ascii="Calibri" w:eastAsiaTheme="minorHAnsi" w:hAnsi="Calibri" w:cstheme="minorBidi"/>
          <w:sz w:val="24"/>
          <w:szCs w:val="22"/>
        </w:rPr>
        <w:tab/>
      </w:r>
      <w:r w:rsidRPr="009D6409">
        <w:rPr>
          <w:rFonts w:ascii="Calibri" w:eastAsiaTheme="minorHAnsi" w:hAnsi="Calibri" w:cstheme="minorBidi"/>
          <w:sz w:val="24"/>
          <w:szCs w:val="22"/>
        </w:rPr>
        <w:tab/>
        <w:t xml:space="preserve">Appendix 1.  </w:t>
      </w:r>
    </w:p>
    <w:p w14:paraId="4D2DCB1F" w14:textId="3F90DF65" w:rsidR="00252A17" w:rsidRPr="009D6409" w:rsidRDefault="00252A17" w:rsidP="00252A17">
      <w:pPr>
        <w:pStyle w:val="ESSHeader"/>
        <w:jc w:val="both"/>
        <w:rPr>
          <w:rFonts w:ascii="Calibri" w:eastAsiaTheme="minorHAnsi" w:hAnsi="Calibri" w:cstheme="minorBidi"/>
          <w:sz w:val="24"/>
          <w:szCs w:val="22"/>
        </w:rPr>
      </w:pPr>
      <w:r w:rsidRPr="009D6409">
        <w:rPr>
          <w:rFonts w:ascii="Calibri" w:eastAsiaTheme="minorHAnsi" w:hAnsi="Calibri" w:cstheme="minorBidi"/>
          <w:sz w:val="24"/>
          <w:szCs w:val="22"/>
        </w:rPr>
        <w:t xml:space="preserve">3. DECIDE: </w:t>
      </w:r>
      <w:r w:rsidRPr="009D6409">
        <w:rPr>
          <w:rFonts w:ascii="Calibri" w:eastAsiaTheme="minorHAnsi" w:hAnsi="Calibri" w:cstheme="minorBidi"/>
          <w:sz w:val="24"/>
          <w:szCs w:val="22"/>
        </w:rPr>
        <w:tab/>
        <w:t xml:space="preserve">The Review Committee is asked to decide if the installation </w:t>
      </w:r>
      <w:r w:rsidRPr="009D6409">
        <w:rPr>
          <w:rFonts w:ascii="Calibri" w:eastAsiaTheme="minorHAnsi" w:hAnsi="Calibri" w:cstheme="minorBidi"/>
          <w:sz w:val="24"/>
          <w:szCs w:val="22"/>
        </w:rPr>
        <w:tab/>
      </w:r>
      <w:r w:rsidRPr="009D6409">
        <w:rPr>
          <w:rFonts w:ascii="Calibri" w:eastAsiaTheme="minorHAnsi" w:hAnsi="Calibri" w:cstheme="minorBidi"/>
          <w:sz w:val="24"/>
          <w:szCs w:val="22"/>
        </w:rPr>
        <w:tab/>
      </w:r>
      <w:r w:rsidRPr="009D6409">
        <w:rPr>
          <w:rFonts w:ascii="Calibri" w:eastAsiaTheme="minorHAnsi" w:hAnsi="Calibri" w:cstheme="minorBidi"/>
          <w:sz w:val="24"/>
          <w:szCs w:val="22"/>
        </w:rPr>
        <w:tab/>
      </w:r>
      <w:r w:rsidRPr="009D6409">
        <w:rPr>
          <w:rFonts w:ascii="Calibri" w:eastAsiaTheme="minorHAnsi" w:hAnsi="Calibri" w:cstheme="minorBidi"/>
          <w:sz w:val="24"/>
          <w:szCs w:val="22"/>
        </w:rPr>
        <w:tab/>
        <w:t xml:space="preserve">procedures, installation equipment, supporting personnel are ready for </w:t>
      </w:r>
      <w:r w:rsidRPr="009D6409">
        <w:rPr>
          <w:rFonts w:ascii="Calibri" w:eastAsiaTheme="minorHAnsi" w:hAnsi="Calibri" w:cstheme="minorBidi"/>
          <w:sz w:val="24"/>
          <w:szCs w:val="22"/>
        </w:rPr>
        <w:tab/>
      </w:r>
      <w:r w:rsidRPr="009D6409">
        <w:rPr>
          <w:rFonts w:ascii="Calibri" w:eastAsiaTheme="minorHAnsi" w:hAnsi="Calibri" w:cstheme="minorBidi"/>
          <w:sz w:val="24"/>
          <w:szCs w:val="22"/>
        </w:rPr>
        <w:tab/>
      </w:r>
      <w:r w:rsidRPr="009D6409">
        <w:rPr>
          <w:rFonts w:ascii="Calibri" w:eastAsiaTheme="minorHAnsi" w:hAnsi="Calibri" w:cstheme="minorBidi"/>
          <w:sz w:val="24"/>
          <w:szCs w:val="22"/>
        </w:rPr>
        <w:tab/>
        <w:t xml:space="preserve">installing the elements, components and assemblies of the HV safety fence </w:t>
      </w:r>
      <w:r w:rsidRPr="009D6409">
        <w:rPr>
          <w:rFonts w:ascii="Calibri" w:eastAsiaTheme="minorHAnsi" w:hAnsi="Calibri" w:cstheme="minorBidi"/>
          <w:sz w:val="24"/>
          <w:szCs w:val="22"/>
        </w:rPr>
        <w:tab/>
      </w:r>
      <w:r w:rsidRPr="009D6409">
        <w:rPr>
          <w:rFonts w:ascii="Calibri" w:eastAsiaTheme="minorHAnsi" w:hAnsi="Calibri" w:cstheme="minorBidi"/>
          <w:sz w:val="24"/>
          <w:szCs w:val="22"/>
        </w:rPr>
        <w:tab/>
        <w:t>in its final position.</w:t>
      </w:r>
    </w:p>
    <w:p w14:paraId="2D598D13" w14:textId="77777777" w:rsidR="00252A17" w:rsidRPr="009D6409" w:rsidRDefault="00252A17" w:rsidP="00252A17">
      <w:pPr>
        <w:pStyle w:val="ESSHeader"/>
        <w:jc w:val="both"/>
        <w:rPr>
          <w:rFonts w:ascii="Calibri" w:eastAsiaTheme="minorHAnsi" w:hAnsi="Calibri" w:cstheme="minorBidi"/>
          <w:sz w:val="24"/>
          <w:szCs w:val="22"/>
        </w:rPr>
      </w:pPr>
    </w:p>
    <w:p w14:paraId="70D63A21" w14:textId="701E7B2F" w:rsidR="00252A17" w:rsidRPr="009D6409" w:rsidRDefault="0094162F" w:rsidP="00252A17">
      <w:pPr>
        <w:pStyle w:val="ESSHeader"/>
        <w:jc w:val="both"/>
        <w:rPr>
          <w:rFonts w:ascii="Calibri" w:eastAsiaTheme="minorHAnsi" w:hAnsi="Calibri" w:cstheme="minorBidi"/>
          <w:sz w:val="24"/>
          <w:szCs w:val="22"/>
        </w:rPr>
      </w:pPr>
      <w:r w:rsidRPr="009D6409">
        <w:rPr>
          <w:rFonts w:ascii="Calibri" w:eastAsiaTheme="minorHAnsi" w:hAnsi="Calibri" w:cstheme="minorBidi"/>
          <w:sz w:val="24"/>
          <w:szCs w:val="22"/>
        </w:rPr>
        <w:tab/>
      </w:r>
      <w:r w:rsidRPr="009D6409">
        <w:rPr>
          <w:rFonts w:ascii="Calibri" w:eastAsiaTheme="minorHAnsi" w:hAnsi="Calibri" w:cstheme="minorBidi"/>
          <w:sz w:val="24"/>
          <w:szCs w:val="22"/>
        </w:rPr>
        <w:tab/>
      </w:r>
      <w:r w:rsidR="00252A17" w:rsidRPr="009D6409">
        <w:rPr>
          <w:rFonts w:ascii="Calibri" w:eastAsiaTheme="minorHAnsi" w:hAnsi="Calibri" w:cstheme="minorBidi"/>
          <w:sz w:val="24"/>
          <w:szCs w:val="22"/>
        </w:rPr>
        <w:t>The decision should have one of the following forms:</w:t>
      </w:r>
    </w:p>
    <w:p w14:paraId="6580FAF9" w14:textId="5C68B1BC" w:rsidR="00252A17" w:rsidRPr="009D6409" w:rsidRDefault="0094162F" w:rsidP="00252A17">
      <w:pPr>
        <w:pStyle w:val="ESSHeader"/>
        <w:jc w:val="both"/>
        <w:rPr>
          <w:rFonts w:ascii="Calibri" w:eastAsiaTheme="minorHAnsi" w:hAnsi="Calibri" w:cstheme="minorBidi"/>
          <w:sz w:val="24"/>
          <w:szCs w:val="22"/>
        </w:rPr>
      </w:pPr>
      <w:r w:rsidRPr="009D6409">
        <w:rPr>
          <w:rFonts w:ascii="Calibri" w:eastAsiaTheme="minorHAnsi" w:hAnsi="Calibri" w:cstheme="minorBidi"/>
          <w:sz w:val="24"/>
          <w:szCs w:val="22"/>
        </w:rPr>
        <w:tab/>
      </w:r>
      <w:r w:rsidRPr="009D6409">
        <w:rPr>
          <w:rFonts w:ascii="Calibri" w:eastAsiaTheme="minorHAnsi" w:hAnsi="Calibri" w:cstheme="minorBidi"/>
          <w:sz w:val="24"/>
          <w:szCs w:val="22"/>
        </w:rPr>
        <w:tab/>
      </w:r>
      <w:r w:rsidRPr="009D6409">
        <w:rPr>
          <w:rFonts w:ascii="Calibri" w:eastAsiaTheme="minorHAnsi" w:hAnsi="Calibri" w:cstheme="minorBidi"/>
          <w:sz w:val="24"/>
          <w:szCs w:val="22"/>
        </w:rPr>
        <w:tab/>
        <w:t xml:space="preserve">– </w:t>
      </w:r>
      <w:r w:rsidR="00252A17" w:rsidRPr="009D6409">
        <w:rPr>
          <w:rFonts w:ascii="Calibri" w:eastAsiaTheme="minorHAnsi" w:hAnsi="Calibri" w:cstheme="minorBidi"/>
          <w:sz w:val="24"/>
          <w:szCs w:val="22"/>
        </w:rPr>
        <w:t xml:space="preserve">Approved, without qualifying comments or further actions.  </w:t>
      </w:r>
    </w:p>
    <w:p w14:paraId="20290D62" w14:textId="37775649" w:rsidR="00252A17" w:rsidRPr="009D6409" w:rsidRDefault="0094162F" w:rsidP="00252A17">
      <w:pPr>
        <w:pStyle w:val="ESSHeader"/>
        <w:jc w:val="both"/>
        <w:rPr>
          <w:rFonts w:ascii="Calibri" w:eastAsiaTheme="minorHAnsi" w:hAnsi="Calibri" w:cstheme="minorBidi"/>
          <w:sz w:val="24"/>
          <w:szCs w:val="22"/>
        </w:rPr>
      </w:pPr>
      <w:r w:rsidRPr="009D6409">
        <w:rPr>
          <w:rFonts w:ascii="Calibri" w:eastAsiaTheme="minorHAnsi" w:hAnsi="Calibri" w:cstheme="minorBidi"/>
          <w:sz w:val="24"/>
          <w:szCs w:val="22"/>
        </w:rPr>
        <w:tab/>
      </w:r>
      <w:r w:rsidRPr="009D6409">
        <w:rPr>
          <w:rFonts w:ascii="Calibri" w:eastAsiaTheme="minorHAnsi" w:hAnsi="Calibri" w:cstheme="minorBidi"/>
          <w:sz w:val="24"/>
          <w:szCs w:val="22"/>
        </w:rPr>
        <w:tab/>
      </w:r>
      <w:r w:rsidRPr="009D6409">
        <w:rPr>
          <w:rFonts w:ascii="Calibri" w:eastAsiaTheme="minorHAnsi" w:hAnsi="Calibri" w:cstheme="minorBidi"/>
          <w:sz w:val="24"/>
          <w:szCs w:val="22"/>
        </w:rPr>
        <w:tab/>
        <w:t xml:space="preserve">– </w:t>
      </w:r>
      <w:r w:rsidR="00252A17" w:rsidRPr="009D6409">
        <w:rPr>
          <w:rFonts w:ascii="Calibri" w:eastAsiaTheme="minorHAnsi" w:hAnsi="Calibri" w:cstheme="minorBidi"/>
          <w:sz w:val="24"/>
          <w:szCs w:val="22"/>
        </w:rPr>
        <w:t xml:space="preserve">Approved, but with recommended actions.  </w:t>
      </w:r>
    </w:p>
    <w:p w14:paraId="61F323CB" w14:textId="489009C3" w:rsidR="00252A17" w:rsidRPr="009D6409" w:rsidRDefault="0094162F" w:rsidP="00252A17">
      <w:pPr>
        <w:pStyle w:val="ESSHeader"/>
        <w:jc w:val="both"/>
        <w:rPr>
          <w:rFonts w:ascii="Calibri" w:eastAsiaTheme="minorHAnsi" w:hAnsi="Calibri" w:cstheme="minorBidi"/>
          <w:sz w:val="24"/>
          <w:szCs w:val="22"/>
        </w:rPr>
      </w:pPr>
      <w:r w:rsidRPr="009D6409">
        <w:rPr>
          <w:rFonts w:ascii="Calibri" w:eastAsiaTheme="minorHAnsi" w:hAnsi="Calibri" w:cstheme="minorBidi"/>
          <w:sz w:val="24"/>
          <w:szCs w:val="22"/>
        </w:rPr>
        <w:tab/>
      </w:r>
      <w:r w:rsidRPr="009D6409">
        <w:rPr>
          <w:rFonts w:ascii="Calibri" w:eastAsiaTheme="minorHAnsi" w:hAnsi="Calibri" w:cstheme="minorBidi"/>
          <w:sz w:val="24"/>
          <w:szCs w:val="22"/>
        </w:rPr>
        <w:tab/>
      </w:r>
      <w:r w:rsidRPr="009D6409">
        <w:rPr>
          <w:rFonts w:ascii="Calibri" w:eastAsiaTheme="minorHAnsi" w:hAnsi="Calibri" w:cstheme="minorBidi"/>
          <w:sz w:val="24"/>
          <w:szCs w:val="22"/>
        </w:rPr>
        <w:tab/>
        <w:t xml:space="preserve">– </w:t>
      </w:r>
      <w:r w:rsidR="00252A17" w:rsidRPr="009D6409">
        <w:rPr>
          <w:rFonts w:ascii="Calibri" w:eastAsiaTheme="minorHAnsi" w:hAnsi="Calibri" w:cstheme="minorBidi"/>
          <w:sz w:val="24"/>
          <w:szCs w:val="22"/>
        </w:rPr>
        <w:t xml:space="preserve">Not approved, but with recommended further actions and inputs, </w:t>
      </w:r>
      <w:r w:rsidRPr="009D6409">
        <w:rPr>
          <w:rFonts w:ascii="Calibri" w:eastAsiaTheme="minorHAnsi" w:hAnsi="Calibri" w:cstheme="minorBidi"/>
          <w:sz w:val="24"/>
          <w:szCs w:val="22"/>
        </w:rPr>
        <w:tab/>
      </w:r>
      <w:r w:rsidRPr="009D6409">
        <w:rPr>
          <w:rFonts w:ascii="Calibri" w:eastAsiaTheme="minorHAnsi" w:hAnsi="Calibri" w:cstheme="minorBidi"/>
          <w:sz w:val="24"/>
          <w:szCs w:val="22"/>
        </w:rPr>
        <w:tab/>
      </w:r>
      <w:r w:rsidRPr="009D6409">
        <w:rPr>
          <w:rFonts w:ascii="Calibri" w:eastAsiaTheme="minorHAnsi" w:hAnsi="Calibri" w:cstheme="minorBidi"/>
          <w:sz w:val="24"/>
          <w:szCs w:val="22"/>
        </w:rPr>
        <w:tab/>
      </w:r>
      <w:r w:rsidR="00252A17" w:rsidRPr="009D6409">
        <w:rPr>
          <w:rFonts w:ascii="Calibri" w:eastAsiaTheme="minorHAnsi" w:hAnsi="Calibri" w:cstheme="minorBidi"/>
          <w:sz w:val="24"/>
          <w:szCs w:val="22"/>
        </w:rPr>
        <w:t>and with a proposal for a follow-on review.</w:t>
      </w:r>
    </w:p>
    <w:p w14:paraId="47B10F9E" w14:textId="31A400E3" w:rsidR="00252A17" w:rsidRPr="009D6409" w:rsidRDefault="00252A17" w:rsidP="00252A17">
      <w:pPr>
        <w:pStyle w:val="ESSHeader"/>
        <w:jc w:val="both"/>
        <w:rPr>
          <w:rFonts w:ascii="Calibri" w:eastAsiaTheme="minorHAnsi" w:hAnsi="Calibri" w:cstheme="minorBidi"/>
          <w:sz w:val="24"/>
          <w:szCs w:val="22"/>
        </w:rPr>
      </w:pPr>
      <w:r w:rsidRPr="009D6409">
        <w:rPr>
          <w:rFonts w:ascii="Calibri" w:eastAsiaTheme="minorHAnsi" w:hAnsi="Calibri" w:cstheme="minorBidi"/>
          <w:sz w:val="24"/>
          <w:szCs w:val="22"/>
        </w:rPr>
        <w:t xml:space="preserve">4. REPORT: </w:t>
      </w:r>
      <w:r w:rsidR="0094162F" w:rsidRPr="009D6409">
        <w:rPr>
          <w:rFonts w:ascii="Calibri" w:eastAsiaTheme="minorHAnsi" w:hAnsi="Calibri" w:cstheme="minorBidi"/>
          <w:sz w:val="24"/>
          <w:szCs w:val="22"/>
        </w:rPr>
        <w:tab/>
      </w:r>
      <w:r w:rsidRPr="009D6409">
        <w:rPr>
          <w:rFonts w:ascii="Calibri" w:eastAsiaTheme="minorHAnsi" w:hAnsi="Calibri" w:cstheme="minorBidi"/>
          <w:sz w:val="24"/>
          <w:szCs w:val="22"/>
        </w:rPr>
        <w:t xml:space="preserve">The Review Committee is asked to document its decision and </w:t>
      </w:r>
      <w:r w:rsidR="0094162F" w:rsidRPr="009D6409">
        <w:rPr>
          <w:rFonts w:ascii="Calibri" w:eastAsiaTheme="minorHAnsi" w:hAnsi="Calibri" w:cstheme="minorBidi"/>
          <w:sz w:val="24"/>
          <w:szCs w:val="22"/>
        </w:rPr>
        <w:tab/>
      </w:r>
      <w:r w:rsidR="0094162F" w:rsidRPr="009D6409">
        <w:rPr>
          <w:rFonts w:ascii="Calibri" w:eastAsiaTheme="minorHAnsi" w:hAnsi="Calibri" w:cstheme="minorBidi"/>
          <w:sz w:val="24"/>
          <w:szCs w:val="22"/>
        </w:rPr>
        <w:tab/>
      </w:r>
      <w:r w:rsidR="0094162F" w:rsidRPr="009D6409">
        <w:rPr>
          <w:rFonts w:ascii="Calibri" w:eastAsiaTheme="minorHAnsi" w:hAnsi="Calibri" w:cstheme="minorBidi"/>
          <w:sz w:val="24"/>
          <w:szCs w:val="22"/>
        </w:rPr>
        <w:tab/>
      </w:r>
      <w:r w:rsidR="0094162F" w:rsidRPr="009D6409">
        <w:rPr>
          <w:rFonts w:ascii="Calibri" w:eastAsiaTheme="minorHAnsi" w:hAnsi="Calibri" w:cstheme="minorBidi"/>
          <w:sz w:val="24"/>
          <w:szCs w:val="22"/>
        </w:rPr>
        <w:tab/>
      </w:r>
      <w:r w:rsidRPr="009D6409">
        <w:rPr>
          <w:rFonts w:ascii="Calibri" w:eastAsiaTheme="minorHAnsi" w:hAnsi="Calibri" w:cstheme="minorBidi"/>
          <w:sz w:val="24"/>
          <w:szCs w:val="22"/>
        </w:rPr>
        <w:t xml:space="preserve">recommendations on any specific actions and inputs in a short report to be </w:t>
      </w:r>
      <w:r w:rsidR="0094162F" w:rsidRPr="009D6409">
        <w:rPr>
          <w:rFonts w:ascii="Calibri" w:eastAsiaTheme="minorHAnsi" w:hAnsi="Calibri" w:cstheme="minorBidi"/>
          <w:sz w:val="24"/>
          <w:szCs w:val="22"/>
        </w:rPr>
        <w:tab/>
      </w:r>
      <w:r w:rsidR="0094162F" w:rsidRPr="009D6409">
        <w:rPr>
          <w:rFonts w:ascii="Calibri" w:eastAsiaTheme="minorHAnsi" w:hAnsi="Calibri" w:cstheme="minorBidi"/>
          <w:sz w:val="24"/>
          <w:szCs w:val="22"/>
        </w:rPr>
        <w:tab/>
      </w:r>
      <w:r w:rsidRPr="009D6409">
        <w:rPr>
          <w:rFonts w:ascii="Calibri" w:eastAsiaTheme="minorHAnsi" w:hAnsi="Calibri" w:cstheme="minorBidi"/>
          <w:sz w:val="24"/>
          <w:szCs w:val="22"/>
        </w:rPr>
        <w:t>delivered as soon as possible after the IRR.</w:t>
      </w:r>
    </w:p>
    <w:p w14:paraId="2A80333E" w14:textId="77777777" w:rsidR="00252A17" w:rsidRPr="009D6409" w:rsidRDefault="00252A17" w:rsidP="00FC0F5D">
      <w:pPr>
        <w:pStyle w:val="ESSHeader"/>
        <w:jc w:val="both"/>
        <w:rPr>
          <w:rFonts w:ascii="Calibri" w:eastAsiaTheme="minorHAnsi" w:hAnsi="Calibri" w:cstheme="minorBidi"/>
          <w:sz w:val="24"/>
          <w:szCs w:val="22"/>
        </w:rPr>
      </w:pPr>
    </w:p>
    <w:p w14:paraId="47959F5F" w14:textId="2F9AFCBA" w:rsidR="0094162F" w:rsidRPr="009D6409" w:rsidRDefault="0094162F">
      <w:pPr>
        <w:spacing w:after="200" w:line="276" w:lineRule="auto"/>
      </w:pPr>
      <w:r w:rsidRPr="009D6409">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82"/>
      </w:tblGrid>
      <w:tr w:rsidR="0094162F" w:rsidRPr="009D6409" w14:paraId="072DA876" w14:textId="77777777" w:rsidTr="0094162F">
        <w:tc>
          <w:tcPr>
            <w:tcW w:w="5000" w:type="pct"/>
          </w:tcPr>
          <w:p w14:paraId="6493CA69" w14:textId="72A3A491" w:rsidR="0094162F" w:rsidRPr="009D6409" w:rsidRDefault="0094162F" w:rsidP="00681BAE">
            <w:pPr>
              <w:jc w:val="center"/>
              <w:rPr>
                <w:rFonts w:ascii="Tahoma" w:hAnsi="Tahoma" w:cs="Tahoma"/>
              </w:rPr>
            </w:pPr>
            <w:r w:rsidRPr="009D6409">
              <w:rPr>
                <w:rFonts w:ascii="Tahoma" w:hAnsi="Tahoma" w:cs="Tahoma"/>
              </w:rPr>
              <w:lastRenderedPageBreak/>
              <w:br w:type="page"/>
              <w:t>Appendix 1</w:t>
            </w:r>
          </w:p>
          <w:p w14:paraId="14C903D3" w14:textId="77777777" w:rsidR="0094162F" w:rsidRPr="009D6409" w:rsidRDefault="0094162F" w:rsidP="00681BAE">
            <w:pPr>
              <w:jc w:val="center"/>
              <w:rPr>
                <w:rFonts w:ascii="Tahoma" w:hAnsi="Tahoma" w:cs="Tahoma"/>
              </w:rPr>
            </w:pPr>
          </w:p>
          <w:p w14:paraId="7EA47BC8" w14:textId="49EA02A9" w:rsidR="0094162F" w:rsidRPr="009D6409" w:rsidRDefault="0094162F" w:rsidP="00681BAE">
            <w:pPr>
              <w:jc w:val="center"/>
              <w:rPr>
                <w:b/>
                <w:sz w:val="28"/>
                <w:szCs w:val="28"/>
              </w:rPr>
            </w:pPr>
            <w:r w:rsidRPr="009D6409">
              <w:rPr>
                <w:b/>
                <w:sz w:val="28"/>
                <w:szCs w:val="28"/>
              </w:rPr>
              <w:t>HV safety fence IRR Charge Questions</w:t>
            </w:r>
          </w:p>
        </w:tc>
      </w:tr>
      <w:tr w:rsidR="0094162F" w:rsidRPr="009D6409" w14:paraId="28F4F39B" w14:textId="77777777" w:rsidTr="0094162F">
        <w:tc>
          <w:tcPr>
            <w:tcW w:w="5000" w:type="pct"/>
            <w:tcBorders>
              <w:bottom w:val="single" w:sz="2" w:space="0" w:color="auto"/>
            </w:tcBorders>
          </w:tcPr>
          <w:p w14:paraId="7DA473A1" w14:textId="77777777" w:rsidR="0094162F" w:rsidRPr="009D6409" w:rsidRDefault="0094162F" w:rsidP="0094162F">
            <w:pPr>
              <w:ind w:left="998" w:hanging="998"/>
              <w:jc w:val="center"/>
              <w:rPr>
                <w:rFonts w:ascii="Tahoma" w:hAnsi="Tahoma" w:cs="Tahoma"/>
                <w:sz w:val="22"/>
              </w:rPr>
            </w:pPr>
          </w:p>
        </w:tc>
      </w:tr>
    </w:tbl>
    <w:p w14:paraId="58324E8F" w14:textId="77777777" w:rsidR="0094162F" w:rsidRPr="009D6409" w:rsidRDefault="0094162F" w:rsidP="0094162F">
      <w:pPr>
        <w:rPr>
          <w:rFonts w:ascii="Tahoma" w:hAnsi="Tahoma" w:cs="Tahoma"/>
          <w:sz w:val="22"/>
        </w:rPr>
      </w:pPr>
    </w:p>
    <w:p w14:paraId="23CDAE15" w14:textId="567CD9D0" w:rsidR="0094162F" w:rsidRPr="009D6409" w:rsidRDefault="0094162F" w:rsidP="0094162F">
      <w:pPr>
        <w:pStyle w:val="ListParagraph"/>
        <w:numPr>
          <w:ilvl w:val="0"/>
          <w:numId w:val="22"/>
        </w:numPr>
        <w:spacing w:after="0"/>
      </w:pPr>
      <w:r w:rsidRPr="009D6409">
        <w:t>Have all the activities</w:t>
      </w:r>
      <w:r w:rsidR="009D6409">
        <w:t xml:space="preserve"> related to preparing</w:t>
      </w:r>
      <w:r w:rsidRPr="009D6409">
        <w:t xml:space="preserve"> to installation phase been documented sufficiently and presented in an appropriate way to enable review at this IRR?</w:t>
      </w:r>
      <w:r w:rsidRPr="009D6409">
        <w:br/>
      </w:r>
    </w:p>
    <w:p w14:paraId="249C1148" w14:textId="27837ED2" w:rsidR="0094162F" w:rsidRPr="009D6409" w:rsidRDefault="0094162F" w:rsidP="0094162F">
      <w:pPr>
        <w:pStyle w:val="ListParagraph"/>
        <w:numPr>
          <w:ilvl w:val="0"/>
          <w:numId w:val="22"/>
        </w:numPr>
        <w:spacing w:after="0"/>
      </w:pPr>
      <w:r w:rsidRPr="009D6409">
        <w:rPr>
          <w:rFonts w:eastAsia="Times New Roman"/>
        </w:rPr>
        <w:t xml:space="preserve">Will the </w:t>
      </w:r>
      <w:r w:rsidR="009D6409">
        <w:t>HV safety fence</w:t>
      </w:r>
      <w:r w:rsidRPr="009D6409">
        <w:t xml:space="preserve"> </w:t>
      </w:r>
      <w:r w:rsidRPr="009D6409">
        <w:rPr>
          <w:rFonts w:eastAsia="Times New Roman"/>
        </w:rPr>
        <w:t xml:space="preserve">fit into its allocated space in </w:t>
      </w:r>
      <w:r w:rsidR="009D6409">
        <w:rPr>
          <w:rFonts w:eastAsia="Times New Roman"/>
        </w:rPr>
        <w:t>G01,</w:t>
      </w:r>
      <w:r w:rsidRPr="009D6409">
        <w:rPr>
          <w:rFonts w:eastAsia="Times New Roman"/>
        </w:rPr>
        <w:t xml:space="preserve"> and can </w:t>
      </w:r>
      <w:r w:rsidR="009D6409">
        <w:rPr>
          <w:rFonts w:eastAsia="Times New Roman"/>
        </w:rPr>
        <w:t xml:space="preserve">it </w:t>
      </w:r>
      <w:r w:rsidRPr="009D6409">
        <w:rPr>
          <w:rFonts w:eastAsia="Times New Roman"/>
        </w:rPr>
        <w:t xml:space="preserve">be transported there through the given transport paths and pass by other system components? </w:t>
      </w:r>
    </w:p>
    <w:p w14:paraId="124FACBC" w14:textId="77777777" w:rsidR="0094162F" w:rsidRPr="009D6409" w:rsidRDefault="0094162F" w:rsidP="0094162F">
      <w:pPr>
        <w:pStyle w:val="ListParagraph"/>
        <w:spacing w:after="0"/>
      </w:pPr>
    </w:p>
    <w:p w14:paraId="15A256E8" w14:textId="269949D5" w:rsidR="0094162F" w:rsidRPr="009D6409" w:rsidRDefault="0094162F" w:rsidP="0094162F">
      <w:pPr>
        <w:pStyle w:val="ListParagraph"/>
        <w:numPr>
          <w:ilvl w:val="0"/>
          <w:numId w:val="22"/>
        </w:numPr>
        <w:spacing w:after="0"/>
      </w:pPr>
      <w:r w:rsidRPr="009D6409">
        <w:rPr>
          <w:rFonts w:eastAsia="Times New Roman"/>
        </w:rPr>
        <w:t xml:space="preserve">Have the plan and all required instructions for the </w:t>
      </w:r>
      <w:r w:rsidR="009D6409">
        <w:t>HV safety fence</w:t>
      </w:r>
      <w:r w:rsidRPr="009D6409">
        <w:t xml:space="preserve"> </w:t>
      </w:r>
      <w:r w:rsidRPr="009D6409">
        <w:rPr>
          <w:rFonts w:eastAsia="Times New Roman"/>
        </w:rPr>
        <w:t>installation been sufficiently developed?</w:t>
      </w:r>
    </w:p>
    <w:p w14:paraId="0FECB503" w14:textId="77777777" w:rsidR="0094162F" w:rsidRPr="009D6409" w:rsidRDefault="0094162F" w:rsidP="0094162F">
      <w:pPr>
        <w:pStyle w:val="ListParagraph"/>
        <w:spacing w:after="0"/>
      </w:pPr>
    </w:p>
    <w:p w14:paraId="06E8E672" w14:textId="77777777" w:rsidR="0094162F" w:rsidRPr="009D6409" w:rsidRDefault="0094162F" w:rsidP="0094162F">
      <w:pPr>
        <w:pStyle w:val="ListParagraph"/>
        <w:numPr>
          <w:ilvl w:val="0"/>
          <w:numId w:val="22"/>
        </w:numPr>
        <w:spacing w:after="0"/>
      </w:pPr>
      <w:r w:rsidRPr="009D6409">
        <w:t>Has the work been properly coordinated with the installation schedule and approved by the area coordinator?</w:t>
      </w:r>
    </w:p>
    <w:p w14:paraId="2FDD594A" w14:textId="77777777" w:rsidR="0094162F" w:rsidRPr="009D6409" w:rsidRDefault="0094162F" w:rsidP="0094162F">
      <w:pPr>
        <w:spacing w:after="0"/>
      </w:pPr>
    </w:p>
    <w:p w14:paraId="68D8148A" w14:textId="403EF361" w:rsidR="0094162F" w:rsidRPr="009D6409" w:rsidRDefault="0094162F" w:rsidP="0094162F">
      <w:pPr>
        <w:pStyle w:val="ListParagraph"/>
        <w:numPr>
          <w:ilvl w:val="0"/>
          <w:numId w:val="22"/>
        </w:numPr>
        <w:spacing w:after="0"/>
      </w:pPr>
      <w:r w:rsidRPr="009D6409">
        <w:t>Have all Work Safety Coordination Plans (WSCP) and supporting documentation been completed and reviewed by the area coordinator</w:t>
      </w:r>
      <w:r w:rsidR="009D6409">
        <w:t>?</w:t>
      </w:r>
      <w:r w:rsidRPr="009D6409">
        <w:br/>
      </w:r>
    </w:p>
    <w:p w14:paraId="4498E6A5" w14:textId="4FF17ECD" w:rsidR="0094162F" w:rsidRPr="009D6409" w:rsidRDefault="0094162F" w:rsidP="0094162F">
      <w:pPr>
        <w:pStyle w:val="ListParagraph"/>
        <w:numPr>
          <w:ilvl w:val="0"/>
          <w:numId w:val="22"/>
        </w:numPr>
        <w:spacing w:after="0"/>
      </w:pPr>
      <w:r w:rsidRPr="009D6409">
        <w:rPr>
          <w:rFonts w:eastAsia="Times New Roman"/>
        </w:rPr>
        <w:t>Have</w:t>
      </w:r>
      <w:r w:rsidRPr="009D6409">
        <w:t xml:space="preserve"> sufficient </w:t>
      </w:r>
      <w:r w:rsidR="00FA4250">
        <w:t>personnel</w:t>
      </w:r>
      <w:r w:rsidRPr="009D6409">
        <w:t xml:space="preserve"> been allocated for the </w:t>
      </w:r>
      <w:r w:rsidR="009D6409">
        <w:t>HV safety fence</w:t>
      </w:r>
      <w:r w:rsidRPr="009D6409">
        <w:t xml:space="preserve"> installation activities? </w:t>
      </w:r>
      <w:r w:rsidRPr="009D6409">
        <w:br/>
      </w:r>
    </w:p>
    <w:p w14:paraId="38D53317" w14:textId="77777777" w:rsidR="0094162F" w:rsidRPr="009D6409" w:rsidRDefault="0094162F" w:rsidP="0094162F">
      <w:pPr>
        <w:pStyle w:val="ListParagraph"/>
        <w:numPr>
          <w:ilvl w:val="0"/>
          <w:numId w:val="22"/>
        </w:numPr>
        <w:spacing w:after="0"/>
      </w:pPr>
      <w:r w:rsidRPr="009D6409">
        <w:t xml:space="preserve">Are all the applicable ESS site safety training requirements met? </w:t>
      </w:r>
    </w:p>
    <w:p w14:paraId="6615C974" w14:textId="77777777" w:rsidR="0094162F" w:rsidRPr="009D6409" w:rsidRDefault="0094162F" w:rsidP="0094162F">
      <w:pPr>
        <w:pStyle w:val="ListParagraph"/>
        <w:spacing w:after="0"/>
      </w:pPr>
    </w:p>
    <w:p w14:paraId="6CDE47A5" w14:textId="77777777" w:rsidR="0094162F" w:rsidRPr="009D6409" w:rsidRDefault="0094162F" w:rsidP="0094162F">
      <w:pPr>
        <w:pStyle w:val="ListParagraph"/>
        <w:numPr>
          <w:ilvl w:val="0"/>
          <w:numId w:val="22"/>
        </w:numPr>
        <w:spacing w:after="0"/>
      </w:pPr>
      <w:r w:rsidRPr="009D6409">
        <w:rPr>
          <w:rFonts w:eastAsia="Times New Roman"/>
        </w:rPr>
        <w:t xml:space="preserve">Have all installation and transport devices and tools been defined? </w:t>
      </w:r>
      <w:r w:rsidRPr="009D6409">
        <w:rPr>
          <w:rFonts w:eastAsia="Times New Roman"/>
        </w:rPr>
        <w:br/>
      </w:r>
    </w:p>
    <w:p w14:paraId="266F8359" w14:textId="77777777" w:rsidR="0094162F" w:rsidRPr="009D6409" w:rsidRDefault="0094162F" w:rsidP="0094162F">
      <w:pPr>
        <w:pStyle w:val="ListParagraph"/>
        <w:numPr>
          <w:ilvl w:val="0"/>
          <w:numId w:val="22"/>
        </w:numPr>
        <w:spacing w:after="0"/>
      </w:pPr>
      <w:r w:rsidRPr="009D6409">
        <w:t xml:space="preserve">Have all or a sufficient amount of required quality assurance and quality control activities been planned? </w:t>
      </w:r>
      <w:r w:rsidRPr="009D6409">
        <w:br/>
      </w:r>
    </w:p>
    <w:p w14:paraId="1F0EB14B" w14:textId="77777777" w:rsidR="0094162F" w:rsidRPr="009D6409" w:rsidRDefault="0094162F" w:rsidP="0094162F">
      <w:pPr>
        <w:pStyle w:val="ListParagraph"/>
        <w:numPr>
          <w:ilvl w:val="0"/>
          <w:numId w:val="22"/>
        </w:numPr>
        <w:spacing w:after="0"/>
      </w:pPr>
      <w:r w:rsidRPr="009D6409">
        <w:t>Have safety issues and technical risks been identified and eliminated or otherwise mitigated?</w:t>
      </w:r>
    </w:p>
    <w:p w14:paraId="11B45A6C" w14:textId="77777777" w:rsidR="0094162F" w:rsidRPr="009D6409" w:rsidRDefault="0094162F" w:rsidP="0094162F">
      <w:pPr>
        <w:pStyle w:val="ListParagraph"/>
        <w:spacing w:after="0"/>
      </w:pPr>
    </w:p>
    <w:p w14:paraId="4EFDA259" w14:textId="76D29A00" w:rsidR="0094162F" w:rsidRPr="009D6409" w:rsidRDefault="0094162F" w:rsidP="0094162F">
      <w:pPr>
        <w:pStyle w:val="ListParagraph"/>
        <w:numPr>
          <w:ilvl w:val="0"/>
          <w:numId w:val="22"/>
        </w:numPr>
        <w:spacing w:after="0"/>
      </w:pPr>
      <w:r w:rsidRPr="009D6409">
        <w:t xml:space="preserve">Does the design meet ESS requirements in terms of operation and maintenance? </w:t>
      </w:r>
    </w:p>
    <w:p w14:paraId="6F925821" w14:textId="77777777" w:rsidR="0094162F" w:rsidRPr="009D6409" w:rsidRDefault="0094162F" w:rsidP="0094162F">
      <w:pPr>
        <w:pStyle w:val="ListParagraph"/>
        <w:spacing w:after="0"/>
      </w:pPr>
    </w:p>
    <w:p w14:paraId="67DE49C1" w14:textId="496F656D" w:rsidR="00252A17" w:rsidRPr="009D6409" w:rsidRDefault="0094162F" w:rsidP="009D6409">
      <w:pPr>
        <w:pStyle w:val="ListParagraph"/>
        <w:numPr>
          <w:ilvl w:val="0"/>
          <w:numId w:val="22"/>
        </w:numPr>
        <w:spacing w:after="0"/>
      </w:pPr>
      <w:r w:rsidRPr="009D6409">
        <w:t xml:space="preserve">Has ESS received all required documentation for installation? </w:t>
      </w:r>
      <w:bookmarkEnd w:id="5"/>
      <w:bookmarkEnd w:id="6"/>
    </w:p>
    <w:sectPr w:rsidR="00252A17" w:rsidRPr="009D6409" w:rsidSect="00720902">
      <w:headerReference w:type="even" r:id="rId10"/>
      <w:headerReference w:type="default" r:id="rId11"/>
      <w:footerReference w:type="even" r:id="rId12"/>
      <w:footerReference w:type="default" r:id="rId13"/>
      <w:headerReference w:type="first" r:id="rId14"/>
      <w:footerReference w:type="first" r:id="rId15"/>
      <w:pgSz w:w="11907" w:h="16840" w:code="9"/>
      <w:pgMar w:top="1701" w:right="1440" w:bottom="1440" w:left="1701" w:header="731" w:footer="731"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AE1F29" w14:textId="77777777" w:rsidR="0094162F" w:rsidRDefault="0094162F" w:rsidP="00D84B5E">
      <w:pPr>
        <w:spacing w:after="0" w:line="240" w:lineRule="auto"/>
      </w:pPr>
      <w:r>
        <w:separator/>
      </w:r>
    </w:p>
  </w:endnote>
  <w:endnote w:type="continuationSeparator" w:id="0">
    <w:p w14:paraId="4B2E9D0A" w14:textId="77777777" w:rsidR="0094162F" w:rsidRDefault="0094162F" w:rsidP="00D84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ABF0F5" w14:textId="77777777" w:rsidR="0094162F" w:rsidRDefault="0094162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C29EE" w14:textId="0B77D0F8" w:rsidR="0094162F" w:rsidRDefault="0094162F" w:rsidP="002B1E1F">
    <w:pPr>
      <w:pStyle w:val="Footer"/>
      <w:jc w:val="center"/>
    </w:pPr>
    <w:r>
      <w:rPr>
        <w:rStyle w:val="PageNumber"/>
      </w:rPr>
      <w:fldChar w:fldCharType="begin"/>
    </w:r>
    <w:r>
      <w:rPr>
        <w:rStyle w:val="PageNumber"/>
      </w:rPr>
      <w:instrText xml:space="preserve"> PAGE </w:instrText>
    </w:r>
    <w:r>
      <w:rPr>
        <w:rStyle w:val="PageNumber"/>
      </w:rPr>
      <w:fldChar w:fldCharType="separate"/>
    </w:r>
    <w:r w:rsidR="00CA6BAC">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w:instrText>
    </w:r>
    <w:r>
      <w:rPr>
        <w:rStyle w:val="PageNumber"/>
      </w:rPr>
      <w:fldChar w:fldCharType="separate"/>
    </w:r>
    <w:r w:rsidR="00CA6BAC">
      <w:rPr>
        <w:rStyle w:val="PageNumber"/>
        <w:noProof/>
      </w:rPr>
      <w:t>4</w:t>
    </w:r>
    <w:r>
      <w:rPr>
        <w:rStyle w:val="PageNumber"/>
      </w:rPr>
      <w:fldChar w:fldCharType="end"/>
    </w:r>
    <w:r>
      <w:rPr>
        <w:rStyle w:val="PageNumber"/>
      </w:rPr>
      <w:t>)</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7E85F9" w14:textId="3316C45C" w:rsidR="0094162F" w:rsidRPr="002B1E1F" w:rsidRDefault="0094162F" w:rsidP="002B1E1F">
    <w:pPr>
      <w:pStyle w:val="Footer"/>
      <w:tabs>
        <w:tab w:val="left" w:pos="4253"/>
      </w:tabs>
      <w:ind w:right="357"/>
      <w:rPr>
        <w:sz w:val="13"/>
        <w:szCs w:val="13"/>
      </w:rPr>
    </w:pPr>
    <w:r w:rsidRPr="00CA35E0">
      <w:rPr>
        <w:sz w:val="13"/>
        <w:szCs w:val="13"/>
      </w:rPr>
      <w:t xml:space="preserve">Template: </w:t>
    </w:r>
    <w:r w:rsidRPr="00CA35E0">
      <w:rPr>
        <w:sz w:val="13"/>
        <w:szCs w:val="13"/>
      </w:rPr>
      <w:fldChar w:fldCharType="begin"/>
    </w:r>
    <w:r w:rsidRPr="00CA35E0">
      <w:rPr>
        <w:sz w:val="13"/>
        <w:szCs w:val="13"/>
      </w:rPr>
      <w:instrText xml:space="preserve"> DOCPROPERTY "MXTemplateTitle"  \* MERGEFORMAT </w:instrText>
    </w:r>
    <w:r w:rsidRPr="00CA35E0">
      <w:rPr>
        <w:sz w:val="13"/>
        <w:szCs w:val="13"/>
      </w:rPr>
      <w:fldChar w:fldCharType="separate"/>
    </w:r>
    <w:r w:rsidR="00CA6BAC">
      <w:rPr>
        <w:sz w:val="13"/>
        <w:szCs w:val="13"/>
      </w:rPr>
      <w:t>Description</w:t>
    </w:r>
    <w:r w:rsidRPr="00CA35E0">
      <w:rPr>
        <w:sz w:val="13"/>
        <w:szCs w:val="13"/>
      </w:rPr>
      <w:fldChar w:fldCharType="end"/>
    </w:r>
    <w:r w:rsidRPr="00CA35E0">
      <w:rPr>
        <w:sz w:val="13"/>
        <w:szCs w:val="13"/>
      </w:rPr>
      <w:t xml:space="preserve"> (</w:t>
    </w:r>
    <w:r w:rsidRPr="00CA35E0">
      <w:rPr>
        <w:sz w:val="13"/>
        <w:szCs w:val="13"/>
      </w:rPr>
      <w:fldChar w:fldCharType="begin"/>
    </w:r>
    <w:r w:rsidRPr="00CA35E0">
      <w:rPr>
        <w:sz w:val="13"/>
        <w:szCs w:val="13"/>
      </w:rPr>
      <w:instrText xml:space="preserve"> DOCPROPERTY "MXTemplateName"  \* MERGEFORMAT </w:instrText>
    </w:r>
    <w:r w:rsidRPr="00CA35E0">
      <w:rPr>
        <w:sz w:val="13"/>
        <w:szCs w:val="13"/>
      </w:rPr>
      <w:fldChar w:fldCharType="separate"/>
    </w:r>
    <w:r w:rsidR="00CA6BAC">
      <w:rPr>
        <w:sz w:val="13"/>
        <w:szCs w:val="13"/>
      </w:rPr>
      <w:t>ESS-0060920</w:t>
    </w:r>
    <w:r w:rsidRPr="00CA35E0">
      <w:rPr>
        <w:sz w:val="13"/>
        <w:szCs w:val="13"/>
      </w:rPr>
      <w:fldChar w:fldCharType="end"/>
    </w:r>
    <w:r w:rsidRPr="00CA35E0">
      <w:rPr>
        <w:sz w:val="13"/>
        <w:szCs w:val="13"/>
      </w:rPr>
      <w:t xml:space="preserve"> Rev: </w:t>
    </w:r>
    <w:r w:rsidRPr="00CA35E0">
      <w:rPr>
        <w:sz w:val="13"/>
        <w:szCs w:val="13"/>
      </w:rPr>
      <w:fldChar w:fldCharType="begin"/>
    </w:r>
    <w:r w:rsidRPr="00CA35E0">
      <w:rPr>
        <w:sz w:val="13"/>
        <w:szCs w:val="13"/>
      </w:rPr>
      <w:instrText xml:space="preserve"> DOCPROPERTY "MXTemplateRev"  \* MERGEFORMAT </w:instrText>
    </w:r>
    <w:r w:rsidRPr="00CA35E0">
      <w:rPr>
        <w:sz w:val="13"/>
        <w:szCs w:val="13"/>
      </w:rPr>
      <w:fldChar w:fldCharType="separate"/>
    </w:r>
    <w:r w:rsidR="00CA6BAC">
      <w:rPr>
        <w:sz w:val="13"/>
        <w:szCs w:val="13"/>
      </w:rPr>
      <w:t>2</w:t>
    </w:r>
    <w:r w:rsidRPr="00CA35E0">
      <w:rPr>
        <w:sz w:val="13"/>
        <w:szCs w:val="13"/>
      </w:rPr>
      <w:fldChar w:fldCharType="end"/>
    </w:r>
    <w:r w:rsidRPr="00CA35E0">
      <w:rPr>
        <w:sz w:val="13"/>
        <w:szCs w:val="13"/>
      </w:rPr>
      <w:t xml:space="preserve">, Active date: </w:t>
    </w:r>
    <w:r w:rsidRPr="00CA35E0">
      <w:rPr>
        <w:sz w:val="13"/>
        <w:szCs w:val="13"/>
      </w:rPr>
      <w:fldChar w:fldCharType="begin"/>
    </w:r>
    <w:r w:rsidRPr="00CA35E0">
      <w:rPr>
        <w:sz w:val="13"/>
        <w:szCs w:val="13"/>
      </w:rPr>
      <w:instrText xml:space="preserve"> DOCPROPERTY "MXTemplateReleaseDate"  \* MERGEFORMAT </w:instrText>
    </w:r>
    <w:r w:rsidRPr="00CA35E0">
      <w:fldChar w:fldCharType="separate"/>
    </w:r>
    <w:r w:rsidR="00CA6BAC" w:rsidRPr="00CA6BAC">
      <w:t>Jul 18, 2016</w:t>
    </w:r>
    <w:r w:rsidRPr="00CA35E0">
      <w:rPr>
        <w:sz w:val="13"/>
        <w:szCs w:val="13"/>
      </w:rPr>
      <w:fldChar w:fldCharType="end"/>
    </w:r>
    <w:r w:rsidRPr="00CA35E0">
      <w:rPr>
        <w:sz w:val="13"/>
        <w:szCs w:val="13"/>
      </w:rPr>
      <w: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5DD4E3" w14:textId="77777777" w:rsidR="0094162F" w:rsidRDefault="0094162F" w:rsidP="00D84B5E">
      <w:pPr>
        <w:spacing w:after="0" w:line="240" w:lineRule="auto"/>
      </w:pPr>
      <w:r>
        <w:separator/>
      </w:r>
    </w:p>
  </w:footnote>
  <w:footnote w:type="continuationSeparator" w:id="0">
    <w:p w14:paraId="5E293FB3" w14:textId="77777777" w:rsidR="0094162F" w:rsidRDefault="0094162F" w:rsidP="00D84B5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2548E4" w14:textId="77777777" w:rsidR="0094162F" w:rsidRDefault="00CA6BAC">
    <w:pPr>
      <w:pStyle w:val="Header"/>
    </w:pPr>
    <w:sdt>
      <w:sdtPr>
        <w:id w:val="281778772"/>
        <w:placeholder>
          <w:docPart w:val="9FAB5D7CA2146E4B9B19FCB8D4A3979B"/>
        </w:placeholder>
        <w:temporary/>
        <w:showingPlcHdr/>
      </w:sdtPr>
      <w:sdtEndPr/>
      <w:sdtContent>
        <w:r w:rsidR="0094162F">
          <w:t>[Type text]</w:t>
        </w:r>
      </w:sdtContent>
    </w:sdt>
    <w:r w:rsidR="0094162F">
      <w:ptab w:relativeTo="margin" w:alignment="center" w:leader="none"/>
    </w:r>
    <w:sdt>
      <w:sdtPr>
        <w:id w:val="-247424033"/>
        <w:placeholder>
          <w:docPart w:val="1A5E4330DD76D24DB286646ADB47F57F"/>
        </w:placeholder>
        <w:temporary/>
        <w:showingPlcHdr/>
      </w:sdtPr>
      <w:sdtEndPr/>
      <w:sdtContent>
        <w:r w:rsidR="0094162F">
          <w:t>[Type text]</w:t>
        </w:r>
      </w:sdtContent>
    </w:sdt>
    <w:r w:rsidR="0094162F">
      <w:ptab w:relativeTo="margin" w:alignment="right" w:leader="none"/>
    </w:r>
    <w:sdt>
      <w:sdtPr>
        <w:id w:val="651568375"/>
        <w:placeholder>
          <w:docPart w:val="D2EF777AECAF0E409F1A70E701A54498"/>
        </w:placeholder>
        <w:temporary/>
        <w:showingPlcHdr/>
      </w:sdtPr>
      <w:sdtEndPr/>
      <w:sdtContent>
        <w:r w:rsidR="0094162F">
          <w:t>[Type text]</w:t>
        </w:r>
      </w:sdtContent>
    </w:sdt>
  </w:p>
  <w:p w14:paraId="2B6A39C8" w14:textId="77777777" w:rsidR="0094162F" w:rsidRDefault="0094162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495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5"/>
      <w:gridCol w:w="4273"/>
      <w:gridCol w:w="1877"/>
      <w:gridCol w:w="1240"/>
    </w:tblGrid>
    <w:tr w:rsidR="0094162F" w14:paraId="50AB3DEF" w14:textId="77777777" w:rsidTr="002B1E1F">
      <w:trPr>
        <w:trHeight w:val="196"/>
      </w:trPr>
      <w:tc>
        <w:tcPr>
          <w:tcW w:w="851" w:type="pct"/>
        </w:tcPr>
        <w:p w14:paraId="17271155" w14:textId="77777777" w:rsidR="0094162F" w:rsidRPr="005226FB" w:rsidRDefault="0094162F" w:rsidP="00FC0F5D">
          <w:pPr>
            <w:pStyle w:val="Header"/>
          </w:pPr>
          <w:r>
            <w:t>Document Type</w:t>
          </w:r>
        </w:p>
      </w:tc>
      <w:tc>
        <w:tcPr>
          <w:tcW w:w="2399" w:type="pct"/>
        </w:tcPr>
        <w:p w14:paraId="50D09A35" w14:textId="77777777" w:rsidR="0094162F" w:rsidRPr="005226FB" w:rsidRDefault="00CA6BAC" w:rsidP="00FC0F5D">
          <w:pPr>
            <w:pStyle w:val="Header"/>
          </w:pPr>
          <w:r>
            <w:fldChar w:fldCharType="begin"/>
          </w:r>
          <w:r>
            <w:instrText xml:space="preserve"> DOCPROPERTY "MXType.Localized"  \* MERGEFORMAT </w:instrText>
          </w:r>
          <w:r>
            <w:fldChar w:fldCharType="separate"/>
          </w:r>
          <w:r>
            <w:t>Description</w:t>
          </w:r>
          <w:r>
            <w:fldChar w:fldCharType="end"/>
          </w:r>
        </w:p>
      </w:tc>
      <w:tc>
        <w:tcPr>
          <w:tcW w:w="1054" w:type="pct"/>
        </w:tcPr>
        <w:p w14:paraId="6DB8C329" w14:textId="78EC9111" w:rsidR="0094162F" w:rsidRPr="005226FB" w:rsidRDefault="0094162F" w:rsidP="002B1E1F">
          <w:pPr>
            <w:pStyle w:val="Header"/>
          </w:pPr>
          <w:r>
            <w:t>Date</w:t>
          </w:r>
        </w:p>
      </w:tc>
      <w:tc>
        <w:tcPr>
          <w:tcW w:w="696" w:type="pct"/>
        </w:tcPr>
        <w:p w14:paraId="6423E8EA" w14:textId="77777777" w:rsidR="0094162F" w:rsidRDefault="00CA6BAC" w:rsidP="00FC0F5D">
          <w:pPr>
            <w:pStyle w:val="Header"/>
          </w:pPr>
          <w:r>
            <w:fldChar w:fldCharType="begin"/>
          </w:r>
          <w:r>
            <w:instrText xml:space="preserve"> DOCPROPERTY "MXPrinted Date"  \* MERGEFORMAT </w:instrText>
          </w:r>
          <w:r>
            <w:fldChar w:fldCharType="separate"/>
          </w:r>
          <w:r>
            <w:t>Mar 23, 2018</w:t>
          </w:r>
          <w:r>
            <w:fldChar w:fldCharType="end"/>
          </w:r>
        </w:p>
      </w:tc>
    </w:tr>
    <w:tr w:rsidR="0094162F" w14:paraId="48CE120D" w14:textId="77777777" w:rsidTr="002B1E1F">
      <w:trPr>
        <w:trHeight w:val="196"/>
      </w:trPr>
      <w:tc>
        <w:tcPr>
          <w:tcW w:w="851" w:type="pct"/>
        </w:tcPr>
        <w:p w14:paraId="5473ED5D" w14:textId="77777777" w:rsidR="0094162F" w:rsidRPr="005226FB" w:rsidRDefault="0094162F" w:rsidP="00FC0F5D">
          <w:pPr>
            <w:pStyle w:val="Header"/>
          </w:pPr>
          <w:r w:rsidRPr="005226FB">
            <w:t>Document Number</w:t>
          </w:r>
        </w:p>
      </w:tc>
      <w:tc>
        <w:tcPr>
          <w:tcW w:w="2399" w:type="pct"/>
        </w:tcPr>
        <w:p w14:paraId="7E65E611" w14:textId="77777777" w:rsidR="0094162F" w:rsidRPr="005226FB" w:rsidRDefault="00CA6BAC" w:rsidP="00FC0F5D">
          <w:pPr>
            <w:pStyle w:val="Header"/>
          </w:pPr>
          <w:r>
            <w:fldChar w:fldCharType="begin"/>
          </w:r>
          <w:r>
            <w:instrText xml:space="preserve"> DOCPROPERTY "MXName"  \* MERGEFORMAT </w:instrText>
          </w:r>
          <w:r>
            <w:fldChar w:fldCharType="separate"/>
          </w:r>
          <w:r>
            <w:t>ESS-0271144</w:t>
          </w:r>
          <w:r>
            <w:fldChar w:fldCharType="end"/>
          </w:r>
        </w:p>
      </w:tc>
      <w:tc>
        <w:tcPr>
          <w:tcW w:w="1054" w:type="pct"/>
        </w:tcPr>
        <w:p w14:paraId="26381FDA" w14:textId="77777777" w:rsidR="0094162F" w:rsidRPr="005226FB" w:rsidRDefault="0094162F" w:rsidP="00FC0F5D">
          <w:pPr>
            <w:pStyle w:val="Header"/>
          </w:pPr>
          <w:r>
            <w:t xml:space="preserve">State </w:t>
          </w:r>
        </w:p>
      </w:tc>
      <w:tc>
        <w:tcPr>
          <w:tcW w:w="696" w:type="pct"/>
        </w:tcPr>
        <w:p w14:paraId="522AA378" w14:textId="77777777" w:rsidR="0094162F" w:rsidRPr="005226FB" w:rsidRDefault="00CA6BAC" w:rsidP="00FC0F5D">
          <w:pPr>
            <w:pStyle w:val="Header"/>
          </w:pPr>
          <w:r>
            <w:fldChar w:fldCharType="begin"/>
          </w:r>
          <w:r>
            <w:instrText xml:space="preserve"> DOCPROPERTY "MXCurrent"  \* MERGEFORMAT </w:instrText>
          </w:r>
          <w:r>
            <w:fldChar w:fldCharType="separate"/>
          </w:r>
          <w:r>
            <w:t>Preliminary</w:t>
          </w:r>
          <w:r>
            <w:fldChar w:fldCharType="end"/>
          </w:r>
        </w:p>
      </w:tc>
    </w:tr>
    <w:tr w:rsidR="0094162F" w14:paraId="6DA695BF" w14:textId="77777777" w:rsidTr="002B1E1F">
      <w:trPr>
        <w:trHeight w:val="196"/>
      </w:trPr>
      <w:tc>
        <w:tcPr>
          <w:tcW w:w="851" w:type="pct"/>
        </w:tcPr>
        <w:p w14:paraId="2497664C" w14:textId="77777777" w:rsidR="0094162F" w:rsidRPr="005226FB" w:rsidRDefault="0094162F" w:rsidP="00FC0F5D">
          <w:pPr>
            <w:pStyle w:val="Header"/>
          </w:pPr>
          <w:r w:rsidRPr="005226FB">
            <w:t>Revision</w:t>
          </w:r>
        </w:p>
      </w:tc>
      <w:tc>
        <w:tcPr>
          <w:tcW w:w="2399" w:type="pct"/>
        </w:tcPr>
        <w:p w14:paraId="5F3C48D3" w14:textId="77777777" w:rsidR="0094162F" w:rsidRPr="005226FB" w:rsidRDefault="00CA6BAC" w:rsidP="00FC0F5D">
          <w:pPr>
            <w:pStyle w:val="Header"/>
          </w:pPr>
          <w:r>
            <w:fldChar w:fldCharType="begin"/>
          </w:r>
          <w:r>
            <w:instrText xml:space="preserve"> DOCPROPERTY "MXRevision"  \* MERGEFORMAT </w:instrText>
          </w:r>
          <w:r>
            <w:fldChar w:fldCharType="separate"/>
          </w:r>
          <w:r>
            <w:t>1</w:t>
          </w:r>
          <w:r>
            <w:fldChar w:fldCharType="end"/>
          </w:r>
          <w:r w:rsidR="0094162F">
            <w:t xml:space="preserve"> </w:t>
          </w:r>
          <w:r>
            <w:fldChar w:fldCharType="begin"/>
          </w:r>
          <w:r>
            <w:instrText xml:space="preserve"> DOCPROPERTY "MXPrinted Version"  \* MERGEFORMAT </w:instrText>
          </w:r>
          <w:r>
            <w:fldChar w:fldCharType="separate"/>
          </w:r>
          <w:r>
            <w:t>(3)</w:t>
          </w:r>
          <w:r>
            <w:fldChar w:fldCharType="end"/>
          </w:r>
        </w:p>
      </w:tc>
      <w:tc>
        <w:tcPr>
          <w:tcW w:w="1054" w:type="pct"/>
        </w:tcPr>
        <w:p w14:paraId="26C2B0FA" w14:textId="77777777" w:rsidR="0094162F" w:rsidRPr="005226FB" w:rsidRDefault="0094162F" w:rsidP="00FC0F5D">
          <w:pPr>
            <w:pStyle w:val="Header"/>
          </w:pPr>
          <w:r>
            <w:t xml:space="preserve">Confidentiality Level </w:t>
          </w:r>
        </w:p>
      </w:tc>
      <w:tc>
        <w:tcPr>
          <w:tcW w:w="696" w:type="pct"/>
        </w:tcPr>
        <w:p w14:paraId="160C36FF" w14:textId="77777777" w:rsidR="0094162F" w:rsidRPr="005226FB" w:rsidRDefault="0094162F" w:rsidP="00FC0F5D">
          <w:pPr>
            <w:pStyle w:val="Header"/>
          </w:pPr>
          <w:r w:rsidRPr="009A00BB">
            <w:fldChar w:fldCharType="begin"/>
          </w:r>
          <w:r w:rsidRPr="009A00BB">
            <w:instrText xml:space="preserve"> IF </w:instrText>
          </w:r>
          <w:r w:rsidR="00CA6BAC">
            <w:fldChar w:fldCharType="begin"/>
          </w:r>
          <w:r w:rsidR="00CA6BAC">
            <w:instrText xml:space="preserve"> DOCPROPERTY "MXConfidentiality"  \* MERGEFORMAT </w:instrText>
          </w:r>
          <w:r w:rsidR="00CA6BAC">
            <w:fldChar w:fldCharType="separate"/>
          </w:r>
          <w:r w:rsidR="00CA6BAC">
            <w:instrText>Internal</w:instrText>
          </w:r>
          <w:r w:rsidR="00CA6BAC">
            <w:fldChar w:fldCharType="end"/>
          </w:r>
          <w:r w:rsidRPr="009A00BB">
            <w:instrText xml:space="preserve"> = "Confidential" </w:instrText>
          </w:r>
          <w:r w:rsidRPr="00717218">
            <w:rPr>
              <w:b/>
              <w:color w:val="FF0000"/>
            </w:rPr>
            <w:fldChar w:fldCharType="begin"/>
          </w:r>
          <w:r w:rsidRPr="00717218">
            <w:rPr>
              <w:b/>
              <w:color w:val="FF0000"/>
            </w:rPr>
            <w:instrText xml:space="preserve"> DOCPROPERTY "MXConfidentiality" \* MERGEFORMAT </w:instrText>
          </w:r>
          <w:r w:rsidRPr="00717218">
            <w:rPr>
              <w:b/>
              <w:color w:val="FF0000"/>
            </w:rPr>
            <w:fldChar w:fldCharType="separate"/>
          </w:r>
          <w:r>
            <w:rPr>
              <w:b/>
              <w:color w:val="FF0000"/>
            </w:rPr>
            <w:instrText>Confidential</w:instrText>
          </w:r>
          <w:r w:rsidRPr="00717218">
            <w:rPr>
              <w:b/>
              <w:color w:val="FF0000"/>
            </w:rPr>
            <w:fldChar w:fldCharType="end"/>
          </w:r>
          <w:r w:rsidRPr="009A00BB">
            <w:instrText xml:space="preserve">  </w:instrText>
          </w:r>
          <w:r w:rsidR="00CA6BAC">
            <w:fldChar w:fldCharType="begin"/>
          </w:r>
          <w:r w:rsidR="00CA6BAC">
            <w:instrText xml:space="preserve"> DOCPROPERTY "MXConfidentiality" \* MERGEFORMAT </w:instrText>
          </w:r>
          <w:r w:rsidR="00CA6BAC">
            <w:fldChar w:fldCharType="separate"/>
          </w:r>
          <w:r w:rsidR="00CA6BAC">
            <w:instrText>Internal</w:instrText>
          </w:r>
          <w:r w:rsidR="00CA6BAC">
            <w:fldChar w:fldCharType="end"/>
          </w:r>
          <w:r w:rsidRPr="009A00BB">
            <w:instrText xml:space="preserve"> </w:instrText>
          </w:r>
          <w:r w:rsidRPr="009A00BB">
            <w:fldChar w:fldCharType="separate"/>
          </w:r>
          <w:r w:rsidR="00CA6BAC">
            <w:rPr>
              <w:noProof/>
            </w:rPr>
            <w:t>Internal</w:t>
          </w:r>
          <w:r w:rsidRPr="009A00BB">
            <w:fldChar w:fldCharType="end"/>
          </w:r>
        </w:p>
      </w:tc>
    </w:tr>
  </w:tbl>
  <w:p w14:paraId="090DE131" w14:textId="77777777" w:rsidR="0094162F" w:rsidRPr="00CC775B" w:rsidRDefault="0094162F" w:rsidP="00CC775B">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1559"/>
      <w:gridCol w:w="2353"/>
    </w:tblGrid>
    <w:tr w:rsidR="0094162F" w14:paraId="061B4016" w14:textId="77777777" w:rsidTr="00F13777">
      <w:trPr>
        <w:trHeight w:val="196"/>
      </w:trPr>
      <w:tc>
        <w:tcPr>
          <w:tcW w:w="5070" w:type="dxa"/>
          <w:vMerge w:val="restart"/>
        </w:tcPr>
        <w:p w14:paraId="5112F187" w14:textId="77777777" w:rsidR="0094162F" w:rsidRDefault="0094162F" w:rsidP="00F13777">
          <w:pPr>
            <w:pStyle w:val="Header"/>
          </w:pPr>
          <w:r>
            <w:rPr>
              <w:noProof/>
              <w:lang w:val="en-US"/>
            </w:rPr>
            <w:drawing>
              <wp:inline distT="0" distB="0" distL="0" distR="0" wp14:anchorId="7C70A15E" wp14:editId="07EB7C0D">
                <wp:extent cx="1314730" cy="704850"/>
                <wp:effectExtent l="0" t="0" r="0" b="0"/>
                <wp:docPr id="1" name="Picture 1" descr="Macintosh HD:Users:helenebjorkman:Desktop:ESS_Logo_Frugal_Blue_RG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helenebjorkman:Desktop:ESS_Logo_Frugal_Blue_RGB.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1766" cy="708622"/>
                        </a:xfrm>
                        <a:prstGeom prst="rect">
                          <a:avLst/>
                        </a:prstGeom>
                        <a:noFill/>
                        <a:ln>
                          <a:noFill/>
                        </a:ln>
                      </pic:spPr>
                    </pic:pic>
                  </a:graphicData>
                </a:graphic>
              </wp:inline>
            </w:drawing>
          </w:r>
        </w:p>
      </w:tc>
      <w:tc>
        <w:tcPr>
          <w:tcW w:w="1559" w:type="dxa"/>
        </w:tcPr>
        <w:p w14:paraId="5EC8B8A9" w14:textId="77777777" w:rsidR="0094162F" w:rsidRPr="005226FB" w:rsidRDefault="0094162F" w:rsidP="00F13777">
          <w:pPr>
            <w:pStyle w:val="Header"/>
          </w:pPr>
          <w:r>
            <w:t>Document Type</w:t>
          </w:r>
        </w:p>
      </w:tc>
      <w:tc>
        <w:tcPr>
          <w:tcW w:w="2353" w:type="dxa"/>
        </w:tcPr>
        <w:p w14:paraId="55610575" w14:textId="77777777" w:rsidR="0094162F" w:rsidRPr="005226FB" w:rsidRDefault="00CA6BAC" w:rsidP="00F13777">
          <w:pPr>
            <w:pStyle w:val="Header"/>
          </w:pPr>
          <w:r>
            <w:fldChar w:fldCharType="begin"/>
          </w:r>
          <w:r>
            <w:instrText xml:space="preserve"> DOCPROPERTY "MXType.Localized"  \* MERGEFORMAT </w:instrText>
          </w:r>
          <w:r>
            <w:fldChar w:fldCharType="separate"/>
          </w:r>
          <w:r>
            <w:t>Description</w:t>
          </w:r>
          <w:r>
            <w:fldChar w:fldCharType="end"/>
          </w:r>
        </w:p>
      </w:tc>
    </w:tr>
    <w:tr w:rsidR="0094162F" w14:paraId="4C00A66C" w14:textId="77777777" w:rsidTr="00F13777">
      <w:trPr>
        <w:trHeight w:val="196"/>
      </w:trPr>
      <w:tc>
        <w:tcPr>
          <w:tcW w:w="5070" w:type="dxa"/>
          <w:vMerge/>
        </w:tcPr>
        <w:p w14:paraId="5E7632A7" w14:textId="77777777" w:rsidR="0094162F" w:rsidRDefault="0094162F" w:rsidP="00F13777">
          <w:pPr>
            <w:pStyle w:val="Header"/>
          </w:pPr>
        </w:p>
      </w:tc>
      <w:tc>
        <w:tcPr>
          <w:tcW w:w="1559" w:type="dxa"/>
        </w:tcPr>
        <w:p w14:paraId="77822661" w14:textId="77777777" w:rsidR="0094162F" w:rsidRPr="005226FB" w:rsidRDefault="0094162F" w:rsidP="00F13777">
          <w:pPr>
            <w:pStyle w:val="Header"/>
          </w:pPr>
          <w:r w:rsidRPr="005226FB">
            <w:t>Document Number</w:t>
          </w:r>
        </w:p>
      </w:tc>
      <w:tc>
        <w:tcPr>
          <w:tcW w:w="2353" w:type="dxa"/>
        </w:tcPr>
        <w:p w14:paraId="57073ECA" w14:textId="77777777" w:rsidR="0094162F" w:rsidRPr="005226FB" w:rsidRDefault="00CA6BAC" w:rsidP="00F13777">
          <w:pPr>
            <w:pStyle w:val="Header"/>
          </w:pPr>
          <w:r>
            <w:fldChar w:fldCharType="begin"/>
          </w:r>
          <w:r>
            <w:instrText xml:space="preserve"> DOCPROPERTY "MXName"  \* MERGEFORMAT </w:instrText>
          </w:r>
          <w:r>
            <w:fldChar w:fldCharType="separate"/>
          </w:r>
          <w:r>
            <w:t>ESS-0271144</w:t>
          </w:r>
          <w:r>
            <w:fldChar w:fldCharType="end"/>
          </w:r>
        </w:p>
      </w:tc>
    </w:tr>
    <w:tr w:rsidR="0094162F" w14:paraId="75029722" w14:textId="77777777" w:rsidTr="00F13777">
      <w:trPr>
        <w:trHeight w:val="196"/>
      </w:trPr>
      <w:tc>
        <w:tcPr>
          <w:tcW w:w="5070" w:type="dxa"/>
          <w:vMerge/>
        </w:tcPr>
        <w:p w14:paraId="4FFD4B4F" w14:textId="77777777" w:rsidR="0094162F" w:rsidRDefault="0094162F" w:rsidP="00F13777">
          <w:pPr>
            <w:pStyle w:val="Header"/>
          </w:pPr>
        </w:p>
      </w:tc>
      <w:tc>
        <w:tcPr>
          <w:tcW w:w="1559" w:type="dxa"/>
        </w:tcPr>
        <w:p w14:paraId="433EF9E1" w14:textId="77777777" w:rsidR="0094162F" w:rsidRPr="005226FB" w:rsidRDefault="0094162F" w:rsidP="00F13777">
          <w:pPr>
            <w:pStyle w:val="Header"/>
          </w:pPr>
          <w:r w:rsidRPr="005226FB">
            <w:t>Date</w:t>
          </w:r>
        </w:p>
      </w:tc>
      <w:tc>
        <w:tcPr>
          <w:tcW w:w="2353" w:type="dxa"/>
        </w:tcPr>
        <w:p w14:paraId="620500F5" w14:textId="77777777" w:rsidR="0094162F" w:rsidRPr="005226FB" w:rsidRDefault="00CA6BAC" w:rsidP="00F13777">
          <w:pPr>
            <w:pStyle w:val="Header"/>
          </w:pPr>
          <w:r>
            <w:fldChar w:fldCharType="begin"/>
          </w:r>
          <w:r>
            <w:instrText xml:space="preserve"> DOCPROPERTY "MXPrinted Date"  \* MERGEFORMAT </w:instrText>
          </w:r>
          <w:r>
            <w:fldChar w:fldCharType="separate"/>
          </w:r>
          <w:r>
            <w:t>Mar 23, 2018</w:t>
          </w:r>
          <w:r>
            <w:fldChar w:fldCharType="end"/>
          </w:r>
        </w:p>
      </w:tc>
    </w:tr>
    <w:tr w:rsidR="0094162F" w14:paraId="0009D5B2" w14:textId="77777777" w:rsidTr="00F13777">
      <w:trPr>
        <w:trHeight w:val="196"/>
      </w:trPr>
      <w:tc>
        <w:tcPr>
          <w:tcW w:w="5070" w:type="dxa"/>
          <w:vMerge/>
        </w:tcPr>
        <w:p w14:paraId="7F6CF546" w14:textId="77777777" w:rsidR="0094162F" w:rsidRDefault="0094162F" w:rsidP="00F13777">
          <w:pPr>
            <w:pStyle w:val="Header"/>
          </w:pPr>
        </w:p>
      </w:tc>
      <w:tc>
        <w:tcPr>
          <w:tcW w:w="1559" w:type="dxa"/>
        </w:tcPr>
        <w:p w14:paraId="120A7D70" w14:textId="77777777" w:rsidR="0094162F" w:rsidRPr="005226FB" w:rsidRDefault="0094162F" w:rsidP="00F13777">
          <w:pPr>
            <w:pStyle w:val="Header"/>
          </w:pPr>
          <w:r w:rsidRPr="005226FB">
            <w:t>Revision</w:t>
          </w:r>
        </w:p>
      </w:tc>
      <w:tc>
        <w:tcPr>
          <w:tcW w:w="2353" w:type="dxa"/>
        </w:tcPr>
        <w:p w14:paraId="377AE0AB" w14:textId="77777777" w:rsidR="0094162F" w:rsidRPr="005226FB" w:rsidRDefault="00CA6BAC" w:rsidP="00F13777">
          <w:pPr>
            <w:pStyle w:val="Header"/>
          </w:pPr>
          <w:r>
            <w:fldChar w:fldCharType="begin"/>
          </w:r>
          <w:r>
            <w:instrText xml:space="preserve"> DOCPROPERTY "MXRevision"  \* MERGEFORMAT </w:instrText>
          </w:r>
          <w:r>
            <w:fldChar w:fldCharType="separate"/>
          </w:r>
          <w:r>
            <w:t>1</w:t>
          </w:r>
          <w:r>
            <w:fldChar w:fldCharType="end"/>
          </w:r>
          <w:r w:rsidR="0094162F">
            <w:t xml:space="preserve"> </w:t>
          </w:r>
          <w:r>
            <w:fldChar w:fldCharType="begin"/>
          </w:r>
          <w:r>
            <w:instrText xml:space="preserve"> DOCPROPERTY "MXPrinted Version"  \* MERGEFORMAT </w:instrText>
          </w:r>
          <w:r>
            <w:fldChar w:fldCharType="separate"/>
          </w:r>
          <w:r>
            <w:t>(3)</w:t>
          </w:r>
          <w:r>
            <w:fldChar w:fldCharType="end"/>
          </w:r>
        </w:p>
      </w:tc>
    </w:tr>
    <w:tr w:rsidR="0094162F" w14:paraId="710D26EE" w14:textId="77777777" w:rsidTr="00F13777">
      <w:trPr>
        <w:trHeight w:val="196"/>
      </w:trPr>
      <w:tc>
        <w:tcPr>
          <w:tcW w:w="5070" w:type="dxa"/>
          <w:vMerge/>
        </w:tcPr>
        <w:p w14:paraId="1457AB6A" w14:textId="77777777" w:rsidR="0094162F" w:rsidRDefault="0094162F" w:rsidP="00F13777">
          <w:pPr>
            <w:pStyle w:val="Header"/>
          </w:pPr>
        </w:p>
      </w:tc>
      <w:tc>
        <w:tcPr>
          <w:tcW w:w="1559" w:type="dxa"/>
        </w:tcPr>
        <w:p w14:paraId="0257B943" w14:textId="77777777" w:rsidR="0094162F" w:rsidRPr="005226FB" w:rsidRDefault="0094162F" w:rsidP="00F13777">
          <w:pPr>
            <w:pStyle w:val="Header"/>
          </w:pPr>
          <w:r w:rsidRPr="005226FB">
            <w:t>State</w:t>
          </w:r>
        </w:p>
      </w:tc>
      <w:tc>
        <w:tcPr>
          <w:tcW w:w="2353" w:type="dxa"/>
        </w:tcPr>
        <w:p w14:paraId="7A6ADF80" w14:textId="77777777" w:rsidR="0094162F" w:rsidRPr="005226FB" w:rsidRDefault="00CA6BAC" w:rsidP="00F13777">
          <w:pPr>
            <w:pStyle w:val="Header"/>
          </w:pPr>
          <w:r>
            <w:fldChar w:fldCharType="begin"/>
          </w:r>
          <w:r>
            <w:instrText xml:space="preserve"> DOCPROPERTY "MXCurrent"  \* MERGEFORMAT </w:instrText>
          </w:r>
          <w:r>
            <w:fldChar w:fldCharType="separate"/>
          </w:r>
          <w:r>
            <w:t>Preliminary</w:t>
          </w:r>
          <w:r>
            <w:fldChar w:fldCharType="end"/>
          </w:r>
        </w:p>
      </w:tc>
    </w:tr>
    <w:tr w:rsidR="0094162F" w14:paraId="780C33A6" w14:textId="77777777" w:rsidTr="00F13777">
      <w:trPr>
        <w:trHeight w:val="196"/>
      </w:trPr>
      <w:tc>
        <w:tcPr>
          <w:tcW w:w="5070" w:type="dxa"/>
          <w:vMerge/>
        </w:tcPr>
        <w:p w14:paraId="209B79B7" w14:textId="77777777" w:rsidR="0094162F" w:rsidRDefault="0094162F" w:rsidP="00F13777">
          <w:pPr>
            <w:pStyle w:val="Header"/>
          </w:pPr>
        </w:p>
      </w:tc>
      <w:tc>
        <w:tcPr>
          <w:tcW w:w="1559" w:type="dxa"/>
        </w:tcPr>
        <w:p w14:paraId="079921B3" w14:textId="77777777" w:rsidR="0094162F" w:rsidRPr="005226FB" w:rsidRDefault="0094162F" w:rsidP="00F13777">
          <w:pPr>
            <w:pStyle w:val="Header"/>
          </w:pPr>
          <w:r>
            <w:t>Confidentiality Level</w:t>
          </w:r>
        </w:p>
      </w:tc>
      <w:tc>
        <w:tcPr>
          <w:tcW w:w="2353" w:type="dxa"/>
        </w:tcPr>
        <w:p w14:paraId="18AE76B1" w14:textId="78397A7D" w:rsidR="0094162F" w:rsidRPr="005226FB" w:rsidRDefault="0094162F" w:rsidP="00F13777">
          <w:pPr>
            <w:pStyle w:val="Header"/>
          </w:pPr>
          <w:r w:rsidRPr="009A00BB">
            <w:fldChar w:fldCharType="begin"/>
          </w:r>
          <w:r w:rsidRPr="009A00BB">
            <w:instrText xml:space="preserve"> IF </w:instrText>
          </w:r>
          <w:r w:rsidR="00CA6BAC">
            <w:fldChar w:fldCharType="begin"/>
          </w:r>
          <w:r w:rsidR="00CA6BAC">
            <w:instrText xml:space="preserve"> DOCPROPERTY "MXConfidentiality"  \* MERGEFORMAT </w:instrText>
          </w:r>
          <w:r w:rsidR="00CA6BAC">
            <w:fldChar w:fldCharType="separate"/>
          </w:r>
          <w:r w:rsidR="00CA6BAC">
            <w:instrText>Internal</w:instrText>
          </w:r>
          <w:r w:rsidR="00CA6BAC">
            <w:fldChar w:fldCharType="end"/>
          </w:r>
          <w:r w:rsidRPr="009A00BB">
            <w:instrText xml:space="preserve"> = "Confidential" </w:instrText>
          </w:r>
          <w:r w:rsidRPr="00717218">
            <w:rPr>
              <w:b/>
              <w:color w:val="FF0000"/>
            </w:rPr>
            <w:fldChar w:fldCharType="begin"/>
          </w:r>
          <w:r w:rsidRPr="00717218">
            <w:rPr>
              <w:b/>
              <w:color w:val="FF0000"/>
            </w:rPr>
            <w:instrText xml:space="preserve"> DOCPROPERTY "MXConfidentiality" \* MERGEFORMAT </w:instrText>
          </w:r>
          <w:r w:rsidRPr="00717218">
            <w:rPr>
              <w:b/>
              <w:color w:val="FF0000"/>
            </w:rPr>
            <w:fldChar w:fldCharType="separate"/>
          </w:r>
          <w:r>
            <w:rPr>
              <w:b/>
              <w:color w:val="FF0000"/>
            </w:rPr>
            <w:instrText>Confidential</w:instrText>
          </w:r>
          <w:r w:rsidRPr="00717218">
            <w:rPr>
              <w:b/>
              <w:color w:val="FF0000"/>
            </w:rPr>
            <w:fldChar w:fldCharType="end"/>
          </w:r>
          <w:r w:rsidRPr="009A00BB">
            <w:instrText xml:space="preserve">  </w:instrText>
          </w:r>
          <w:r w:rsidR="00CA6BAC">
            <w:fldChar w:fldCharType="begin"/>
          </w:r>
          <w:r w:rsidR="00CA6BAC">
            <w:instrText xml:space="preserve"> DOCPROPERTY "MXConfidentiality" \* MERGEFORMAT </w:instrText>
          </w:r>
          <w:r w:rsidR="00CA6BAC">
            <w:fldChar w:fldCharType="separate"/>
          </w:r>
          <w:r w:rsidR="00CA6BAC">
            <w:instrText>Internal</w:instrText>
          </w:r>
          <w:r w:rsidR="00CA6BAC">
            <w:fldChar w:fldCharType="end"/>
          </w:r>
          <w:r w:rsidRPr="009A00BB">
            <w:instrText xml:space="preserve"> </w:instrText>
          </w:r>
          <w:r w:rsidRPr="009A00BB">
            <w:fldChar w:fldCharType="separate"/>
          </w:r>
          <w:r w:rsidR="00CA6BAC">
            <w:rPr>
              <w:noProof/>
            </w:rPr>
            <w:t>Internal</w:t>
          </w:r>
          <w:r w:rsidRPr="009A00BB">
            <w:fldChar w:fldCharType="end"/>
          </w:r>
        </w:p>
      </w:tc>
    </w:tr>
    <w:tr w:rsidR="0094162F" w14:paraId="026A9237" w14:textId="77777777" w:rsidTr="00F13777">
      <w:trPr>
        <w:trHeight w:val="196"/>
      </w:trPr>
      <w:tc>
        <w:tcPr>
          <w:tcW w:w="5070" w:type="dxa"/>
          <w:vMerge/>
        </w:tcPr>
        <w:p w14:paraId="07264EDC" w14:textId="77777777" w:rsidR="0094162F" w:rsidRDefault="0094162F" w:rsidP="00F13777">
          <w:pPr>
            <w:pStyle w:val="Header"/>
          </w:pPr>
        </w:p>
      </w:tc>
      <w:tc>
        <w:tcPr>
          <w:tcW w:w="1559" w:type="dxa"/>
        </w:tcPr>
        <w:p w14:paraId="63AC0298" w14:textId="77777777" w:rsidR="0094162F" w:rsidRPr="005226FB" w:rsidRDefault="0094162F" w:rsidP="00F13777">
          <w:pPr>
            <w:pStyle w:val="Header"/>
          </w:pPr>
          <w:r>
            <w:t>Page</w:t>
          </w:r>
        </w:p>
      </w:tc>
      <w:tc>
        <w:tcPr>
          <w:tcW w:w="2353" w:type="dxa"/>
        </w:tcPr>
        <w:p w14:paraId="58EC75A8" w14:textId="77777777" w:rsidR="0094162F" w:rsidRPr="005226FB" w:rsidRDefault="0094162F" w:rsidP="00F13777">
          <w:pPr>
            <w:pStyle w:val="Header"/>
          </w:pPr>
          <w:r>
            <w:rPr>
              <w:rStyle w:val="PageNumber"/>
            </w:rPr>
            <w:fldChar w:fldCharType="begin"/>
          </w:r>
          <w:r>
            <w:rPr>
              <w:rStyle w:val="PageNumber"/>
            </w:rPr>
            <w:instrText xml:space="preserve"> PAGE </w:instrText>
          </w:r>
          <w:r>
            <w:rPr>
              <w:rStyle w:val="PageNumber"/>
            </w:rPr>
            <w:fldChar w:fldCharType="separate"/>
          </w:r>
          <w:r w:rsidR="00CA6BAC">
            <w:rPr>
              <w:rStyle w:val="PageNumber"/>
              <w:noProof/>
            </w:rPr>
            <w:t>1</w:t>
          </w:r>
          <w:r>
            <w:rPr>
              <w:rStyle w:val="PageNumber"/>
            </w:rPr>
            <w:fldChar w:fldCharType="end"/>
          </w:r>
          <w:r>
            <w:rPr>
              <w:rStyle w:val="PageNumber"/>
            </w:rPr>
            <w:t xml:space="preserve"> (</w:t>
          </w:r>
          <w:r>
            <w:rPr>
              <w:rStyle w:val="PageNumber"/>
            </w:rPr>
            <w:fldChar w:fldCharType="begin"/>
          </w:r>
          <w:r>
            <w:rPr>
              <w:rStyle w:val="PageNumber"/>
            </w:rPr>
            <w:instrText xml:space="preserve"> NUMPAGES </w:instrText>
          </w:r>
          <w:r>
            <w:rPr>
              <w:rStyle w:val="PageNumber"/>
            </w:rPr>
            <w:fldChar w:fldCharType="separate"/>
          </w:r>
          <w:r w:rsidR="00CA6BAC">
            <w:rPr>
              <w:rStyle w:val="PageNumber"/>
              <w:noProof/>
            </w:rPr>
            <w:t>4</w:t>
          </w:r>
          <w:r>
            <w:rPr>
              <w:rStyle w:val="PageNumber"/>
            </w:rPr>
            <w:fldChar w:fldCharType="end"/>
          </w:r>
          <w:r>
            <w:rPr>
              <w:rStyle w:val="PageNumber"/>
            </w:rPr>
            <w:t>)</w:t>
          </w:r>
        </w:p>
      </w:tc>
    </w:tr>
  </w:tbl>
  <w:p w14:paraId="4D77F5D6" w14:textId="77777777" w:rsidR="0094162F" w:rsidRPr="007E6D3A" w:rsidRDefault="0094162F" w:rsidP="007E6D3A">
    <w:pPr>
      <w:spacing w:after="0" w:line="240" w:lineRule="auto"/>
      <w:rPr>
        <w:sz w:val="6"/>
        <w:szCs w:val="16"/>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309D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5E5070A"/>
    <w:multiLevelType w:val="multilevel"/>
    <w:tmpl w:val="32BE1552"/>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pStyle w:val="Heading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7DE3014"/>
    <w:multiLevelType w:val="hybridMultilevel"/>
    <w:tmpl w:val="E0829B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11F3BD4"/>
    <w:multiLevelType w:val="multilevel"/>
    <w:tmpl w:val="55C4A52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7AF6763"/>
    <w:multiLevelType w:val="hybridMultilevel"/>
    <w:tmpl w:val="1CFEC458"/>
    <w:lvl w:ilvl="0" w:tplc="88F6C758">
      <w:start w:val="1"/>
      <w:numFmt w:val="decimal"/>
      <w:lvlText w:val="[%1]"/>
      <w:lvlJc w:val="left"/>
      <w:pPr>
        <w:ind w:left="998" w:hanging="99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2F2F5F"/>
    <w:multiLevelType w:val="hybridMultilevel"/>
    <w:tmpl w:val="AFCA80B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806CFF"/>
    <w:multiLevelType w:val="hybridMultilevel"/>
    <w:tmpl w:val="EA681D1A"/>
    <w:lvl w:ilvl="0" w:tplc="C434A2FA">
      <w:start w:val="1"/>
      <w:numFmt w:val="bullet"/>
      <w:pStyle w:val="ESS-ListSubsidiary"/>
      <w:lvlText w:val="­"/>
      <w:lvlJc w:val="left"/>
      <w:pPr>
        <w:ind w:left="1352"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6C63C54"/>
    <w:multiLevelType w:val="hybridMultilevel"/>
    <w:tmpl w:val="DD44378C"/>
    <w:lvl w:ilvl="0" w:tplc="04090001">
      <w:start w:val="1"/>
      <w:numFmt w:val="bullet"/>
      <w:lvlText w:val=""/>
      <w:lvlJc w:val="left"/>
      <w:pPr>
        <w:ind w:left="720" w:hanging="360"/>
      </w:pPr>
      <w:rPr>
        <w:rFonts w:ascii="Symbol" w:hAnsi="Symbol" w:hint="default"/>
      </w:rPr>
    </w:lvl>
    <w:lvl w:ilvl="1" w:tplc="AC7E02A4">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B5B68BA"/>
    <w:multiLevelType w:val="hybridMultilevel"/>
    <w:tmpl w:val="31BC53D6"/>
    <w:lvl w:ilvl="0" w:tplc="B3126576">
      <w:start w:val="1"/>
      <w:numFmt w:val="bullet"/>
      <w:pStyle w:val="ESS-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3F32A67"/>
    <w:multiLevelType w:val="hybridMultilevel"/>
    <w:tmpl w:val="1B54E202"/>
    <w:lvl w:ilvl="0" w:tplc="0BE25800">
      <w:start w:val="1"/>
      <w:numFmt w:val="decimal"/>
      <w:pStyle w:val="ESS-ListNumb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605ABA"/>
    <w:multiLevelType w:val="hybridMultilevel"/>
    <w:tmpl w:val="708C4684"/>
    <w:lvl w:ilvl="0" w:tplc="519C3D50">
      <w:start w:val="1"/>
      <w:numFmt w:val="lowerLetter"/>
      <w:pStyle w:val="ESS-Lista"/>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296DB0"/>
    <w:multiLevelType w:val="hybridMultilevel"/>
    <w:tmpl w:val="A6AA4F2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08B5F9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7609119E"/>
    <w:multiLevelType w:val="hybridMultilevel"/>
    <w:tmpl w:val="1B4218D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A560BBE"/>
    <w:multiLevelType w:val="hybridMultilevel"/>
    <w:tmpl w:val="632E50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4864DF"/>
    <w:multiLevelType w:val="hybridMultilevel"/>
    <w:tmpl w:val="BF325C30"/>
    <w:lvl w:ilvl="0" w:tplc="5B822828">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10"/>
  </w:num>
  <w:num w:numId="5">
    <w:abstractNumId w:val="15"/>
  </w:num>
  <w:num w:numId="6">
    <w:abstractNumId w:val="11"/>
  </w:num>
  <w:num w:numId="7">
    <w:abstractNumId w:val="5"/>
  </w:num>
  <w:num w:numId="8">
    <w:abstractNumId w:val="5"/>
    <w:lvlOverride w:ilvl="0">
      <w:lvl w:ilvl="0" w:tplc="0409001B">
        <w:start w:val="1"/>
        <w:numFmt w:val="lowerRoman"/>
        <w:lvlText w:val="%1."/>
        <w:lvlJc w:val="right"/>
        <w:pPr>
          <w:ind w:left="7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9">
    <w:abstractNumId w:val="8"/>
  </w:num>
  <w:num w:numId="10">
    <w:abstractNumId w:val="14"/>
  </w:num>
  <w:num w:numId="11">
    <w:abstractNumId w:val="7"/>
  </w:num>
  <w:num w:numId="12">
    <w:abstractNumId w:val="6"/>
  </w:num>
  <w:num w:numId="13">
    <w:abstractNumId w:val="13"/>
  </w:num>
  <w:num w:numId="14">
    <w:abstractNumId w:val="9"/>
  </w:num>
  <w:num w:numId="15">
    <w:abstractNumId w:val="12"/>
  </w:num>
  <w:num w:numId="16">
    <w:abstractNumId w:val="4"/>
  </w:num>
  <w:num w:numId="17">
    <w:abstractNumId w:val="8"/>
  </w:num>
  <w:num w:numId="18">
    <w:abstractNumId w:val="1"/>
  </w:num>
  <w:num w:numId="19">
    <w:abstractNumId w:val="1"/>
  </w:num>
  <w:num w:numId="20">
    <w:abstractNumId w:val="1"/>
  </w:num>
  <w:num w:numId="21">
    <w:abstractNumId w:val="1"/>
  </w:num>
  <w:num w:numId="22">
    <w:abstractNumId w:val="2"/>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styleLockTheme/>
  <w:styleLockQFSet/>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132"/>
    <w:rsid w:val="00011DFD"/>
    <w:rsid w:val="00016E88"/>
    <w:rsid w:val="00030E2C"/>
    <w:rsid w:val="0003578C"/>
    <w:rsid w:val="00035994"/>
    <w:rsid w:val="000473C0"/>
    <w:rsid w:val="000477DC"/>
    <w:rsid w:val="00054F1B"/>
    <w:rsid w:val="000555BD"/>
    <w:rsid w:val="000677CD"/>
    <w:rsid w:val="000753F4"/>
    <w:rsid w:val="000858CE"/>
    <w:rsid w:val="000A273C"/>
    <w:rsid w:val="000C41A3"/>
    <w:rsid w:val="000C5AF2"/>
    <w:rsid w:val="000D2EA8"/>
    <w:rsid w:val="000E5F28"/>
    <w:rsid w:val="001306FF"/>
    <w:rsid w:val="001362D8"/>
    <w:rsid w:val="00136CE7"/>
    <w:rsid w:val="00146218"/>
    <w:rsid w:val="00147315"/>
    <w:rsid w:val="00157EEC"/>
    <w:rsid w:val="001607AF"/>
    <w:rsid w:val="00160EE2"/>
    <w:rsid w:val="00173F47"/>
    <w:rsid w:val="0017476C"/>
    <w:rsid w:val="00185241"/>
    <w:rsid w:val="00186FA9"/>
    <w:rsid w:val="00190F62"/>
    <w:rsid w:val="001931B2"/>
    <w:rsid w:val="00197F94"/>
    <w:rsid w:val="001B097B"/>
    <w:rsid w:val="001C4ABA"/>
    <w:rsid w:val="001C54CA"/>
    <w:rsid w:val="001C5E21"/>
    <w:rsid w:val="001D05EE"/>
    <w:rsid w:val="001D4E9D"/>
    <w:rsid w:val="001E3F3C"/>
    <w:rsid w:val="001E6EDA"/>
    <w:rsid w:val="00201A94"/>
    <w:rsid w:val="00217411"/>
    <w:rsid w:val="0022446E"/>
    <w:rsid w:val="0023025B"/>
    <w:rsid w:val="002304E2"/>
    <w:rsid w:val="0023114C"/>
    <w:rsid w:val="00235F4E"/>
    <w:rsid w:val="00252975"/>
    <w:rsid w:val="00252A17"/>
    <w:rsid w:val="00262F71"/>
    <w:rsid w:val="00264B87"/>
    <w:rsid w:val="00285F2B"/>
    <w:rsid w:val="002863FA"/>
    <w:rsid w:val="002B1E1F"/>
    <w:rsid w:val="002B2C7F"/>
    <w:rsid w:val="002D2343"/>
    <w:rsid w:val="002F076C"/>
    <w:rsid w:val="002F7E58"/>
    <w:rsid w:val="00303C37"/>
    <w:rsid w:val="00304230"/>
    <w:rsid w:val="003046DF"/>
    <w:rsid w:val="003102AF"/>
    <w:rsid w:val="00315257"/>
    <w:rsid w:val="003348F7"/>
    <w:rsid w:val="00335112"/>
    <w:rsid w:val="0034671F"/>
    <w:rsid w:val="00347453"/>
    <w:rsid w:val="0036298A"/>
    <w:rsid w:val="00386554"/>
    <w:rsid w:val="00397071"/>
    <w:rsid w:val="003A7548"/>
    <w:rsid w:val="003B2EBF"/>
    <w:rsid w:val="003C57FC"/>
    <w:rsid w:val="003D60CF"/>
    <w:rsid w:val="003F1CAB"/>
    <w:rsid w:val="004007B3"/>
    <w:rsid w:val="00402F5A"/>
    <w:rsid w:val="004050EA"/>
    <w:rsid w:val="004075C7"/>
    <w:rsid w:val="004238D0"/>
    <w:rsid w:val="004369D4"/>
    <w:rsid w:val="0045462D"/>
    <w:rsid w:val="004773BD"/>
    <w:rsid w:val="00487985"/>
    <w:rsid w:val="00490A57"/>
    <w:rsid w:val="004B1D92"/>
    <w:rsid w:val="004C432A"/>
    <w:rsid w:val="004C469D"/>
    <w:rsid w:val="004C4AA1"/>
    <w:rsid w:val="004D3F27"/>
    <w:rsid w:val="004F0B9D"/>
    <w:rsid w:val="004F4C8F"/>
    <w:rsid w:val="004F739A"/>
    <w:rsid w:val="00501132"/>
    <w:rsid w:val="00506A8F"/>
    <w:rsid w:val="00512DDD"/>
    <w:rsid w:val="005157D3"/>
    <w:rsid w:val="005226FB"/>
    <w:rsid w:val="00542EDB"/>
    <w:rsid w:val="005506DD"/>
    <w:rsid w:val="00573FB4"/>
    <w:rsid w:val="00577DEF"/>
    <w:rsid w:val="00580046"/>
    <w:rsid w:val="00590145"/>
    <w:rsid w:val="005A28E7"/>
    <w:rsid w:val="005A319E"/>
    <w:rsid w:val="005A70F8"/>
    <w:rsid w:val="005B3269"/>
    <w:rsid w:val="005B773A"/>
    <w:rsid w:val="005E0EE1"/>
    <w:rsid w:val="005E1F83"/>
    <w:rsid w:val="005E30BC"/>
    <w:rsid w:val="005E3756"/>
    <w:rsid w:val="005F6F5A"/>
    <w:rsid w:val="00612DD8"/>
    <w:rsid w:val="00622886"/>
    <w:rsid w:val="00642197"/>
    <w:rsid w:val="00642EDE"/>
    <w:rsid w:val="006502E3"/>
    <w:rsid w:val="00651807"/>
    <w:rsid w:val="00654066"/>
    <w:rsid w:val="00657C3E"/>
    <w:rsid w:val="00674519"/>
    <w:rsid w:val="0068101C"/>
    <w:rsid w:val="00697DD3"/>
    <w:rsid w:val="006A5BC0"/>
    <w:rsid w:val="006C57A2"/>
    <w:rsid w:val="006C7F31"/>
    <w:rsid w:val="006D1AF9"/>
    <w:rsid w:val="006E057E"/>
    <w:rsid w:val="006F7BD6"/>
    <w:rsid w:val="00720902"/>
    <w:rsid w:val="00722FE4"/>
    <w:rsid w:val="007254F4"/>
    <w:rsid w:val="00732415"/>
    <w:rsid w:val="007406E1"/>
    <w:rsid w:val="007635AC"/>
    <w:rsid w:val="00791B26"/>
    <w:rsid w:val="007A0F21"/>
    <w:rsid w:val="007A42D7"/>
    <w:rsid w:val="007B2408"/>
    <w:rsid w:val="007B401F"/>
    <w:rsid w:val="007B662E"/>
    <w:rsid w:val="007C2084"/>
    <w:rsid w:val="007E1EC1"/>
    <w:rsid w:val="007E5B32"/>
    <w:rsid w:val="007E6D3A"/>
    <w:rsid w:val="008228B4"/>
    <w:rsid w:val="00831DA9"/>
    <w:rsid w:val="00833B66"/>
    <w:rsid w:val="00853669"/>
    <w:rsid w:val="00856794"/>
    <w:rsid w:val="008630DB"/>
    <w:rsid w:val="00877FD2"/>
    <w:rsid w:val="0088515A"/>
    <w:rsid w:val="008906EE"/>
    <w:rsid w:val="00893822"/>
    <w:rsid w:val="008A536D"/>
    <w:rsid w:val="008B31A1"/>
    <w:rsid w:val="008D25BA"/>
    <w:rsid w:val="00903D9C"/>
    <w:rsid w:val="0090693E"/>
    <w:rsid w:val="00912352"/>
    <w:rsid w:val="00920923"/>
    <w:rsid w:val="00930E80"/>
    <w:rsid w:val="0094162F"/>
    <w:rsid w:val="00953356"/>
    <w:rsid w:val="00955DFC"/>
    <w:rsid w:val="00967E2F"/>
    <w:rsid w:val="00970530"/>
    <w:rsid w:val="009755CA"/>
    <w:rsid w:val="00982FA1"/>
    <w:rsid w:val="00985131"/>
    <w:rsid w:val="00997AAA"/>
    <w:rsid w:val="009B6528"/>
    <w:rsid w:val="009C6F7F"/>
    <w:rsid w:val="009D052C"/>
    <w:rsid w:val="009D6409"/>
    <w:rsid w:val="009E3C83"/>
    <w:rsid w:val="00A009A5"/>
    <w:rsid w:val="00A50DBF"/>
    <w:rsid w:val="00A537AF"/>
    <w:rsid w:val="00A60016"/>
    <w:rsid w:val="00A64411"/>
    <w:rsid w:val="00A75EB8"/>
    <w:rsid w:val="00A808D3"/>
    <w:rsid w:val="00A86EE6"/>
    <w:rsid w:val="00A95EF2"/>
    <w:rsid w:val="00AA5B2F"/>
    <w:rsid w:val="00AB2A99"/>
    <w:rsid w:val="00AE1DDA"/>
    <w:rsid w:val="00AE3DF8"/>
    <w:rsid w:val="00AE64E6"/>
    <w:rsid w:val="00AF12BA"/>
    <w:rsid w:val="00AF738B"/>
    <w:rsid w:val="00B11F2E"/>
    <w:rsid w:val="00B135B4"/>
    <w:rsid w:val="00B148F2"/>
    <w:rsid w:val="00B32E85"/>
    <w:rsid w:val="00B3408F"/>
    <w:rsid w:val="00B42358"/>
    <w:rsid w:val="00B43D6F"/>
    <w:rsid w:val="00B4417C"/>
    <w:rsid w:val="00B55C5C"/>
    <w:rsid w:val="00B6279E"/>
    <w:rsid w:val="00B74BD6"/>
    <w:rsid w:val="00B83C46"/>
    <w:rsid w:val="00B85CD4"/>
    <w:rsid w:val="00B919DD"/>
    <w:rsid w:val="00B943D0"/>
    <w:rsid w:val="00BD1D8E"/>
    <w:rsid w:val="00BE142A"/>
    <w:rsid w:val="00BE32A3"/>
    <w:rsid w:val="00BE6CE6"/>
    <w:rsid w:val="00C11E3A"/>
    <w:rsid w:val="00C163D8"/>
    <w:rsid w:val="00C33064"/>
    <w:rsid w:val="00C5152B"/>
    <w:rsid w:val="00C715F2"/>
    <w:rsid w:val="00C7671C"/>
    <w:rsid w:val="00C800AC"/>
    <w:rsid w:val="00C8294B"/>
    <w:rsid w:val="00C93503"/>
    <w:rsid w:val="00CA42EF"/>
    <w:rsid w:val="00CA50AD"/>
    <w:rsid w:val="00CA6BAC"/>
    <w:rsid w:val="00CB0EF1"/>
    <w:rsid w:val="00CB4DA4"/>
    <w:rsid w:val="00CC775B"/>
    <w:rsid w:val="00CE1793"/>
    <w:rsid w:val="00D14FF3"/>
    <w:rsid w:val="00D44FF5"/>
    <w:rsid w:val="00D54213"/>
    <w:rsid w:val="00D614C9"/>
    <w:rsid w:val="00D84110"/>
    <w:rsid w:val="00D84B5E"/>
    <w:rsid w:val="00D87424"/>
    <w:rsid w:val="00D9584B"/>
    <w:rsid w:val="00DA238C"/>
    <w:rsid w:val="00DA3CB6"/>
    <w:rsid w:val="00DE0391"/>
    <w:rsid w:val="00DF1529"/>
    <w:rsid w:val="00E05F0C"/>
    <w:rsid w:val="00E136AE"/>
    <w:rsid w:val="00E142D5"/>
    <w:rsid w:val="00E1676D"/>
    <w:rsid w:val="00E356B2"/>
    <w:rsid w:val="00E36D78"/>
    <w:rsid w:val="00E4341F"/>
    <w:rsid w:val="00E46913"/>
    <w:rsid w:val="00E5291F"/>
    <w:rsid w:val="00E54A1F"/>
    <w:rsid w:val="00E738ED"/>
    <w:rsid w:val="00E779A7"/>
    <w:rsid w:val="00E80715"/>
    <w:rsid w:val="00E81101"/>
    <w:rsid w:val="00E83109"/>
    <w:rsid w:val="00E83BC1"/>
    <w:rsid w:val="00E86F67"/>
    <w:rsid w:val="00EA12A9"/>
    <w:rsid w:val="00EA6960"/>
    <w:rsid w:val="00EB7F96"/>
    <w:rsid w:val="00EE03D9"/>
    <w:rsid w:val="00F0117D"/>
    <w:rsid w:val="00F03A22"/>
    <w:rsid w:val="00F13777"/>
    <w:rsid w:val="00F245C1"/>
    <w:rsid w:val="00F3096F"/>
    <w:rsid w:val="00F33E02"/>
    <w:rsid w:val="00F50567"/>
    <w:rsid w:val="00F67CD8"/>
    <w:rsid w:val="00F70F27"/>
    <w:rsid w:val="00F9152F"/>
    <w:rsid w:val="00FA0700"/>
    <w:rsid w:val="00FA4250"/>
    <w:rsid w:val="00FB4FD0"/>
    <w:rsid w:val="00FC0F5D"/>
    <w:rsid w:val="00FC3FEF"/>
    <w:rsid w:val="00FC41F2"/>
    <w:rsid w:val="00FF66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4300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1" w:defUIPriority="99" w:defSemiHidden="1" w:defUnhideWhenUsed="1" w:defQFormat="0" w:count="276">
    <w:lsdException w:name="Normal" w:locked="0" w:semiHidden="0" w:uiPriority="0" w:unhideWhenUsed="0" w:qFormat="1"/>
    <w:lsdException w:name="heading 1" w:locked="0" w:semiHidden="0" w:uiPriority="29" w:unhideWhenUsed="0" w:qFormat="1"/>
    <w:lsdException w:name="heading 2" w:locked="0" w:uiPriority="29" w:qFormat="1"/>
    <w:lsdException w:name="heading 3" w:locked="0" w:uiPriority="29"/>
    <w:lsdException w:name="heading 4" w:locked="0" w:uiPriority="29"/>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locked="0" w:semiHidden="0" w:uiPriority="39"/>
    <w:lsdException w:name="toc 2" w:locked="0" w:semiHidden="0" w:uiPriority="39"/>
    <w:lsdException w:name="toc 3" w:locked="0" w:semiHidden="0" w:uiPriority="39"/>
    <w:lsdException w:name="toc 4" w:locked="0" w:semiHidden="0" w:uiPriority="39"/>
    <w:lsdException w:name="toc 5" w:locked="0" w:semiHidden="0" w:uiPriority="39"/>
    <w:lsdException w:name="toc 6" w:locked="0" w:semiHidden="0" w:uiPriority="39"/>
    <w:lsdException w:name="toc 7" w:locked="0" w:semiHidden="0" w:uiPriority="39"/>
    <w:lsdException w:name="toc 8" w:locked="0" w:semiHidden="0" w:uiPriority="39"/>
    <w:lsdException w:name="toc 9" w:uiPriority="39"/>
    <w:lsdException w:name="header" w:locked="0"/>
    <w:lsdException w:name="footer" w:locked="0" w:uiPriority="0"/>
    <w:lsdException w:name="caption" w:uiPriority="35" w:qFormat="1"/>
    <w:lsdException w:name="table of figures" w:locked="0" w:semiHidden="0"/>
    <w:lsdException w:name="page number" w:locked="0" w:semiHidden="0"/>
    <w:lsdException w:name="Title" w:uiPriority="10" w:unhideWhenUsed="0"/>
    <w:lsdException w:name="Default Paragraph Font" w:locked="0" w:uiPriority="1"/>
    <w:lsdException w:name="Subtitle" w:semiHidden="0" w:uiPriority="11" w:unhideWhenUsed="0"/>
    <w:lsdException w:name="Strong" w:semiHidden="0" w:uiPriority="22" w:unhideWhenUsed="0"/>
    <w:lsdException w:name="Emphasis" w:semiHidden="0" w:uiPriority="20" w:unhideWhenUsed="0"/>
    <w:lsdException w:name="HTML Top of Form" w:locked="0"/>
    <w:lsdException w:name="HTML Bottom of Form" w:locked="0"/>
    <w:lsdException w:name="Normal Table" w:locked="0"/>
    <w:lsdException w:name="No List" w:locked="0"/>
    <w:lsdException w:name="Table Grid" w:semiHidden="0" w:uiPriority="59" w:unhideWhenUsed="0"/>
    <w:lsdException w:name="Placeholder Text" w:unhideWhenUsed="0"/>
    <w:lsdException w:name="No Spacing" w:semiHidden="0" w:uiPriority="2"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142D5"/>
    <w:pPr>
      <w:spacing w:after="240" w:line="280" w:lineRule="atLeast"/>
    </w:pPr>
    <w:rPr>
      <w:rFonts w:ascii="Calibri" w:hAnsi="Calibri"/>
      <w:sz w:val="24"/>
      <w:lang w:val="en-GB"/>
    </w:rPr>
  </w:style>
  <w:style w:type="paragraph" w:styleId="Heading1">
    <w:name w:val="heading 1"/>
    <w:next w:val="Normal"/>
    <w:link w:val="Heading1Char"/>
    <w:uiPriority w:val="29"/>
    <w:qFormat/>
    <w:rsid w:val="007B401F"/>
    <w:pPr>
      <w:keepNext/>
      <w:numPr>
        <w:numId w:val="2"/>
      </w:numPr>
      <w:tabs>
        <w:tab w:val="left" w:pos="992"/>
      </w:tabs>
      <w:spacing w:before="480" w:after="240" w:line="240" w:lineRule="auto"/>
      <w:outlineLvl w:val="0"/>
    </w:pPr>
    <w:rPr>
      <w:rFonts w:ascii="Calibri" w:eastAsiaTheme="majorEastAsia" w:hAnsi="Calibri" w:cstheme="majorBidi"/>
      <w:b/>
      <w:bCs/>
      <w:caps/>
      <w:sz w:val="28"/>
      <w:szCs w:val="28"/>
      <w:lang w:val="en-GB"/>
    </w:rPr>
  </w:style>
  <w:style w:type="paragraph" w:styleId="Heading2">
    <w:name w:val="heading 2"/>
    <w:next w:val="Normal"/>
    <w:link w:val="Heading2Char"/>
    <w:uiPriority w:val="29"/>
    <w:qFormat/>
    <w:rsid w:val="003102AF"/>
    <w:pPr>
      <w:keepNext/>
      <w:numPr>
        <w:ilvl w:val="1"/>
        <w:numId w:val="2"/>
      </w:numPr>
      <w:tabs>
        <w:tab w:val="left" w:pos="992"/>
      </w:tabs>
      <w:spacing w:before="120" w:after="120" w:line="240" w:lineRule="auto"/>
      <w:ind w:left="992" w:hanging="992"/>
      <w:outlineLvl w:val="1"/>
    </w:pPr>
    <w:rPr>
      <w:rFonts w:ascii="Calibri" w:eastAsiaTheme="majorEastAsia" w:hAnsi="Calibri" w:cstheme="majorBidi"/>
      <w:b/>
      <w:bCs/>
      <w:sz w:val="28"/>
      <w:szCs w:val="26"/>
      <w:lang w:val="en-GB"/>
    </w:rPr>
  </w:style>
  <w:style w:type="paragraph" w:styleId="Heading3">
    <w:name w:val="heading 3"/>
    <w:next w:val="Normal"/>
    <w:link w:val="Heading3Char"/>
    <w:uiPriority w:val="29"/>
    <w:rsid w:val="003102AF"/>
    <w:pPr>
      <w:keepNext/>
      <w:numPr>
        <w:ilvl w:val="2"/>
        <w:numId w:val="2"/>
      </w:numPr>
      <w:tabs>
        <w:tab w:val="left" w:pos="992"/>
      </w:tabs>
      <w:spacing w:after="120" w:line="240" w:lineRule="auto"/>
      <w:ind w:left="992" w:hanging="992"/>
      <w:outlineLvl w:val="2"/>
    </w:pPr>
    <w:rPr>
      <w:rFonts w:ascii="Calibri" w:eastAsiaTheme="majorEastAsia" w:hAnsi="Calibri" w:cstheme="majorBidi"/>
      <w:b/>
      <w:bCs/>
      <w:sz w:val="24"/>
      <w:lang w:val="en-GB"/>
    </w:rPr>
  </w:style>
  <w:style w:type="paragraph" w:styleId="Heading4">
    <w:name w:val="heading 4"/>
    <w:next w:val="Normal"/>
    <w:link w:val="Heading4Char"/>
    <w:uiPriority w:val="29"/>
    <w:rsid w:val="003102AF"/>
    <w:pPr>
      <w:keepNext/>
      <w:numPr>
        <w:ilvl w:val="3"/>
        <w:numId w:val="2"/>
      </w:numPr>
      <w:tabs>
        <w:tab w:val="left" w:pos="992"/>
      </w:tabs>
      <w:spacing w:after="120" w:line="240" w:lineRule="auto"/>
      <w:ind w:left="992" w:hanging="992"/>
      <w:outlineLvl w:val="3"/>
    </w:pPr>
    <w:rPr>
      <w:rFonts w:ascii="Calibri" w:eastAsiaTheme="majorEastAsia" w:hAnsi="Calibri" w:cstheme="majorBidi"/>
      <w:b/>
      <w:bCs/>
      <w:iCs/>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9"/>
    <w:rsid w:val="00E142D5"/>
    <w:rPr>
      <w:rFonts w:ascii="Calibri" w:eastAsiaTheme="majorEastAsia" w:hAnsi="Calibri" w:cstheme="majorBidi"/>
      <w:b/>
      <w:bCs/>
      <w:caps/>
      <w:sz w:val="28"/>
      <w:szCs w:val="28"/>
      <w:lang w:val="en-GB"/>
    </w:rPr>
  </w:style>
  <w:style w:type="character" w:customStyle="1" w:styleId="Heading2Char">
    <w:name w:val="Heading 2 Char"/>
    <w:basedOn w:val="DefaultParagraphFont"/>
    <w:link w:val="Heading2"/>
    <w:uiPriority w:val="29"/>
    <w:rsid w:val="00E142D5"/>
    <w:rPr>
      <w:rFonts w:ascii="Calibri" w:eastAsiaTheme="majorEastAsia" w:hAnsi="Calibri" w:cstheme="majorBidi"/>
      <w:b/>
      <w:bCs/>
      <w:sz w:val="28"/>
      <w:szCs w:val="26"/>
      <w:lang w:val="en-GB"/>
    </w:rPr>
  </w:style>
  <w:style w:type="character" w:customStyle="1" w:styleId="Heading3Char">
    <w:name w:val="Heading 3 Char"/>
    <w:basedOn w:val="DefaultParagraphFont"/>
    <w:link w:val="Heading3"/>
    <w:uiPriority w:val="29"/>
    <w:rsid w:val="00E142D5"/>
    <w:rPr>
      <w:rFonts w:ascii="Calibri" w:eastAsiaTheme="majorEastAsia" w:hAnsi="Calibri" w:cstheme="majorBidi"/>
      <w:b/>
      <w:bCs/>
      <w:sz w:val="24"/>
      <w:lang w:val="en-GB"/>
    </w:rPr>
  </w:style>
  <w:style w:type="character" w:customStyle="1" w:styleId="Heading4Char">
    <w:name w:val="Heading 4 Char"/>
    <w:basedOn w:val="DefaultParagraphFont"/>
    <w:link w:val="Heading4"/>
    <w:uiPriority w:val="29"/>
    <w:rsid w:val="00E142D5"/>
    <w:rPr>
      <w:rFonts w:ascii="Calibri" w:eastAsiaTheme="majorEastAsia" w:hAnsi="Calibri" w:cstheme="majorBidi"/>
      <w:b/>
      <w:bCs/>
      <w:iCs/>
      <w:sz w:val="24"/>
      <w:lang w:val="en-GB"/>
    </w:rPr>
  </w:style>
  <w:style w:type="paragraph" w:customStyle="1" w:styleId="ESS-Heading1">
    <w:name w:val="ESS-Heading 1"/>
    <w:next w:val="Normal"/>
    <w:uiPriority w:val="29"/>
    <w:rsid w:val="00651807"/>
    <w:pPr>
      <w:keepNext/>
      <w:spacing w:before="480" w:after="240" w:line="240" w:lineRule="auto"/>
      <w:outlineLvl w:val="0"/>
    </w:pPr>
    <w:rPr>
      <w:rFonts w:ascii="Calibri" w:eastAsiaTheme="majorEastAsia" w:hAnsi="Calibri" w:cstheme="majorBidi"/>
      <w:b/>
      <w:bCs/>
      <w:caps/>
      <w:sz w:val="28"/>
      <w:szCs w:val="28"/>
      <w:lang w:val="en-GB"/>
    </w:rPr>
  </w:style>
  <w:style w:type="paragraph" w:customStyle="1" w:styleId="ESS-Heading2">
    <w:name w:val="ESS-Heading 2"/>
    <w:next w:val="Normal"/>
    <w:uiPriority w:val="29"/>
    <w:rsid w:val="004C4AA1"/>
    <w:pPr>
      <w:keepNext/>
      <w:spacing w:before="120" w:after="120" w:line="240" w:lineRule="auto"/>
      <w:outlineLvl w:val="1"/>
    </w:pPr>
    <w:rPr>
      <w:rFonts w:ascii="Calibri" w:eastAsiaTheme="majorEastAsia" w:hAnsi="Calibri" w:cstheme="majorBidi"/>
      <w:b/>
      <w:bCs/>
      <w:sz w:val="28"/>
      <w:szCs w:val="28"/>
      <w:lang w:val="en-GB"/>
    </w:rPr>
  </w:style>
  <w:style w:type="paragraph" w:customStyle="1" w:styleId="ESS-Heading3">
    <w:name w:val="ESS-Heading 3"/>
    <w:next w:val="Normal"/>
    <w:uiPriority w:val="29"/>
    <w:rsid w:val="004C4AA1"/>
    <w:pPr>
      <w:keepNext/>
      <w:spacing w:after="120" w:line="240" w:lineRule="auto"/>
      <w:outlineLvl w:val="2"/>
    </w:pPr>
    <w:rPr>
      <w:rFonts w:ascii="Calibri" w:eastAsiaTheme="majorEastAsia" w:hAnsi="Calibri" w:cstheme="majorBidi"/>
      <w:b/>
      <w:bCs/>
      <w:sz w:val="24"/>
      <w:szCs w:val="24"/>
      <w:lang w:val="en-GB"/>
    </w:rPr>
  </w:style>
  <w:style w:type="paragraph" w:customStyle="1" w:styleId="ESS-Heading4">
    <w:name w:val="ESS-Heading 4"/>
    <w:next w:val="Normal"/>
    <w:uiPriority w:val="29"/>
    <w:rsid w:val="004C4AA1"/>
    <w:pPr>
      <w:keepNext/>
      <w:spacing w:after="120" w:line="240" w:lineRule="auto"/>
      <w:outlineLvl w:val="3"/>
    </w:pPr>
    <w:rPr>
      <w:rFonts w:ascii="Calibri" w:eastAsiaTheme="majorEastAsia" w:hAnsi="Calibri" w:cstheme="majorBidi"/>
      <w:b/>
      <w:bCs/>
      <w:i/>
      <w:sz w:val="24"/>
      <w:szCs w:val="24"/>
      <w:lang w:val="en-GB"/>
    </w:rPr>
  </w:style>
  <w:style w:type="paragraph" w:styleId="Caption">
    <w:name w:val="caption"/>
    <w:basedOn w:val="Normal"/>
    <w:next w:val="Normal"/>
    <w:uiPriority w:val="35"/>
    <w:semiHidden/>
    <w:qFormat/>
    <w:locked/>
    <w:rsid w:val="00856794"/>
    <w:pPr>
      <w:spacing w:after="200" w:line="240" w:lineRule="auto"/>
      <w:ind w:left="998" w:hanging="998"/>
    </w:pPr>
    <w:rPr>
      <w:b/>
      <w:bCs/>
      <w:sz w:val="20"/>
      <w:szCs w:val="20"/>
    </w:rPr>
  </w:style>
  <w:style w:type="paragraph" w:styleId="Header">
    <w:name w:val="header"/>
    <w:next w:val="Normal"/>
    <w:link w:val="HeaderChar"/>
    <w:uiPriority w:val="99"/>
    <w:unhideWhenUsed/>
    <w:rsid w:val="0090693E"/>
    <w:pPr>
      <w:spacing w:after="0" w:line="240" w:lineRule="auto"/>
    </w:pPr>
    <w:rPr>
      <w:rFonts w:ascii="Calibri" w:hAnsi="Calibri"/>
      <w:sz w:val="16"/>
      <w:lang w:val="en-GB"/>
    </w:rPr>
  </w:style>
  <w:style w:type="character" w:customStyle="1" w:styleId="HeaderChar">
    <w:name w:val="Header Char"/>
    <w:basedOn w:val="DefaultParagraphFont"/>
    <w:link w:val="Header"/>
    <w:uiPriority w:val="99"/>
    <w:rsid w:val="0090693E"/>
    <w:rPr>
      <w:rFonts w:ascii="Calibri" w:hAnsi="Calibri"/>
      <w:sz w:val="16"/>
      <w:lang w:val="en-GB"/>
    </w:rPr>
  </w:style>
  <w:style w:type="paragraph" w:styleId="Footer">
    <w:name w:val="footer"/>
    <w:next w:val="Normal"/>
    <w:link w:val="FooterChar"/>
    <w:unhideWhenUsed/>
    <w:rsid w:val="0090693E"/>
    <w:pPr>
      <w:spacing w:after="0" w:line="240" w:lineRule="auto"/>
    </w:pPr>
    <w:rPr>
      <w:rFonts w:ascii="Calibri" w:hAnsi="Calibri"/>
      <w:sz w:val="16"/>
      <w:lang w:val="en-GB"/>
    </w:rPr>
  </w:style>
  <w:style w:type="character" w:customStyle="1" w:styleId="FooterChar">
    <w:name w:val="Footer Char"/>
    <w:basedOn w:val="DefaultParagraphFont"/>
    <w:link w:val="Footer"/>
    <w:rsid w:val="0090693E"/>
    <w:rPr>
      <w:rFonts w:ascii="Calibri" w:hAnsi="Calibri"/>
      <w:sz w:val="16"/>
      <w:lang w:val="en-GB"/>
    </w:rPr>
  </w:style>
  <w:style w:type="paragraph" w:customStyle="1" w:styleId="ESS-AppendixTitle">
    <w:name w:val="ESS-Appendix Title"/>
    <w:next w:val="Normal"/>
    <w:uiPriority w:val="34"/>
    <w:rsid w:val="00651807"/>
    <w:pPr>
      <w:spacing w:after="120" w:line="240" w:lineRule="auto"/>
    </w:pPr>
    <w:rPr>
      <w:b/>
      <w:sz w:val="28"/>
      <w:lang w:val="en-GB"/>
    </w:rPr>
  </w:style>
  <w:style w:type="paragraph" w:customStyle="1" w:styleId="ESS-FigureTitle">
    <w:name w:val="ESS-Figure Title"/>
    <w:next w:val="Normal"/>
    <w:uiPriority w:val="34"/>
    <w:rsid w:val="00397071"/>
    <w:pPr>
      <w:keepNext/>
      <w:tabs>
        <w:tab w:val="left" w:pos="1412"/>
      </w:tabs>
      <w:spacing w:after="120" w:line="280" w:lineRule="atLeast"/>
      <w:ind w:left="1412" w:hanging="1412"/>
    </w:pPr>
    <w:rPr>
      <w:b/>
      <w:sz w:val="20"/>
      <w:szCs w:val="20"/>
      <w:lang w:val="en-GB"/>
    </w:rPr>
  </w:style>
  <w:style w:type="paragraph" w:customStyle="1" w:styleId="ESS-Guided">
    <w:name w:val="ESS-Guided"/>
    <w:uiPriority w:val="34"/>
    <w:rsid w:val="00651807"/>
    <w:pPr>
      <w:spacing w:before="60" w:after="0" w:line="240" w:lineRule="auto"/>
    </w:pPr>
    <w:rPr>
      <w:rFonts w:ascii="Calibri" w:hAnsi="Calibri"/>
      <w:sz w:val="20"/>
      <w:lang w:val="en-GB"/>
    </w:rPr>
  </w:style>
  <w:style w:type="paragraph" w:customStyle="1" w:styleId="ESS-GuidedBold">
    <w:name w:val="ESS-Guided Bold"/>
    <w:uiPriority w:val="34"/>
    <w:rsid w:val="00651807"/>
    <w:pPr>
      <w:spacing w:before="60" w:after="120" w:line="240" w:lineRule="auto"/>
    </w:pPr>
    <w:rPr>
      <w:rFonts w:ascii="Calibri" w:hAnsi="Calibri"/>
      <w:b/>
      <w:sz w:val="20"/>
      <w:lang w:val="en-GB"/>
    </w:rPr>
  </w:style>
  <w:style w:type="paragraph" w:customStyle="1" w:styleId="ESS-Lista">
    <w:name w:val="ESS-List (a)"/>
    <w:uiPriority w:val="34"/>
    <w:rsid w:val="00997AAA"/>
    <w:pPr>
      <w:numPr>
        <w:numId w:val="4"/>
      </w:numPr>
      <w:tabs>
        <w:tab w:val="left" w:pos="992"/>
      </w:tabs>
      <w:spacing w:after="240" w:line="280" w:lineRule="atLeast"/>
      <w:ind w:left="992" w:hanging="992"/>
    </w:pPr>
    <w:rPr>
      <w:sz w:val="24"/>
      <w:lang w:val="en-GB"/>
    </w:rPr>
  </w:style>
  <w:style w:type="paragraph" w:customStyle="1" w:styleId="ESS-ListBullet">
    <w:name w:val="ESS-List Bullet"/>
    <w:uiPriority w:val="34"/>
    <w:qFormat/>
    <w:rsid w:val="007E6D3A"/>
    <w:pPr>
      <w:numPr>
        <w:numId w:val="9"/>
      </w:numPr>
      <w:tabs>
        <w:tab w:val="left" w:pos="992"/>
      </w:tabs>
      <w:spacing w:after="240" w:line="280" w:lineRule="atLeast"/>
      <w:ind w:left="993" w:hanging="993"/>
    </w:pPr>
    <w:rPr>
      <w:rFonts w:ascii="Calibri" w:hAnsi="Calibri"/>
      <w:sz w:val="24"/>
      <w:lang w:val="en-GB"/>
    </w:rPr>
  </w:style>
  <w:style w:type="paragraph" w:customStyle="1" w:styleId="ESS-ListNumber">
    <w:name w:val="ESS-List Number"/>
    <w:uiPriority w:val="34"/>
    <w:qFormat/>
    <w:rsid w:val="000858CE"/>
    <w:pPr>
      <w:numPr>
        <w:numId w:val="14"/>
      </w:numPr>
      <w:spacing w:after="240" w:line="280" w:lineRule="atLeast"/>
      <w:ind w:left="993" w:hanging="993"/>
    </w:pPr>
    <w:rPr>
      <w:rFonts w:ascii="Calibri" w:hAnsi="Calibri"/>
      <w:sz w:val="24"/>
      <w:lang w:val="en-GB"/>
    </w:rPr>
  </w:style>
  <w:style w:type="paragraph" w:styleId="ListParagraph">
    <w:name w:val="List Paragraph"/>
    <w:basedOn w:val="Normal"/>
    <w:uiPriority w:val="34"/>
    <w:qFormat/>
    <w:locked/>
    <w:rsid w:val="006C7F31"/>
    <w:pPr>
      <w:ind w:left="720"/>
      <w:contextualSpacing/>
    </w:pPr>
  </w:style>
  <w:style w:type="paragraph" w:customStyle="1" w:styleId="ESS-ListSubsidiary">
    <w:name w:val="ESS-List Subsidiary"/>
    <w:uiPriority w:val="34"/>
    <w:rsid w:val="00893822"/>
    <w:pPr>
      <w:numPr>
        <w:numId w:val="12"/>
      </w:numPr>
      <w:tabs>
        <w:tab w:val="left" w:pos="1985"/>
      </w:tabs>
      <w:spacing w:after="240" w:line="280" w:lineRule="atLeast"/>
      <w:ind w:left="1984" w:hanging="992"/>
    </w:pPr>
    <w:rPr>
      <w:rFonts w:ascii="Calibri" w:hAnsi="Calibri"/>
      <w:sz w:val="24"/>
      <w:lang w:val="en-GB"/>
    </w:rPr>
  </w:style>
  <w:style w:type="paragraph" w:customStyle="1" w:styleId="ESS-NormalIndent">
    <w:name w:val="ESS-Normal Indent"/>
    <w:uiPriority w:val="1"/>
    <w:rsid w:val="005E30BC"/>
    <w:pPr>
      <w:spacing w:after="240" w:line="280" w:lineRule="atLeast"/>
      <w:ind w:left="992"/>
    </w:pPr>
    <w:rPr>
      <w:rFonts w:ascii="Calibri" w:hAnsi="Calibri"/>
      <w:sz w:val="24"/>
      <w:lang w:val="en-GB"/>
    </w:rPr>
  </w:style>
  <w:style w:type="paragraph" w:customStyle="1" w:styleId="ESS-Single">
    <w:name w:val="ESS-Single"/>
    <w:uiPriority w:val="34"/>
    <w:rsid w:val="005E30BC"/>
    <w:pPr>
      <w:spacing w:after="0" w:line="240" w:lineRule="auto"/>
    </w:pPr>
    <w:rPr>
      <w:rFonts w:ascii="Calibri" w:hAnsi="Calibri"/>
      <w:sz w:val="24"/>
      <w:lang w:val="en-GB"/>
    </w:rPr>
  </w:style>
  <w:style w:type="paragraph" w:customStyle="1" w:styleId="ESS-StudyTitle">
    <w:name w:val="ESS-Study Title"/>
    <w:uiPriority w:val="34"/>
    <w:rsid w:val="00CA42EF"/>
    <w:pPr>
      <w:spacing w:after="120" w:line="240" w:lineRule="auto"/>
      <w:jc w:val="center"/>
    </w:pPr>
    <w:rPr>
      <w:rFonts w:ascii="Calibri" w:hAnsi="Calibri"/>
      <w:b/>
      <w:sz w:val="28"/>
      <w:lang w:val="en-GB"/>
    </w:rPr>
  </w:style>
  <w:style w:type="paragraph" w:customStyle="1" w:styleId="ESS-TableFootnoteText">
    <w:name w:val="ESS-Table Footnote Text"/>
    <w:next w:val="Normal"/>
    <w:uiPriority w:val="34"/>
    <w:rsid w:val="005E30BC"/>
    <w:pPr>
      <w:tabs>
        <w:tab w:val="left" w:pos="431"/>
      </w:tabs>
      <w:spacing w:after="0" w:line="240" w:lineRule="auto"/>
      <w:ind w:left="431" w:hanging="431"/>
    </w:pPr>
    <w:rPr>
      <w:rFonts w:ascii="Calibri" w:hAnsi="Calibri"/>
      <w:sz w:val="20"/>
      <w:lang w:val="en-GB"/>
    </w:rPr>
  </w:style>
  <w:style w:type="table" w:styleId="TableGrid">
    <w:name w:val="Table Grid"/>
    <w:basedOn w:val="TableNormal"/>
    <w:uiPriority w:val="59"/>
    <w:locked/>
    <w:rsid w:val="00E83B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S-TableHeader">
    <w:name w:val="ESS-Table Header"/>
    <w:next w:val="ESS-TableText"/>
    <w:uiPriority w:val="34"/>
    <w:rsid w:val="005E30BC"/>
    <w:pPr>
      <w:keepNext/>
      <w:spacing w:before="60" w:after="60" w:line="240" w:lineRule="auto"/>
    </w:pPr>
    <w:rPr>
      <w:rFonts w:ascii="Calibri" w:hAnsi="Calibri"/>
      <w:b/>
      <w:lang w:val="en-GB"/>
    </w:rPr>
  </w:style>
  <w:style w:type="paragraph" w:customStyle="1" w:styleId="ESS-TableText">
    <w:name w:val="ESS-Table Text"/>
    <w:uiPriority w:val="34"/>
    <w:rsid w:val="000C5AF2"/>
    <w:pPr>
      <w:spacing w:before="60" w:after="60" w:line="240" w:lineRule="auto"/>
    </w:pPr>
    <w:rPr>
      <w:rFonts w:ascii="Calibri" w:hAnsi="Calibri"/>
      <w:lang w:val="en-GB"/>
    </w:rPr>
  </w:style>
  <w:style w:type="paragraph" w:customStyle="1" w:styleId="ESS-TableTitle">
    <w:name w:val="ESS-Table Title"/>
    <w:next w:val="Normal"/>
    <w:uiPriority w:val="34"/>
    <w:rsid w:val="00CE1793"/>
    <w:pPr>
      <w:keepNext/>
      <w:tabs>
        <w:tab w:val="left" w:pos="1412"/>
      </w:tabs>
      <w:spacing w:after="120" w:line="280" w:lineRule="atLeast"/>
      <w:ind w:left="1412" w:hanging="1412"/>
    </w:pPr>
    <w:rPr>
      <w:rFonts w:ascii="Calibri" w:hAnsi="Calibri"/>
      <w:b/>
      <w:sz w:val="24"/>
      <w:lang w:val="en-GB"/>
    </w:rPr>
  </w:style>
  <w:style w:type="paragraph" w:customStyle="1" w:styleId="ESS-Unassigned">
    <w:name w:val="ESS-Unassigned"/>
    <w:next w:val="Normal"/>
    <w:uiPriority w:val="34"/>
    <w:rsid w:val="00CE1793"/>
    <w:pPr>
      <w:keepNext/>
      <w:spacing w:before="120" w:after="120" w:line="240" w:lineRule="auto"/>
    </w:pPr>
    <w:rPr>
      <w:rFonts w:ascii="Calibri" w:hAnsi="Calibri"/>
      <w:b/>
      <w:sz w:val="24"/>
      <w:lang w:val="en-GB"/>
    </w:rPr>
  </w:style>
  <w:style w:type="paragraph" w:customStyle="1" w:styleId="ESS-Unnumbered">
    <w:name w:val="ESS-Unnumbered"/>
    <w:next w:val="Normal"/>
    <w:uiPriority w:val="34"/>
    <w:rsid w:val="0090693E"/>
    <w:pPr>
      <w:keepNext/>
      <w:spacing w:before="480" w:after="240" w:line="240" w:lineRule="auto"/>
    </w:pPr>
    <w:rPr>
      <w:rFonts w:ascii="Calibri" w:hAnsi="Calibri"/>
      <w:b/>
      <w:caps/>
      <w:sz w:val="28"/>
      <w:lang w:val="en-GB"/>
    </w:rPr>
  </w:style>
  <w:style w:type="paragraph" w:styleId="TableofFigures">
    <w:name w:val="table of figures"/>
    <w:next w:val="Normal"/>
    <w:uiPriority w:val="99"/>
    <w:rsid w:val="00186FA9"/>
    <w:pPr>
      <w:tabs>
        <w:tab w:val="left" w:leader="dot" w:pos="992"/>
        <w:tab w:val="right" w:leader="dot" w:pos="8834"/>
      </w:tabs>
      <w:spacing w:before="120" w:after="0" w:line="280" w:lineRule="atLeast"/>
      <w:ind w:left="1026" w:right="794" w:hanging="1026"/>
    </w:pPr>
    <w:rPr>
      <w:rFonts w:ascii="Calibri" w:hAnsi="Calibri"/>
      <w:sz w:val="24"/>
      <w:lang w:val="en-GB"/>
    </w:rPr>
  </w:style>
  <w:style w:type="paragraph" w:styleId="TOC1">
    <w:name w:val="toc 1"/>
    <w:uiPriority w:val="39"/>
    <w:rsid w:val="009C6F7F"/>
    <w:pPr>
      <w:tabs>
        <w:tab w:val="right" w:leader="dot" w:pos="8930"/>
      </w:tabs>
      <w:spacing w:before="120" w:after="0" w:line="240" w:lineRule="auto"/>
      <w:ind w:left="992" w:right="862" w:hanging="992"/>
    </w:pPr>
    <w:rPr>
      <w:rFonts w:ascii="Calibri" w:hAnsi="Calibri"/>
      <w:caps/>
      <w:noProof/>
      <w:sz w:val="28"/>
      <w:lang w:val="en-GB"/>
    </w:rPr>
  </w:style>
  <w:style w:type="paragraph" w:styleId="TOC2">
    <w:name w:val="toc 2"/>
    <w:basedOn w:val="TOC1"/>
    <w:uiPriority w:val="39"/>
    <w:rsid w:val="00732415"/>
    <w:rPr>
      <w:caps w:val="0"/>
    </w:rPr>
  </w:style>
  <w:style w:type="paragraph" w:styleId="TOC3">
    <w:name w:val="toc 3"/>
    <w:basedOn w:val="TOC1"/>
    <w:uiPriority w:val="39"/>
    <w:rsid w:val="000677CD"/>
    <w:pPr>
      <w:spacing w:before="0"/>
    </w:pPr>
    <w:rPr>
      <w:caps w:val="0"/>
    </w:rPr>
  </w:style>
  <w:style w:type="paragraph" w:styleId="TOC4">
    <w:name w:val="toc 4"/>
    <w:basedOn w:val="TOC1"/>
    <w:uiPriority w:val="39"/>
    <w:rsid w:val="00C800AC"/>
    <w:pPr>
      <w:spacing w:before="0"/>
    </w:pPr>
    <w:rPr>
      <w:caps w:val="0"/>
    </w:rPr>
  </w:style>
  <w:style w:type="paragraph" w:styleId="TOC5">
    <w:name w:val="toc 5"/>
    <w:basedOn w:val="TOC1"/>
    <w:uiPriority w:val="39"/>
    <w:rsid w:val="000677CD"/>
    <w:pPr>
      <w:framePr w:wrap="around" w:vAnchor="text" w:hAnchor="text" w:y="1"/>
      <w:spacing w:before="0"/>
      <w:ind w:left="0" w:right="0" w:firstLine="0"/>
    </w:pPr>
  </w:style>
  <w:style w:type="paragraph" w:styleId="TOC6">
    <w:name w:val="toc 6"/>
    <w:basedOn w:val="TOC4"/>
    <w:uiPriority w:val="39"/>
    <w:rsid w:val="000677CD"/>
    <w:pPr>
      <w:ind w:left="0" w:right="0" w:firstLine="0"/>
    </w:pPr>
  </w:style>
  <w:style w:type="paragraph" w:styleId="TOC7">
    <w:name w:val="toc 7"/>
    <w:basedOn w:val="TOC3"/>
    <w:uiPriority w:val="39"/>
    <w:rsid w:val="000677CD"/>
    <w:pPr>
      <w:ind w:left="0" w:right="0" w:firstLine="0"/>
    </w:pPr>
    <w:rPr>
      <w:caps/>
    </w:rPr>
  </w:style>
  <w:style w:type="paragraph" w:styleId="TOC8">
    <w:name w:val="toc 8"/>
    <w:basedOn w:val="TOC3"/>
    <w:uiPriority w:val="39"/>
    <w:rsid w:val="000677CD"/>
    <w:pPr>
      <w:ind w:left="0" w:right="0" w:firstLine="0"/>
    </w:pPr>
    <w:rPr>
      <w:caps/>
    </w:rPr>
  </w:style>
  <w:style w:type="paragraph" w:styleId="BalloonText">
    <w:name w:val="Balloon Text"/>
    <w:basedOn w:val="Normal"/>
    <w:link w:val="BalloonTextChar"/>
    <w:uiPriority w:val="99"/>
    <w:semiHidden/>
    <w:unhideWhenUsed/>
    <w:locked/>
    <w:rsid w:val="00B43D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D6F"/>
    <w:rPr>
      <w:rFonts w:ascii="Tahoma" w:hAnsi="Tahoma" w:cs="Tahoma"/>
      <w:sz w:val="16"/>
      <w:szCs w:val="16"/>
      <w:lang w:val="en-GB"/>
    </w:rPr>
  </w:style>
  <w:style w:type="table" w:styleId="MediumList1">
    <w:name w:val="Medium List 1"/>
    <w:basedOn w:val="TableNormal"/>
    <w:uiPriority w:val="65"/>
    <w:locked/>
    <w:rsid w:val="00A75EB8"/>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A75EB8"/>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4">
    <w:name w:val="Medium List 1 Accent 4"/>
    <w:basedOn w:val="TableNormal"/>
    <w:uiPriority w:val="65"/>
    <w:locked/>
    <w:rsid w:val="00A75EB8"/>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character" w:styleId="Hyperlink">
    <w:name w:val="Hyperlink"/>
    <w:basedOn w:val="DefaultParagraphFont"/>
    <w:uiPriority w:val="99"/>
    <w:unhideWhenUsed/>
    <w:locked/>
    <w:rsid w:val="0045462D"/>
    <w:rPr>
      <w:color w:val="0000FF" w:themeColor="hyperlink"/>
      <w:u w:val="single"/>
    </w:rPr>
  </w:style>
  <w:style w:type="paragraph" w:styleId="TOC9">
    <w:name w:val="toc 9"/>
    <w:basedOn w:val="Normal"/>
    <w:next w:val="Normal"/>
    <w:autoRedefine/>
    <w:uiPriority w:val="39"/>
    <w:semiHidden/>
    <w:locked/>
    <w:rsid w:val="0045462D"/>
    <w:pPr>
      <w:spacing w:after="100"/>
      <w:ind w:left="1920"/>
    </w:pPr>
  </w:style>
  <w:style w:type="character" w:styleId="PageNumber">
    <w:name w:val="page number"/>
    <w:basedOn w:val="DefaultParagraphFont"/>
    <w:uiPriority w:val="99"/>
    <w:unhideWhenUsed/>
    <w:rsid w:val="0017476C"/>
  </w:style>
  <w:style w:type="paragraph" w:customStyle="1" w:styleId="E-TableHeader">
    <w:name w:val="E-Table Header"/>
    <w:next w:val="E-TableText"/>
    <w:rsid w:val="004F4C8F"/>
    <w:pPr>
      <w:keepNext/>
      <w:spacing w:before="60" w:after="60" w:line="240" w:lineRule="auto"/>
    </w:pPr>
    <w:rPr>
      <w:rFonts w:ascii="Tahoma" w:eastAsia="Times New Roman" w:hAnsi="Tahoma" w:cs="Times New Roman"/>
      <w:b/>
      <w:sz w:val="20"/>
      <w:szCs w:val="20"/>
      <w:lang w:val="en-GB"/>
    </w:rPr>
  </w:style>
  <w:style w:type="paragraph" w:customStyle="1" w:styleId="E-TableText">
    <w:name w:val="E-Table Text"/>
    <w:rsid w:val="004F4C8F"/>
    <w:pPr>
      <w:spacing w:before="60" w:after="60" w:line="240" w:lineRule="auto"/>
    </w:pPr>
    <w:rPr>
      <w:rFonts w:ascii="Tahoma" w:eastAsia="Times New Roman" w:hAnsi="Tahoma" w:cs="Times New Roman"/>
      <w:sz w:val="20"/>
      <w:szCs w:val="20"/>
      <w:lang w:val="en-GB"/>
    </w:rPr>
  </w:style>
  <w:style w:type="paragraph" w:customStyle="1" w:styleId="E-TableTitle">
    <w:name w:val="E-Table Title"/>
    <w:rsid w:val="00397071"/>
    <w:pPr>
      <w:keepNext/>
      <w:tabs>
        <w:tab w:val="left" w:pos="1800"/>
      </w:tabs>
      <w:spacing w:after="120" w:line="280" w:lineRule="atLeast"/>
      <w:ind w:left="1800" w:hanging="1800"/>
    </w:pPr>
    <w:rPr>
      <w:rFonts w:ascii="Tahoma" w:eastAsia="Times New Roman" w:hAnsi="Tahoma" w:cs="Times New Roman"/>
      <w:szCs w:val="20"/>
      <w:lang w:val="en-GB"/>
    </w:rPr>
  </w:style>
  <w:style w:type="paragraph" w:customStyle="1" w:styleId="E-Single">
    <w:name w:val="E-Single"/>
    <w:basedOn w:val="Normal"/>
    <w:rsid w:val="00FC0F5D"/>
    <w:pPr>
      <w:tabs>
        <w:tab w:val="left" w:pos="2977"/>
      </w:tabs>
      <w:spacing w:after="0" w:line="240" w:lineRule="auto"/>
    </w:pPr>
    <w:rPr>
      <w:rFonts w:ascii="Tahoma" w:eastAsia="Times New Roman" w:hAnsi="Tahoma" w:cs="Times New Roman"/>
      <w:sz w:val="20"/>
      <w:szCs w:val="24"/>
    </w:rPr>
  </w:style>
  <w:style w:type="paragraph" w:customStyle="1" w:styleId="ESSHeader">
    <w:name w:val="ESS Header"/>
    <w:basedOn w:val="Normal"/>
    <w:qFormat/>
    <w:rsid w:val="00FC0F5D"/>
    <w:pPr>
      <w:spacing w:before="60" w:after="0" w:line="240" w:lineRule="auto"/>
    </w:pPr>
    <w:rPr>
      <w:rFonts w:ascii="Tahoma" w:eastAsia="Times New Roman" w:hAnsi="Tahoma" w:cs="Times New Roman"/>
      <w:sz w:val="16"/>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1" w:defUIPriority="99" w:defSemiHidden="1" w:defUnhideWhenUsed="1" w:defQFormat="0" w:count="276">
    <w:lsdException w:name="Normal" w:locked="0" w:semiHidden="0" w:uiPriority="0" w:unhideWhenUsed="0" w:qFormat="1"/>
    <w:lsdException w:name="heading 1" w:locked="0" w:semiHidden="0" w:uiPriority="29" w:unhideWhenUsed="0" w:qFormat="1"/>
    <w:lsdException w:name="heading 2" w:locked="0" w:uiPriority="29" w:qFormat="1"/>
    <w:lsdException w:name="heading 3" w:locked="0" w:uiPriority="29"/>
    <w:lsdException w:name="heading 4" w:locked="0" w:uiPriority="29"/>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locked="0" w:semiHidden="0" w:uiPriority="39"/>
    <w:lsdException w:name="toc 2" w:locked="0" w:semiHidden="0" w:uiPriority="39"/>
    <w:lsdException w:name="toc 3" w:locked="0" w:semiHidden="0" w:uiPriority="39"/>
    <w:lsdException w:name="toc 4" w:locked="0" w:semiHidden="0" w:uiPriority="39"/>
    <w:lsdException w:name="toc 5" w:locked="0" w:semiHidden="0" w:uiPriority="39"/>
    <w:lsdException w:name="toc 6" w:locked="0" w:semiHidden="0" w:uiPriority="39"/>
    <w:lsdException w:name="toc 7" w:locked="0" w:semiHidden="0" w:uiPriority="39"/>
    <w:lsdException w:name="toc 8" w:locked="0" w:semiHidden="0" w:uiPriority="39"/>
    <w:lsdException w:name="toc 9" w:uiPriority="39"/>
    <w:lsdException w:name="header" w:locked="0"/>
    <w:lsdException w:name="footer" w:locked="0" w:uiPriority="0"/>
    <w:lsdException w:name="caption" w:uiPriority="35" w:qFormat="1"/>
    <w:lsdException w:name="table of figures" w:locked="0" w:semiHidden="0"/>
    <w:lsdException w:name="page number" w:locked="0" w:semiHidden="0"/>
    <w:lsdException w:name="Title" w:uiPriority="10" w:unhideWhenUsed="0"/>
    <w:lsdException w:name="Default Paragraph Font" w:locked="0" w:uiPriority="1"/>
    <w:lsdException w:name="Subtitle" w:semiHidden="0" w:uiPriority="11" w:unhideWhenUsed="0"/>
    <w:lsdException w:name="Strong" w:semiHidden="0" w:uiPriority="22" w:unhideWhenUsed="0"/>
    <w:lsdException w:name="Emphasis" w:semiHidden="0" w:uiPriority="20" w:unhideWhenUsed="0"/>
    <w:lsdException w:name="HTML Top of Form" w:locked="0"/>
    <w:lsdException w:name="HTML Bottom of Form" w:locked="0"/>
    <w:lsdException w:name="Normal Table" w:locked="0"/>
    <w:lsdException w:name="No List" w:locked="0"/>
    <w:lsdException w:name="Table Grid" w:semiHidden="0" w:uiPriority="59" w:unhideWhenUsed="0"/>
    <w:lsdException w:name="Placeholder Text" w:unhideWhenUsed="0"/>
    <w:lsdException w:name="No Spacing" w:semiHidden="0" w:uiPriority="2"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142D5"/>
    <w:pPr>
      <w:spacing w:after="240" w:line="280" w:lineRule="atLeast"/>
    </w:pPr>
    <w:rPr>
      <w:rFonts w:ascii="Calibri" w:hAnsi="Calibri"/>
      <w:sz w:val="24"/>
      <w:lang w:val="en-GB"/>
    </w:rPr>
  </w:style>
  <w:style w:type="paragraph" w:styleId="Heading1">
    <w:name w:val="heading 1"/>
    <w:next w:val="Normal"/>
    <w:link w:val="Heading1Char"/>
    <w:uiPriority w:val="29"/>
    <w:qFormat/>
    <w:rsid w:val="007B401F"/>
    <w:pPr>
      <w:keepNext/>
      <w:numPr>
        <w:numId w:val="2"/>
      </w:numPr>
      <w:tabs>
        <w:tab w:val="left" w:pos="992"/>
      </w:tabs>
      <w:spacing w:before="480" w:after="240" w:line="240" w:lineRule="auto"/>
      <w:outlineLvl w:val="0"/>
    </w:pPr>
    <w:rPr>
      <w:rFonts w:ascii="Calibri" w:eastAsiaTheme="majorEastAsia" w:hAnsi="Calibri" w:cstheme="majorBidi"/>
      <w:b/>
      <w:bCs/>
      <w:caps/>
      <w:sz w:val="28"/>
      <w:szCs w:val="28"/>
      <w:lang w:val="en-GB"/>
    </w:rPr>
  </w:style>
  <w:style w:type="paragraph" w:styleId="Heading2">
    <w:name w:val="heading 2"/>
    <w:next w:val="Normal"/>
    <w:link w:val="Heading2Char"/>
    <w:uiPriority w:val="29"/>
    <w:qFormat/>
    <w:rsid w:val="003102AF"/>
    <w:pPr>
      <w:keepNext/>
      <w:numPr>
        <w:ilvl w:val="1"/>
        <w:numId w:val="2"/>
      </w:numPr>
      <w:tabs>
        <w:tab w:val="left" w:pos="992"/>
      </w:tabs>
      <w:spacing w:before="120" w:after="120" w:line="240" w:lineRule="auto"/>
      <w:ind w:left="992" w:hanging="992"/>
      <w:outlineLvl w:val="1"/>
    </w:pPr>
    <w:rPr>
      <w:rFonts w:ascii="Calibri" w:eastAsiaTheme="majorEastAsia" w:hAnsi="Calibri" w:cstheme="majorBidi"/>
      <w:b/>
      <w:bCs/>
      <w:sz w:val="28"/>
      <w:szCs w:val="26"/>
      <w:lang w:val="en-GB"/>
    </w:rPr>
  </w:style>
  <w:style w:type="paragraph" w:styleId="Heading3">
    <w:name w:val="heading 3"/>
    <w:next w:val="Normal"/>
    <w:link w:val="Heading3Char"/>
    <w:uiPriority w:val="29"/>
    <w:rsid w:val="003102AF"/>
    <w:pPr>
      <w:keepNext/>
      <w:numPr>
        <w:ilvl w:val="2"/>
        <w:numId w:val="2"/>
      </w:numPr>
      <w:tabs>
        <w:tab w:val="left" w:pos="992"/>
      </w:tabs>
      <w:spacing w:after="120" w:line="240" w:lineRule="auto"/>
      <w:ind w:left="992" w:hanging="992"/>
      <w:outlineLvl w:val="2"/>
    </w:pPr>
    <w:rPr>
      <w:rFonts w:ascii="Calibri" w:eastAsiaTheme="majorEastAsia" w:hAnsi="Calibri" w:cstheme="majorBidi"/>
      <w:b/>
      <w:bCs/>
      <w:sz w:val="24"/>
      <w:lang w:val="en-GB"/>
    </w:rPr>
  </w:style>
  <w:style w:type="paragraph" w:styleId="Heading4">
    <w:name w:val="heading 4"/>
    <w:next w:val="Normal"/>
    <w:link w:val="Heading4Char"/>
    <w:uiPriority w:val="29"/>
    <w:rsid w:val="003102AF"/>
    <w:pPr>
      <w:keepNext/>
      <w:numPr>
        <w:ilvl w:val="3"/>
        <w:numId w:val="2"/>
      </w:numPr>
      <w:tabs>
        <w:tab w:val="left" w:pos="992"/>
      </w:tabs>
      <w:spacing w:after="120" w:line="240" w:lineRule="auto"/>
      <w:ind w:left="992" w:hanging="992"/>
      <w:outlineLvl w:val="3"/>
    </w:pPr>
    <w:rPr>
      <w:rFonts w:ascii="Calibri" w:eastAsiaTheme="majorEastAsia" w:hAnsi="Calibri" w:cstheme="majorBidi"/>
      <w:b/>
      <w:bCs/>
      <w:iCs/>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9"/>
    <w:rsid w:val="00E142D5"/>
    <w:rPr>
      <w:rFonts w:ascii="Calibri" w:eastAsiaTheme="majorEastAsia" w:hAnsi="Calibri" w:cstheme="majorBidi"/>
      <w:b/>
      <w:bCs/>
      <w:caps/>
      <w:sz w:val="28"/>
      <w:szCs w:val="28"/>
      <w:lang w:val="en-GB"/>
    </w:rPr>
  </w:style>
  <w:style w:type="character" w:customStyle="1" w:styleId="Heading2Char">
    <w:name w:val="Heading 2 Char"/>
    <w:basedOn w:val="DefaultParagraphFont"/>
    <w:link w:val="Heading2"/>
    <w:uiPriority w:val="29"/>
    <w:rsid w:val="00E142D5"/>
    <w:rPr>
      <w:rFonts w:ascii="Calibri" w:eastAsiaTheme="majorEastAsia" w:hAnsi="Calibri" w:cstheme="majorBidi"/>
      <w:b/>
      <w:bCs/>
      <w:sz w:val="28"/>
      <w:szCs w:val="26"/>
      <w:lang w:val="en-GB"/>
    </w:rPr>
  </w:style>
  <w:style w:type="character" w:customStyle="1" w:styleId="Heading3Char">
    <w:name w:val="Heading 3 Char"/>
    <w:basedOn w:val="DefaultParagraphFont"/>
    <w:link w:val="Heading3"/>
    <w:uiPriority w:val="29"/>
    <w:rsid w:val="00E142D5"/>
    <w:rPr>
      <w:rFonts w:ascii="Calibri" w:eastAsiaTheme="majorEastAsia" w:hAnsi="Calibri" w:cstheme="majorBidi"/>
      <w:b/>
      <w:bCs/>
      <w:sz w:val="24"/>
      <w:lang w:val="en-GB"/>
    </w:rPr>
  </w:style>
  <w:style w:type="character" w:customStyle="1" w:styleId="Heading4Char">
    <w:name w:val="Heading 4 Char"/>
    <w:basedOn w:val="DefaultParagraphFont"/>
    <w:link w:val="Heading4"/>
    <w:uiPriority w:val="29"/>
    <w:rsid w:val="00E142D5"/>
    <w:rPr>
      <w:rFonts w:ascii="Calibri" w:eastAsiaTheme="majorEastAsia" w:hAnsi="Calibri" w:cstheme="majorBidi"/>
      <w:b/>
      <w:bCs/>
      <w:iCs/>
      <w:sz w:val="24"/>
      <w:lang w:val="en-GB"/>
    </w:rPr>
  </w:style>
  <w:style w:type="paragraph" w:customStyle="1" w:styleId="ESS-Heading1">
    <w:name w:val="ESS-Heading 1"/>
    <w:next w:val="Normal"/>
    <w:uiPriority w:val="29"/>
    <w:rsid w:val="00651807"/>
    <w:pPr>
      <w:keepNext/>
      <w:spacing w:before="480" w:after="240" w:line="240" w:lineRule="auto"/>
      <w:outlineLvl w:val="0"/>
    </w:pPr>
    <w:rPr>
      <w:rFonts w:ascii="Calibri" w:eastAsiaTheme="majorEastAsia" w:hAnsi="Calibri" w:cstheme="majorBidi"/>
      <w:b/>
      <w:bCs/>
      <w:caps/>
      <w:sz w:val="28"/>
      <w:szCs w:val="28"/>
      <w:lang w:val="en-GB"/>
    </w:rPr>
  </w:style>
  <w:style w:type="paragraph" w:customStyle="1" w:styleId="ESS-Heading2">
    <w:name w:val="ESS-Heading 2"/>
    <w:next w:val="Normal"/>
    <w:uiPriority w:val="29"/>
    <w:rsid w:val="004C4AA1"/>
    <w:pPr>
      <w:keepNext/>
      <w:spacing w:before="120" w:after="120" w:line="240" w:lineRule="auto"/>
      <w:outlineLvl w:val="1"/>
    </w:pPr>
    <w:rPr>
      <w:rFonts w:ascii="Calibri" w:eastAsiaTheme="majorEastAsia" w:hAnsi="Calibri" w:cstheme="majorBidi"/>
      <w:b/>
      <w:bCs/>
      <w:sz w:val="28"/>
      <w:szCs w:val="28"/>
      <w:lang w:val="en-GB"/>
    </w:rPr>
  </w:style>
  <w:style w:type="paragraph" w:customStyle="1" w:styleId="ESS-Heading3">
    <w:name w:val="ESS-Heading 3"/>
    <w:next w:val="Normal"/>
    <w:uiPriority w:val="29"/>
    <w:rsid w:val="004C4AA1"/>
    <w:pPr>
      <w:keepNext/>
      <w:spacing w:after="120" w:line="240" w:lineRule="auto"/>
      <w:outlineLvl w:val="2"/>
    </w:pPr>
    <w:rPr>
      <w:rFonts w:ascii="Calibri" w:eastAsiaTheme="majorEastAsia" w:hAnsi="Calibri" w:cstheme="majorBidi"/>
      <w:b/>
      <w:bCs/>
      <w:sz w:val="24"/>
      <w:szCs w:val="24"/>
      <w:lang w:val="en-GB"/>
    </w:rPr>
  </w:style>
  <w:style w:type="paragraph" w:customStyle="1" w:styleId="ESS-Heading4">
    <w:name w:val="ESS-Heading 4"/>
    <w:next w:val="Normal"/>
    <w:uiPriority w:val="29"/>
    <w:rsid w:val="004C4AA1"/>
    <w:pPr>
      <w:keepNext/>
      <w:spacing w:after="120" w:line="240" w:lineRule="auto"/>
      <w:outlineLvl w:val="3"/>
    </w:pPr>
    <w:rPr>
      <w:rFonts w:ascii="Calibri" w:eastAsiaTheme="majorEastAsia" w:hAnsi="Calibri" w:cstheme="majorBidi"/>
      <w:b/>
      <w:bCs/>
      <w:i/>
      <w:sz w:val="24"/>
      <w:szCs w:val="24"/>
      <w:lang w:val="en-GB"/>
    </w:rPr>
  </w:style>
  <w:style w:type="paragraph" w:styleId="Caption">
    <w:name w:val="caption"/>
    <w:basedOn w:val="Normal"/>
    <w:next w:val="Normal"/>
    <w:uiPriority w:val="35"/>
    <w:semiHidden/>
    <w:qFormat/>
    <w:locked/>
    <w:rsid w:val="00856794"/>
    <w:pPr>
      <w:spacing w:after="200" w:line="240" w:lineRule="auto"/>
      <w:ind w:left="998" w:hanging="998"/>
    </w:pPr>
    <w:rPr>
      <w:b/>
      <w:bCs/>
      <w:sz w:val="20"/>
      <w:szCs w:val="20"/>
    </w:rPr>
  </w:style>
  <w:style w:type="paragraph" w:styleId="Header">
    <w:name w:val="header"/>
    <w:next w:val="Normal"/>
    <w:link w:val="HeaderChar"/>
    <w:uiPriority w:val="99"/>
    <w:unhideWhenUsed/>
    <w:rsid w:val="0090693E"/>
    <w:pPr>
      <w:spacing w:after="0" w:line="240" w:lineRule="auto"/>
    </w:pPr>
    <w:rPr>
      <w:rFonts w:ascii="Calibri" w:hAnsi="Calibri"/>
      <w:sz w:val="16"/>
      <w:lang w:val="en-GB"/>
    </w:rPr>
  </w:style>
  <w:style w:type="character" w:customStyle="1" w:styleId="HeaderChar">
    <w:name w:val="Header Char"/>
    <w:basedOn w:val="DefaultParagraphFont"/>
    <w:link w:val="Header"/>
    <w:uiPriority w:val="99"/>
    <w:rsid w:val="0090693E"/>
    <w:rPr>
      <w:rFonts w:ascii="Calibri" w:hAnsi="Calibri"/>
      <w:sz w:val="16"/>
      <w:lang w:val="en-GB"/>
    </w:rPr>
  </w:style>
  <w:style w:type="paragraph" w:styleId="Footer">
    <w:name w:val="footer"/>
    <w:next w:val="Normal"/>
    <w:link w:val="FooterChar"/>
    <w:unhideWhenUsed/>
    <w:rsid w:val="0090693E"/>
    <w:pPr>
      <w:spacing w:after="0" w:line="240" w:lineRule="auto"/>
    </w:pPr>
    <w:rPr>
      <w:rFonts w:ascii="Calibri" w:hAnsi="Calibri"/>
      <w:sz w:val="16"/>
      <w:lang w:val="en-GB"/>
    </w:rPr>
  </w:style>
  <w:style w:type="character" w:customStyle="1" w:styleId="FooterChar">
    <w:name w:val="Footer Char"/>
    <w:basedOn w:val="DefaultParagraphFont"/>
    <w:link w:val="Footer"/>
    <w:rsid w:val="0090693E"/>
    <w:rPr>
      <w:rFonts w:ascii="Calibri" w:hAnsi="Calibri"/>
      <w:sz w:val="16"/>
      <w:lang w:val="en-GB"/>
    </w:rPr>
  </w:style>
  <w:style w:type="paragraph" w:customStyle="1" w:styleId="ESS-AppendixTitle">
    <w:name w:val="ESS-Appendix Title"/>
    <w:next w:val="Normal"/>
    <w:uiPriority w:val="34"/>
    <w:rsid w:val="00651807"/>
    <w:pPr>
      <w:spacing w:after="120" w:line="240" w:lineRule="auto"/>
    </w:pPr>
    <w:rPr>
      <w:b/>
      <w:sz w:val="28"/>
      <w:lang w:val="en-GB"/>
    </w:rPr>
  </w:style>
  <w:style w:type="paragraph" w:customStyle="1" w:styleId="ESS-FigureTitle">
    <w:name w:val="ESS-Figure Title"/>
    <w:next w:val="Normal"/>
    <w:uiPriority w:val="34"/>
    <w:rsid w:val="00397071"/>
    <w:pPr>
      <w:keepNext/>
      <w:tabs>
        <w:tab w:val="left" w:pos="1412"/>
      </w:tabs>
      <w:spacing w:after="120" w:line="280" w:lineRule="atLeast"/>
      <w:ind w:left="1412" w:hanging="1412"/>
    </w:pPr>
    <w:rPr>
      <w:b/>
      <w:sz w:val="20"/>
      <w:szCs w:val="20"/>
      <w:lang w:val="en-GB"/>
    </w:rPr>
  </w:style>
  <w:style w:type="paragraph" w:customStyle="1" w:styleId="ESS-Guided">
    <w:name w:val="ESS-Guided"/>
    <w:uiPriority w:val="34"/>
    <w:rsid w:val="00651807"/>
    <w:pPr>
      <w:spacing w:before="60" w:after="0" w:line="240" w:lineRule="auto"/>
    </w:pPr>
    <w:rPr>
      <w:rFonts w:ascii="Calibri" w:hAnsi="Calibri"/>
      <w:sz w:val="20"/>
      <w:lang w:val="en-GB"/>
    </w:rPr>
  </w:style>
  <w:style w:type="paragraph" w:customStyle="1" w:styleId="ESS-GuidedBold">
    <w:name w:val="ESS-Guided Bold"/>
    <w:uiPriority w:val="34"/>
    <w:rsid w:val="00651807"/>
    <w:pPr>
      <w:spacing w:before="60" w:after="120" w:line="240" w:lineRule="auto"/>
    </w:pPr>
    <w:rPr>
      <w:rFonts w:ascii="Calibri" w:hAnsi="Calibri"/>
      <w:b/>
      <w:sz w:val="20"/>
      <w:lang w:val="en-GB"/>
    </w:rPr>
  </w:style>
  <w:style w:type="paragraph" w:customStyle="1" w:styleId="ESS-Lista">
    <w:name w:val="ESS-List (a)"/>
    <w:uiPriority w:val="34"/>
    <w:rsid w:val="00997AAA"/>
    <w:pPr>
      <w:numPr>
        <w:numId w:val="4"/>
      </w:numPr>
      <w:tabs>
        <w:tab w:val="left" w:pos="992"/>
      </w:tabs>
      <w:spacing w:after="240" w:line="280" w:lineRule="atLeast"/>
      <w:ind w:left="992" w:hanging="992"/>
    </w:pPr>
    <w:rPr>
      <w:sz w:val="24"/>
      <w:lang w:val="en-GB"/>
    </w:rPr>
  </w:style>
  <w:style w:type="paragraph" w:customStyle="1" w:styleId="ESS-ListBullet">
    <w:name w:val="ESS-List Bullet"/>
    <w:uiPriority w:val="34"/>
    <w:qFormat/>
    <w:rsid w:val="007E6D3A"/>
    <w:pPr>
      <w:numPr>
        <w:numId w:val="9"/>
      </w:numPr>
      <w:tabs>
        <w:tab w:val="left" w:pos="992"/>
      </w:tabs>
      <w:spacing w:after="240" w:line="280" w:lineRule="atLeast"/>
      <w:ind w:left="993" w:hanging="993"/>
    </w:pPr>
    <w:rPr>
      <w:rFonts w:ascii="Calibri" w:hAnsi="Calibri"/>
      <w:sz w:val="24"/>
      <w:lang w:val="en-GB"/>
    </w:rPr>
  </w:style>
  <w:style w:type="paragraph" w:customStyle="1" w:styleId="ESS-ListNumber">
    <w:name w:val="ESS-List Number"/>
    <w:uiPriority w:val="34"/>
    <w:qFormat/>
    <w:rsid w:val="000858CE"/>
    <w:pPr>
      <w:numPr>
        <w:numId w:val="14"/>
      </w:numPr>
      <w:spacing w:after="240" w:line="280" w:lineRule="atLeast"/>
      <w:ind w:left="993" w:hanging="993"/>
    </w:pPr>
    <w:rPr>
      <w:rFonts w:ascii="Calibri" w:hAnsi="Calibri"/>
      <w:sz w:val="24"/>
      <w:lang w:val="en-GB"/>
    </w:rPr>
  </w:style>
  <w:style w:type="paragraph" w:styleId="ListParagraph">
    <w:name w:val="List Paragraph"/>
    <w:basedOn w:val="Normal"/>
    <w:uiPriority w:val="34"/>
    <w:qFormat/>
    <w:locked/>
    <w:rsid w:val="006C7F31"/>
    <w:pPr>
      <w:ind w:left="720"/>
      <w:contextualSpacing/>
    </w:pPr>
  </w:style>
  <w:style w:type="paragraph" w:customStyle="1" w:styleId="ESS-ListSubsidiary">
    <w:name w:val="ESS-List Subsidiary"/>
    <w:uiPriority w:val="34"/>
    <w:rsid w:val="00893822"/>
    <w:pPr>
      <w:numPr>
        <w:numId w:val="12"/>
      </w:numPr>
      <w:tabs>
        <w:tab w:val="left" w:pos="1985"/>
      </w:tabs>
      <w:spacing w:after="240" w:line="280" w:lineRule="atLeast"/>
      <w:ind w:left="1984" w:hanging="992"/>
    </w:pPr>
    <w:rPr>
      <w:rFonts w:ascii="Calibri" w:hAnsi="Calibri"/>
      <w:sz w:val="24"/>
      <w:lang w:val="en-GB"/>
    </w:rPr>
  </w:style>
  <w:style w:type="paragraph" w:customStyle="1" w:styleId="ESS-NormalIndent">
    <w:name w:val="ESS-Normal Indent"/>
    <w:uiPriority w:val="1"/>
    <w:rsid w:val="005E30BC"/>
    <w:pPr>
      <w:spacing w:after="240" w:line="280" w:lineRule="atLeast"/>
      <w:ind w:left="992"/>
    </w:pPr>
    <w:rPr>
      <w:rFonts w:ascii="Calibri" w:hAnsi="Calibri"/>
      <w:sz w:val="24"/>
      <w:lang w:val="en-GB"/>
    </w:rPr>
  </w:style>
  <w:style w:type="paragraph" w:customStyle="1" w:styleId="ESS-Single">
    <w:name w:val="ESS-Single"/>
    <w:uiPriority w:val="34"/>
    <w:rsid w:val="005E30BC"/>
    <w:pPr>
      <w:spacing w:after="0" w:line="240" w:lineRule="auto"/>
    </w:pPr>
    <w:rPr>
      <w:rFonts w:ascii="Calibri" w:hAnsi="Calibri"/>
      <w:sz w:val="24"/>
      <w:lang w:val="en-GB"/>
    </w:rPr>
  </w:style>
  <w:style w:type="paragraph" w:customStyle="1" w:styleId="ESS-StudyTitle">
    <w:name w:val="ESS-Study Title"/>
    <w:uiPriority w:val="34"/>
    <w:rsid w:val="00CA42EF"/>
    <w:pPr>
      <w:spacing w:after="120" w:line="240" w:lineRule="auto"/>
      <w:jc w:val="center"/>
    </w:pPr>
    <w:rPr>
      <w:rFonts w:ascii="Calibri" w:hAnsi="Calibri"/>
      <w:b/>
      <w:sz w:val="28"/>
      <w:lang w:val="en-GB"/>
    </w:rPr>
  </w:style>
  <w:style w:type="paragraph" w:customStyle="1" w:styleId="ESS-TableFootnoteText">
    <w:name w:val="ESS-Table Footnote Text"/>
    <w:next w:val="Normal"/>
    <w:uiPriority w:val="34"/>
    <w:rsid w:val="005E30BC"/>
    <w:pPr>
      <w:tabs>
        <w:tab w:val="left" w:pos="431"/>
      </w:tabs>
      <w:spacing w:after="0" w:line="240" w:lineRule="auto"/>
      <w:ind w:left="431" w:hanging="431"/>
    </w:pPr>
    <w:rPr>
      <w:rFonts w:ascii="Calibri" w:hAnsi="Calibri"/>
      <w:sz w:val="20"/>
      <w:lang w:val="en-GB"/>
    </w:rPr>
  </w:style>
  <w:style w:type="table" w:styleId="TableGrid">
    <w:name w:val="Table Grid"/>
    <w:basedOn w:val="TableNormal"/>
    <w:uiPriority w:val="59"/>
    <w:locked/>
    <w:rsid w:val="00E83B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S-TableHeader">
    <w:name w:val="ESS-Table Header"/>
    <w:next w:val="ESS-TableText"/>
    <w:uiPriority w:val="34"/>
    <w:rsid w:val="005E30BC"/>
    <w:pPr>
      <w:keepNext/>
      <w:spacing w:before="60" w:after="60" w:line="240" w:lineRule="auto"/>
    </w:pPr>
    <w:rPr>
      <w:rFonts w:ascii="Calibri" w:hAnsi="Calibri"/>
      <w:b/>
      <w:lang w:val="en-GB"/>
    </w:rPr>
  </w:style>
  <w:style w:type="paragraph" w:customStyle="1" w:styleId="ESS-TableText">
    <w:name w:val="ESS-Table Text"/>
    <w:uiPriority w:val="34"/>
    <w:rsid w:val="000C5AF2"/>
    <w:pPr>
      <w:spacing w:before="60" w:after="60" w:line="240" w:lineRule="auto"/>
    </w:pPr>
    <w:rPr>
      <w:rFonts w:ascii="Calibri" w:hAnsi="Calibri"/>
      <w:lang w:val="en-GB"/>
    </w:rPr>
  </w:style>
  <w:style w:type="paragraph" w:customStyle="1" w:styleId="ESS-TableTitle">
    <w:name w:val="ESS-Table Title"/>
    <w:next w:val="Normal"/>
    <w:uiPriority w:val="34"/>
    <w:rsid w:val="00CE1793"/>
    <w:pPr>
      <w:keepNext/>
      <w:tabs>
        <w:tab w:val="left" w:pos="1412"/>
      </w:tabs>
      <w:spacing w:after="120" w:line="280" w:lineRule="atLeast"/>
      <w:ind w:left="1412" w:hanging="1412"/>
    </w:pPr>
    <w:rPr>
      <w:rFonts w:ascii="Calibri" w:hAnsi="Calibri"/>
      <w:b/>
      <w:sz w:val="24"/>
      <w:lang w:val="en-GB"/>
    </w:rPr>
  </w:style>
  <w:style w:type="paragraph" w:customStyle="1" w:styleId="ESS-Unassigned">
    <w:name w:val="ESS-Unassigned"/>
    <w:next w:val="Normal"/>
    <w:uiPriority w:val="34"/>
    <w:rsid w:val="00CE1793"/>
    <w:pPr>
      <w:keepNext/>
      <w:spacing w:before="120" w:after="120" w:line="240" w:lineRule="auto"/>
    </w:pPr>
    <w:rPr>
      <w:rFonts w:ascii="Calibri" w:hAnsi="Calibri"/>
      <w:b/>
      <w:sz w:val="24"/>
      <w:lang w:val="en-GB"/>
    </w:rPr>
  </w:style>
  <w:style w:type="paragraph" w:customStyle="1" w:styleId="ESS-Unnumbered">
    <w:name w:val="ESS-Unnumbered"/>
    <w:next w:val="Normal"/>
    <w:uiPriority w:val="34"/>
    <w:rsid w:val="0090693E"/>
    <w:pPr>
      <w:keepNext/>
      <w:spacing w:before="480" w:after="240" w:line="240" w:lineRule="auto"/>
    </w:pPr>
    <w:rPr>
      <w:rFonts w:ascii="Calibri" w:hAnsi="Calibri"/>
      <w:b/>
      <w:caps/>
      <w:sz w:val="28"/>
      <w:lang w:val="en-GB"/>
    </w:rPr>
  </w:style>
  <w:style w:type="paragraph" w:styleId="TableofFigures">
    <w:name w:val="table of figures"/>
    <w:next w:val="Normal"/>
    <w:uiPriority w:val="99"/>
    <w:rsid w:val="00186FA9"/>
    <w:pPr>
      <w:tabs>
        <w:tab w:val="left" w:leader="dot" w:pos="992"/>
        <w:tab w:val="right" w:leader="dot" w:pos="8834"/>
      </w:tabs>
      <w:spacing w:before="120" w:after="0" w:line="280" w:lineRule="atLeast"/>
      <w:ind w:left="1026" w:right="794" w:hanging="1026"/>
    </w:pPr>
    <w:rPr>
      <w:rFonts w:ascii="Calibri" w:hAnsi="Calibri"/>
      <w:sz w:val="24"/>
      <w:lang w:val="en-GB"/>
    </w:rPr>
  </w:style>
  <w:style w:type="paragraph" w:styleId="TOC1">
    <w:name w:val="toc 1"/>
    <w:uiPriority w:val="39"/>
    <w:rsid w:val="009C6F7F"/>
    <w:pPr>
      <w:tabs>
        <w:tab w:val="right" w:leader="dot" w:pos="8930"/>
      </w:tabs>
      <w:spacing w:before="120" w:after="0" w:line="240" w:lineRule="auto"/>
      <w:ind w:left="992" w:right="862" w:hanging="992"/>
    </w:pPr>
    <w:rPr>
      <w:rFonts w:ascii="Calibri" w:hAnsi="Calibri"/>
      <w:caps/>
      <w:noProof/>
      <w:sz w:val="28"/>
      <w:lang w:val="en-GB"/>
    </w:rPr>
  </w:style>
  <w:style w:type="paragraph" w:styleId="TOC2">
    <w:name w:val="toc 2"/>
    <w:basedOn w:val="TOC1"/>
    <w:uiPriority w:val="39"/>
    <w:rsid w:val="00732415"/>
    <w:rPr>
      <w:caps w:val="0"/>
    </w:rPr>
  </w:style>
  <w:style w:type="paragraph" w:styleId="TOC3">
    <w:name w:val="toc 3"/>
    <w:basedOn w:val="TOC1"/>
    <w:uiPriority w:val="39"/>
    <w:rsid w:val="000677CD"/>
    <w:pPr>
      <w:spacing w:before="0"/>
    </w:pPr>
    <w:rPr>
      <w:caps w:val="0"/>
    </w:rPr>
  </w:style>
  <w:style w:type="paragraph" w:styleId="TOC4">
    <w:name w:val="toc 4"/>
    <w:basedOn w:val="TOC1"/>
    <w:uiPriority w:val="39"/>
    <w:rsid w:val="00C800AC"/>
    <w:pPr>
      <w:spacing w:before="0"/>
    </w:pPr>
    <w:rPr>
      <w:caps w:val="0"/>
    </w:rPr>
  </w:style>
  <w:style w:type="paragraph" w:styleId="TOC5">
    <w:name w:val="toc 5"/>
    <w:basedOn w:val="TOC1"/>
    <w:uiPriority w:val="39"/>
    <w:rsid w:val="000677CD"/>
    <w:pPr>
      <w:framePr w:wrap="around" w:vAnchor="text" w:hAnchor="text" w:y="1"/>
      <w:spacing w:before="0"/>
      <w:ind w:left="0" w:right="0" w:firstLine="0"/>
    </w:pPr>
  </w:style>
  <w:style w:type="paragraph" w:styleId="TOC6">
    <w:name w:val="toc 6"/>
    <w:basedOn w:val="TOC4"/>
    <w:uiPriority w:val="39"/>
    <w:rsid w:val="000677CD"/>
    <w:pPr>
      <w:ind w:left="0" w:right="0" w:firstLine="0"/>
    </w:pPr>
  </w:style>
  <w:style w:type="paragraph" w:styleId="TOC7">
    <w:name w:val="toc 7"/>
    <w:basedOn w:val="TOC3"/>
    <w:uiPriority w:val="39"/>
    <w:rsid w:val="000677CD"/>
    <w:pPr>
      <w:ind w:left="0" w:right="0" w:firstLine="0"/>
    </w:pPr>
    <w:rPr>
      <w:caps/>
    </w:rPr>
  </w:style>
  <w:style w:type="paragraph" w:styleId="TOC8">
    <w:name w:val="toc 8"/>
    <w:basedOn w:val="TOC3"/>
    <w:uiPriority w:val="39"/>
    <w:rsid w:val="000677CD"/>
    <w:pPr>
      <w:ind w:left="0" w:right="0" w:firstLine="0"/>
    </w:pPr>
    <w:rPr>
      <w:caps/>
    </w:rPr>
  </w:style>
  <w:style w:type="paragraph" w:styleId="BalloonText">
    <w:name w:val="Balloon Text"/>
    <w:basedOn w:val="Normal"/>
    <w:link w:val="BalloonTextChar"/>
    <w:uiPriority w:val="99"/>
    <w:semiHidden/>
    <w:unhideWhenUsed/>
    <w:locked/>
    <w:rsid w:val="00B43D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D6F"/>
    <w:rPr>
      <w:rFonts w:ascii="Tahoma" w:hAnsi="Tahoma" w:cs="Tahoma"/>
      <w:sz w:val="16"/>
      <w:szCs w:val="16"/>
      <w:lang w:val="en-GB"/>
    </w:rPr>
  </w:style>
  <w:style w:type="table" w:styleId="MediumList1">
    <w:name w:val="Medium List 1"/>
    <w:basedOn w:val="TableNormal"/>
    <w:uiPriority w:val="65"/>
    <w:locked/>
    <w:rsid w:val="00A75EB8"/>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A75EB8"/>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4">
    <w:name w:val="Medium List 1 Accent 4"/>
    <w:basedOn w:val="TableNormal"/>
    <w:uiPriority w:val="65"/>
    <w:locked/>
    <w:rsid w:val="00A75EB8"/>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character" w:styleId="Hyperlink">
    <w:name w:val="Hyperlink"/>
    <w:basedOn w:val="DefaultParagraphFont"/>
    <w:uiPriority w:val="99"/>
    <w:unhideWhenUsed/>
    <w:locked/>
    <w:rsid w:val="0045462D"/>
    <w:rPr>
      <w:color w:val="0000FF" w:themeColor="hyperlink"/>
      <w:u w:val="single"/>
    </w:rPr>
  </w:style>
  <w:style w:type="paragraph" w:styleId="TOC9">
    <w:name w:val="toc 9"/>
    <w:basedOn w:val="Normal"/>
    <w:next w:val="Normal"/>
    <w:autoRedefine/>
    <w:uiPriority w:val="39"/>
    <w:semiHidden/>
    <w:locked/>
    <w:rsid w:val="0045462D"/>
    <w:pPr>
      <w:spacing w:after="100"/>
      <w:ind w:left="1920"/>
    </w:pPr>
  </w:style>
  <w:style w:type="character" w:styleId="PageNumber">
    <w:name w:val="page number"/>
    <w:basedOn w:val="DefaultParagraphFont"/>
    <w:uiPriority w:val="99"/>
    <w:unhideWhenUsed/>
    <w:rsid w:val="0017476C"/>
  </w:style>
  <w:style w:type="paragraph" w:customStyle="1" w:styleId="E-TableHeader">
    <w:name w:val="E-Table Header"/>
    <w:next w:val="E-TableText"/>
    <w:rsid w:val="004F4C8F"/>
    <w:pPr>
      <w:keepNext/>
      <w:spacing w:before="60" w:after="60" w:line="240" w:lineRule="auto"/>
    </w:pPr>
    <w:rPr>
      <w:rFonts w:ascii="Tahoma" w:eastAsia="Times New Roman" w:hAnsi="Tahoma" w:cs="Times New Roman"/>
      <w:b/>
      <w:sz w:val="20"/>
      <w:szCs w:val="20"/>
      <w:lang w:val="en-GB"/>
    </w:rPr>
  </w:style>
  <w:style w:type="paragraph" w:customStyle="1" w:styleId="E-TableText">
    <w:name w:val="E-Table Text"/>
    <w:rsid w:val="004F4C8F"/>
    <w:pPr>
      <w:spacing w:before="60" w:after="60" w:line="240" w:lineRule="auto"/>
    </w:pPr>
    <w:rPr>
      <w:rFonts w:ascii="Tahoma" w:eastAsia="Times New Roman" w:hAnsi="Tahoma" w:cs="Times New Roman"/>
      <w:sz w:val="20"/>
      <w:szCs w:val="20"/>
      <w:lang w:val="en-GB"/>
    </w:rPr>
  </w:style>
  <w:style w:type="paragraph" w:customStyle="1" w:styleId="E-TableTitle">
    <w:name w:val="E-Table Title"/>
    <w:rsid w:val="00397071"/>
    <w:pPr>
      <w:keepNext/>
      <w:tabs>
        <w:tab w:val="left" w:pos="1800"/>
      </w:tabs>
      <w:spacing w:after="120" w:line="280" w:lineRule="atLeast"/>
      <w:ind w:left="1800" w:hanging="1800"/>
    </w:pPr>
    <w:rPr>
      <w:rFonts w:ascii="Tahoma" w:eastAsia="Times New Roman" w:hAnsi="Tahoma" w:cs="Times New Roman"/>
      <w:szCs w:val="20"/>
      <w:lang w:val="en-GB"/>
    </w:rPr>
  </w:style>
  <w:style w:type="paragraph" w:customStyle="1" w:styleId="E-Single">
    <w:name w:val="E-Single"/>
    <w:basedOn w:val="Normal"/>
    <w:rsid w:val="00FC0F5D"/>
    <w:pPr>
      <w:tabs>
        <w:tab w:val="left" w:pos="2977"/>
      </w:tabs>
      <w:spacing w:after="0" w:line="240" w:lineRule="auto"/>
    </w:pPr>
    <w:rPr>
      <w:rFonts w:ascii="Tahoma" w:eastAsia="Times New Roman" w:hAnsi="Tahoma" w:cs="Times New Roman"/>
      <w:sz w:val="20"/>
      <w:szCs w:val="24"/>
    </w:rPr>
  </w:style>
  <w:style w:type="paragraph" w:customStyle="1" w:styleId="ESSHeader">
    <w:name w:val="ESS Header"/>
    <w:basedOn w:val="Normal"/>
    <w:qFormat/>
    <w:rsid w:val="00FC0F5D"/>
    <w:pPr>
      <w:spacing w:before="60" w:after="0" w:line="240" w:lineRule="auto"/>
    </w:pPr>
    <w:rPr>
      <w:rFonts w:ascii="Tahoma" w:eastAsia="Times New Roman" w:hAnsi="Tahoma" w:cs="Times New Roman"/>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515426">
      <w:bodyDiv w:val="1"/>
      <w:marLeft w:val="0"/>
      <w:marRight w:val="0"/>
      <w:marTop w:val="0"/>
      <w:marBottom w:val="0"/>
      <w:divBdr>
        <w:top w:val="none" w:sz="0" w:space="0" w:color="auto"/>
        <w:left w:val="none" w:sz="0" w:space="0" w:color="auto"/>
        <w:bottom w:val="none" w:sz="0" w:space="0" w:color="auto"/>
        <w:right w:val="none" w:sz="0" w:space="0" w:color="auto"/>
      </w:divBdr>
    </w:div>
    <w:div w:id="917397581">
      <w:bodyDiv w:val="1"/>
      <w:marLeft w:val="0"/>
      <w:marRight w:val="0"/>
      <w:marTop w:val="0"/>
      <w:marBottom w:val="0"/>
      <w:divBdr>
        <w:top w:val="none" w:sz="0" w:space="0" w:color="auto"/>
        <w:left w:val="none" w:sz="0" w:space="0" w:color="auto"/>
        <w:bottom w:val="none" w:sz="0" w:space="0" w:color="auto"/>
        <w:right w:val="none" w:sz="0" w:space="0" w:color="auto"/>
      </w:divBdr>
      <w:divsChild>
        <w:div w:id="1049452451">
          <w:marLeft w:val="0"/>
          <w:marRight w:val="0"/>
          <w:marTop w:val="0"/>
          <w:marBottom w:val="0"/>
          <w:divBdr>
            <w:top w:val="none" w:sz="0" w:space="0" w:color="auto"/>
            <w:left w:val="none" w:sz="0" w:space="0" w:color="auto"/>
            <w:bottom w:val="none" w:sz="0" w:space="0" w:color="auto"/>
            <w:right w:val="none" w:sz="0" w:space="0" w:color="auto"/>
          </w:divBdr>
          <w:divsChild>
            <w:div w:id="8338865">
              <w:marLeft w:val="0"/>
              <w:marRight w:val="0"/>
              <w:marTop w:val="0"/>
              <w:marBottom w:val="0"/>
              <w:divBdr>
                <w:top w:val="none" w:sz="0" w:space="0" w:color="auto"/>
                <w:left w:val="none" w:sz="0" w:space="0" w:color="auto"/>
                <w:bottom w:val="none" w:sz="0" w:space="0" w:color="auto"/>
                <w:right w:val="none" w:sz="0" w:space="0" w:color="auto"/>
              </w:divBdr>
              <w:divsChild>
                <w:div w:id="1801805768">
                  <w:marLeft w:val="0"/>
                  <w:marRight w:val="0"/>
                  <w:marTop w:val="0"/>
                  <w:marBottom w:val="0"/>
                  <w:divBdr>
                    <w:top w:val="none" w:sz="0" w:space="0" w:color="auto"/>
                    <w:left w:val="none" w:sz="0" w:space="0" w:color="auto"/>
                    <w:bottom w:val="none" w:sz="0" w:space="0" w:color="auto"/>
                    <w:right w:val="none" w:sz="0" w:space="0" w:color="auto"/>
                  </w:divBdr>
                </w:div>
                <w:div w:id="847446450">
                  <w:marLeft w:val="0"/>
                  <w:marRight w:val="0"/>
                  <w:marTop w:val="0"/>
                  <w:marBottom w:val="0"/>
                  <w:divBdr>
                    <w:top w:val="none" w:sz="0" w:space="0" w:color="auto"/>
                    <w:left w:val="none" w:sz="0" w:space="0" w:color="auto"/>
                    <w:bottom w:val="none" w:sz="0" w:space="0" w:color="auto"/>
                    <w:right w:val="none" w:sz="0" w:space="0" w:color="auto"/>
                  </w:divBdr>
                </w:div>
                <w:div w:id="462189699">
                  <w:marLeft w:val="0"/>
                  <w:marRight w:val="0"/>
                  <w:marTop w:val="0"/>
                  <w:marBottom w:val="0"/>
                  <w:divBdr>
                    <w:top w:val="none" w:sz="0" w:space="0" w:color="auto"/>
                    <w:left w:val="none" w:sz="0" w:space="0" w:color="auto"/>
                    <w:bottom w:val="none" w:sz="0" w:space="0" w:color="auto"/>
                    <w:right w:val="none" w:sz="0" w:space="0" w:color="auto"/>
                  </w:divBdr>
                </w:div>
                <w:div w:id="1989359788">
                  <w:marLeft w:val="0"/>
                  <w:marRight w:val="0"/>
                  <w:marTop w:val="0"/>
                  <w:marBottom w:val="0"/>
                  <w:divBdr>
                    <w:top w:val="none" w:sz="0" w:space="0" w:color="auto"/>
                    <w:left w:val="none" w:sz="0" w:space="0" w:color="auto"/>
                    <w:bottom w:val="none" w:sz="0" w:space="0" w:color="auto"/>
                    <w:right w:val="none" w:sz="0" w:space="0" w:color="auto"/>
                  </w:divBdr>
                </w:div>
                <w:div w:id="801458142">
                  <w:marLeft w:val="0"/>
                  <w:marRight w:val="0"/>
                  <w:marTop w:val="0"/>
                  <w:marBottom w:val="0"/>
                  <w:divBdr>
                    <w:top w:val="none" w:sz="0" w:space="0" w:color="auto"/>
                    <w:left w:val="none" w:sz="0" w:space="0" w:color="auto"/>
                    <w:bottom w:val="none" w:sz="0" w:space="0" w:color="auto"/>
                    <w:right w:val="none" w:sz="0" w:space="0" w:color="auto"/>
                  </w:divBdr>
                </w:div>
                <w:div w:id="83869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9769">
          <w:marLeft w:val="0"/>
          <w:marRight w:val="0"/>
          <w:marTop w:val="0"/>
          <w:marBottom w:val="0"/>
          <w:divBdr>
            <w:top w:val="none" w:sz="0" w:space="0" w:color="auto"/>
            <w:left w:val="none" w:sz="0" w:space="0" w:color="auto"/>
            <w:bottom w:val="none" w:sz="0" w:space="0" w:color="auto"/>
            <w:right w:val="none" w:sz="0" w:space="0" w:color="auto"/>
          </w:divBdr>
          <w:divsChild>
            <w:div w:id="3552373">
              <w:marLeft w:val="0"/>
              <w:marRight w:val="0"/>
              <w:marTop w:val="0"/>
              <w:marBottom w:val="0"/>
              <w:divBdr>
                <w:top w:val="none" w:sz="0" w:space="0" w:color="auto"/>
                <w:left w:val="none" w:sz="0" w:space="0" w:color="auto"/>
                <w:bottom w:val="none" w:sz="0" w:space="0" w:color="auto"/>
                <w:right w:val="none" w:sz="0" w:space="0" w:color="auto"/>
              </w:divBdr>
              <w:divsChild>
                <w:div w:id="635188052">
                  <w:marLeft w:val="0"/>
                  <w:marRight w:val="0"/>
                  <w:marTop w:val="0"/>
                  <w:marBottom w:val="0"/>
                  <w:divBdr>
                    <w:top w:val="none" w:sz="0" w:space="0" w:color="auto"/>
                    <w:left w:val="none" w:sz="0" w:space="0" w:color="auto"/>
                    <w:bottom w:val="none" w:sz="0" w:space="0" w:color="auto"/>
                    <w:right w:val="none" w:sz="0" w:space="0" w:color="auto"/>
                  </w:divBdr>
                </w:div>
                <w:div w:id="1049497119">
                  <w:marLeft w:val="0"/>
                  <w:marRight w:val="0"/>
                  <w:marTop w:val="0"/>
                  <w:marBottom w:val="0"/>
                  <w:divBdr>
                    <w:top w:val="none" w:sz="0" w:space="0" w:color="auto"/>
                    <w:left w:val="none" w:sz="0" w:space="0" w:color="auto"/>
                    <w:bottom w:val="none" w:sz="0" w:space="0" w:color="auto"/>
                    <w:right w:val="none" w:sz="0" w:space="0" w:color="auto"/>
                  </w:divBdr>
                </w:div>
                <w:div w:id="1432319757">
                  <w:marLeft w:val="0"/>
                  <w:marRight w:val="0"/>
                  <w:marTop w:val="0"/>
                  <w:marBottom w:val="0"/>
                  <w:divBdr>
                    <w:top w:val="none" w:sz="0" w:space="0" w:color="auto"/>
                    <w:left w:val="none" w:sz="0" w:space="0" w:color="auto"/>
                    <w:bottom w:val="none" w:sz="0" w:space="0" w:color="auto"/>
                    <w:right w:val="none" w:sz="0" w:space="0" w:color="auto"/>
                  </w:divBdr>
                </w:div>
                <w:div w:id="1553154620">
                  <w:marLeft w:val="0"/>
                  <w:marRight w:val="0"/>
                  <w:marTop w:val="0"/>
                  <w:marBottom w:val="0"/>
                  <w:divBdr>
                    <w:top w:val="none" w:sz="0" w:space="0" w:color="auto"/>
                    <w:left w:val="none" w:sz="0" w:space="0" w:color="auto"/>
                    <w:bottom w:val="none" w:sz="0" w:space="0" w:color="auto"/>
                    <w:right w:val="none" w:sz="0" w:space="0" w:color="auto"/>
                  </w:divBdr>
                </w:div>
                <w:div w:id="131675884">
                  <w:marLeft w:val="0"/>
                  <w:marRight w:val="0"/>
                  <w:marTop w:val="0"/>
                  <w:marBottom w:val="0"/>
                  <w:divBdr>
                    <w:top w:val="none" w:sz="0" w:space="0" w:color="auto"/>
                    <w:left w:val="none" w:sz="0" w:space="0" w:color="auto"/>
                    <w:bottom w:val="none" w:sz="0" w:space="0" w:color="auto"/>
                    <w:right w:val="none" w:sz="0" w:space="0" w:color="auto"/>
                  </w:divBdr>
                </w:div>
                <w:div w:id="446003981">
                  <w:marLeft w:val="0"/>
                  <w:marRight w:val="0"/>
                  <w:marTop w:val="0"/>
                  <w:marBottom w:val="0"/>
                  <w:divBdr>
                    <w:top w:val="none" w:sz="0" w:space="0" w:color="auto"/>
                    <w:left w:val="none" w:sz="0" w:space="0" w:color="auto"/>
                    <w:bottom w:val="none" w:sz="0" w:space="0" w:color="auto"/>
                    <w:right w:val="none" w:sz="0" w:space="0" w:color="auto"/>
                  </w:divBdr>
                </w:div>
                <w:div w:id="112029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14580">
          <w:marLeft w:val="0"/>
          <w:marRight w:val="0"/>
          <w:marTop w:val="0"/>
          <w:marBottom w:val="0"/>
          <w:divBdr>
            <w:top w:val="none" w:sz="0" w:space="0" w:color="auto"/>
            <w:left w:val="none" w:sz="0" w:space="0" w:color="auto"/>
            <w:bottom w:val="none" w:sz="0" w:space="0" w:color="auto"/>
            <w:right w:val="none" w:sz="0" w:space="0" w:color="auto"/>
          </w:divBdr>
          <w:divsChild>
            <w:div w:id="580216021">
              <w:marLeft w:val="0"/>
              <w:marRight w:val="0"/>
              <w:marTop w:val="0"/>
              <w:marBottom w:val="0"/>
              <w:divBdr>
                <w:top w:val="none" w:sz="0" w:space="0" w:color="auto"/>
                <w:left w:val="none" w:sz="0" w:space="0" w:color="auto"/>
                <w:bottom w:val="none" w:sz="0" w:space="0" w:color="auto"/>
                <w:right w:val="none" w:sz="0" w:space="0" w:color="auto"/>
              </w:divBdr>
              <w:divsChild>
                <w:div w:id="1326132448">
                  <w:marLeft w:val="0"/>
                  <w:marRight w:val="0"/>
                  <w:marTop w:val="0"/>
                  <w:marBottom w:val="0"/>
                  <w:divBdr>
                    <w:top w:val="none" w:sz="0" w:space="0" w:color="auto"/>
                    <w:left w:val="none" w:sz="0" w:space="0" w:color="auto"/>
                    <w:bottom w:val="none" w:sz="0" w:space="0" w:color="auto"/>
                    <w:right w:val="none" w:sz="0" w:space="0" w:color="auto"/>
                  </w:divBdr>
                  <w:divsChild>
                    <w:div w:id="2023244033">
                      <w:marLeft w:val="0"/>
                      <w:marRight w:val="0"/>
                      <w:marTop w:val="0"/>
                      <w:marBottom w:val="0"/>
                      <w:divBdr>
                        <w:top w:val="none" w:sz="0" w:space="0" w:color="auto"/>
                        <w:left w:val="none" w:sz="0" w:space="0" w:color="auto"/>
                        <w:bottom w:val="none" w:sz="0" w:space="0" w:color="auto"/>
                        <w:right w:val="none" w:sz="0" w:space="0" w:color="auto"/>
                      </w:divBdr>
                      <w:divsChild>
                        <w:div w:id="701248989">
                          <w:marLeft w:val="0"/>
                          <w:marRight w:val="0"/>
                          <w:marTop w:val="0"/>
                          <w:marBottom w:val="0"/>
                          <w:divBdr>
                            <w:top w:val="none" w:sz="0" w:space="0" w:color="auto"/>
                            <w:left w:val="none" w:sz="0" w:space="0" w:color="auto"/>
                            <w:bottom w:val="none" w:sz="0" w:space="0" w:color="auto"/>
                            <w:right w:val="none" w:sz="0" w:space="0" w:color="auto"/>
                          </w:divBdr>
                          <w:divsChild>
                            <w:div w:id="599335085">
                              <w:marLeft w:val="0"/>
                              <w:marRight w:val="0"/>
                              <w:marTop w:val="0"/>
                              <w:marBottom w:val="0"/>
                              <w:divBdr>
                                <w:top w:val="none" w:sz="0" w:space="0" w:color="auto"/>
                                <w:left w:val="none" w:sz="0" w:space="0" w:color="auto"/>
                                <w:bottom w:val="none" w:sz="0" w:space="0" w:color="auto"/>
                                <w:right w:val="none" w:sz="0" w:space="0" w:color="auto"/>
                              </w:divBdr>
                              <w:divsChild>
                                <w:div w:id="2024475559">
                                  <w:marLeft w:val="0"/>
                                  <w:marRight w:val="0"/>
                                  <w:marTop w:val="0"/>
                                  <w:marBottom w:val="0"/>
                                  <w:divBdr>
                                    <w:top w:val="none" w:sz="0" w:space="0" w:color="auto"/>
                                    <w:left w:val="none" w:sz="0" w:space="0" w:color="auto"/>
                                    <w:bottom w:val="none" w:sz="0" w:space="0" w:color="auto"/>
                                    <w:right w:val="none" w:sz="0" w:space="0" w:color="auto"/>
                                  </w:divBdr>
                                </w:div>
                                <w:div w:id="33576980">
                                  <w:marLeft w:val="0"/>
                                  <w:marRight w:val="0"/>
                                  <w:marTop w:val="0"/>
                                  <w:marBottom w:val="0"/>
                                  <w:divBdr>
                                    <w:top w:val="none" w:sz="0" w:space="0" w:color="auto"/>
                                    <w:left w:val="none" w:sz="0" w:space="0" w:color="auto"/>
                                    <w:bottom w:val="none" w:sz="0" w:space="0" w:color="auto"/>
                                    <w:right w:val="none" w:sz="0" w:space="0" w:color="auto"/>
                                  </w:divBdr>
                                </w:div>
                              </w:divsChild>
                            </w:div>
                            <w:div w:id="75447990">
                              <w:marLeft w:val="0"/>
                              <w:marRight w:val="0"/>
                              <w:marTop w:val="0"/>
                              <w:marBottom w:val="0"/>
                              <w:divBdr>
                                <w:top w:val="none" w:sz="0" w:space="0" w:color="auto"/>
                                <w:left w:val="none" w:sz="0" w:space="0" w:color="auto"/>
                                <w:bottom w:val="none" w:sz="0" w:space="0" w:color="auto"/>
                                <w:right w:val="none" w:sz="0" w:space="0" w:color="auto"/>
                              </w:divBdr>
                              <w:divsChild>
                                <w:div w:id="800683463">
                                  <w:marLeft w:val="0"/>
                                  <w:marRight w:val="0"/>
                                  <w:marTop w:val="0"/>
                                  <w:marBottom w:val="0"/>
                                  <w:divBdr>
                                    <w:top w:val="none" w:sz="0" w:space="0" w:color="auto"/>
                                    <w:left w:val="none" w:sz="0" w:space="0" w:color="auto"/>
                                    <w:bottom w:val="none" w:sz="0" w:space="0" w:color="auto"/>
                                    <w:right w:val="none" w:sz="0" w:space="0" w:color="auto"/>
                                  </w:divBdr>
                                </w:div>
                                <w:div w:id="1958023359">
                                  <w:marLeft w:val="0"/>
                                  <w:marRight w:val="0"/>
                                  <w:marTop w:val="0"/>
                                  <w:marBottom w:val="0"/>
                                  <w:divBdr>
                                    <w:top w:val="none" w:sz="0" w:space="0" w:color="auto"/>
                                    <w:left w:val="none" w:sz="0" w:space="0" w:color="auto"/>
                                    <w:bottom w:val="none" w:sz="0" w:space="0" w:color="auto"/>
                                    <w:right w:val="none" w:sz="0" w:space="0" w:color="auto"/>
                                  </w:divBdr>
                                </w:div>
                              </w:divsChild>
                            </w:div>
                            <w:div w:id="1275402704">
                              <w:marLeft w:val="0"/>
                              <w:marRight w:val="0"/>
                              <w:marTop w:val="0"/>
                              <w:marBottom w:val="0"/>
                              <w:divBdr>
                                <w:top w:val="none" w:sz="0" w:space="0" w:color="auto"/>
                                <w:left w:val="none" w:sz="0" w:space="0" w:color="auto"/>
                                <w:bottom w:val="none" w:sz="0" w:space="0" w:color="auto"/>
                                <w:right w:val="none" w:sz="0" w:space="0" w:color="auto"/>
                              </w:divBdr>
                              <w:divsChild>
                                <w:div w:id="1456439034">
                                  <w:marLeft w:val="0"/>
                                  <w:marRight w:val="0"/>
                                  <w:marTop w:val="0"/>
                                  <w:marBottom w:val="0"/>
                                  <w:divBdr>
                                    <w:top w:val="none" w:sz="0" w:space="0" w:color="auto"/>
                                    <w:left w:val="none" w:sz="0" w:space="0" w:color="auto"/>
                                    <w:bottom w:val="none" w:sz="0" w:space="0" w:color="auto"/>
                                    <w:right w:val="none" w:sz="0" w:space="0" w:color="auto"/>
                                  </w:divBdr>
                                </w:div>
                                <w:div w:id="2026862152">
                                  <w:marLeft w:val="0"/>
                                  <w:marRight w:val="0"/>
                                  <w:marTop w:val="0"/>
                                  <w:marBottom w:val="0"/>
                                  <w:divBdr>
                                    <w:top w:val="none" w:sz="0" w:space="0" w:color="auto"/>
                                    <w:left w:val="none" w:sz="0" w:space="0" w:color="auto"/>
                                    <w:bottom w:val="none" w:sz="0" w:space="0" w:color="auto"/>
                                    <w:right w:val="none" w:sz="0" w:space="0" w:color="auto"/>
                                  </w:divBdr>
                                </w:div>
                              </w:divsChild>
                            </w:div>
                            <w:div w:id="1932808604">
                              <w:marLeft w:val="0"/>
                              <w:marRight w:val="0"/>
                              <w:marTop w:val="0"/>
                              <w:marBottom w:val="0"/>
                              <w:divBdr>
                                <w:top w:val="none" w:sz="0" w:space="0" w:color="auto"/>
                                <w:left w:val="none" w:sz="0" w:space="0" w:color="auto"/>
                                <w:bottom w:val="none" w:sz="0" w:space="0" w:color="auto"/>
                                <w:right w:val="none" w:sz="0" w:space="0" w:color="auto"/>
                              </w:divBdr>
                              <w:divsChild>
                                <w:div w:id="1662806887">
                                  <w:marLeft w:val="0"/>
                                  <w:marRight w:val="0"/>
                                  <w:marTop w:val="0"/>
                                  <w:marBottom w:val="0"/>
                                  <w:divBdr>
                                    <w:top w:val="none" w:sz="0" w:space="0" w:color="auto"/>
                                    <w:left w:val="none" w:sz="0" w:space="0" w:color="auto"/>
                                    <w:bottom w:val="none" w:sz="0" w:space="0" w:color="auto"/>
                                    <w:right w:val="none" w:sz="0" w:space="0" w:color="auto"/>
                                  </w:divBdr>
                                </w:div>
                                <w:div w:id="130445153">
                                  <w:marLeft w:val="0"/>
                                  <w:marRight w:val="0"/>
                                  <w:marTop w:val="0"/>
                                  <w:marBottom w:val="0"/>
                                  <w:divBdr>
                                    <w:top w:val="none" w:sz="0" w:space="0" w:color="auto"/>
                                    <w:left w:val="none" w:sz="0" w:space="0" w:color="auto"/>
                                    <w:bottom w:val="none" w:sz="0" w:space="0" w:color="auto"/>
                                    <w:right w:val="none" w:sz="0" w:space="0" w:color="auto"/>
                                  </w:divBdr>
                                </w:div>
                              </w:divsChild>
                            </w:div>
                            <w:div w:id="1734891200">
                              <w:marLeft w:val="0"/>
                              <w:marRight w:val="0"/>
                              <w:marTop w:val="0"/>
                              <w:marBottom w:val="0"/>
                              <w:divBdr>
                                <w:top w:val="none" w:sz="0" w:space="0" w:color="auto"/>
                                <w:left w:val="none" w:sz="0" w:space="0" w:color="auto"/>
                                <w:bottom w:val="none" w:sz="0" w:space="0" w:color="auto"/>
                                <w:right w:val="none" w:sz="0" w:space="0" w:color="auto"/>
                              </w:divBdr>
                              <w:divsChild>
                                <w:div w:id="1743943974">
                                  <w:marLeft w:val="0"/>
                                  <w:marRight w:val="0"/>
                                  <w:marTop w:val="0"/>
                                  <w:marBottom w:val="0"/>
                                  <w:divBdr>
                                    <w:top w:val="none" w:sz="0" w:space="0" w:color="auto"/>
                                    <w:left w:val="none" w:sz="0" w:space="0" w:color="auto"/>
                                    <w:bottom w:val="none" w:sz="0" w:space="0" w:color="auto"/>
                                    <w:right w:val="none" w:sz="0" w:space="0" w:color="auto"/>
                                  </w:divBdr>
                                </w:div>
                                <w:div w:id="108110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757465">
              <w:marLeft w:val="270"/>
              <w:marRight w:val="0"/>
              <w:marTop w:val="0"/>
              <w:marBottom w:val="0"/>
              <w:divBdr>
                <w:top w:val="none" w:sz="0" w:space="0" w:color="auto"/>
                <w:left w:val="none" w:sz="0" w:space="0" w:color="auto"/>
                <w:bottom w:val="none" w:sz="0" w:space="0" w:color="auto"/>
                <w:right w:val="none" w:sz="0" w:space="0" w:color="auto"/>
              </w:divBdr>
              <w:divsChild>
                <w:div w:id="1636180920">
                  <w:marLeft w:val="0"/>
                  <w:marRight w:val="0"/>
                  <w:marTop w:val="0"/>
                  <w:marBottom w:val="0"/>
                  <w:divBdr>
                    <w:top w:val="none" w:sz="0" w:space="0" w:color="auto"/>
                    <w:left w:val="none" w:sz="0" w:space="0" w:color="auto"/>
                    <w:bottom w:val="none" w:sz="0" w:space="0" w:color="auto"/>
                    <w:right w:val="none" w:sz="0" w:space="0" w:color="auto"/>
                  </w:divBdr>
                  <w:divsChild>
                    <w:div w:id="1650788849">
                      <w:marLeft w:val="0"/>
                      <w:marRight w:val="0"/>
                      <w:marTop w:val="0"/>
                      <w:marBottom w:val="0"/>
                      <w:divBdr>
                        <w:top w:val="none" w:sz="0" w:space="0" w:color="auto"/>
                        <w:left w:val="none" w:sz="0" w:space="0" w:color="auto"/>
                        <w:bottom w:val="none" w:sz="0" w:space="0" w:color="auto"/>
                        <w:right w:val="none" w:sz="0" w:space="0" w:color="auto"/>
                      </w:divBdr>
                    </w:div>
                    <w:div w:id="1817532164">
                      <w:marLeft w:val="0"/>
                      <w:marRight w:val="0"/>
                      <w:marTop w:val="0"/>
                      <w:marBottom w:val="0"/>
                      <w:divBdr>
                        <w:top w:val="none" w:sz="0" w:space="0" w:color="auto"/>
                        <w:left w:val="none" w:sz="0" w:space="0" w:color="auto"/>
                        <w:bottom w:val="none" w:sz="0" w:space="0" w:color="auto"/>
                        <w:right w:val="none" w:sz="0" w:space="0" w:color="auto"/>
                      </w:divBdr>
                    </w:div>
                  </w:divsChild>
                </w:div>
                <w:div w:id="1633635759">
                  <w:marLeft w:val="0"/>
                  <w:marRight w:val="0"/>
                  <w:marTop w:val="0"/>
                  <w:marBottom w:val="0"/>
                  <w:divBdr>
                    <w:top w:val="none" w:sz="0" w:space="0" w:color="auto"/>
                    <w:left w:val="none" w:sz="0" w:space="0" w:color="auto"/>
                    <w:bottom w:val="none" w:sz="0" w:space="0" w:color="auto"/>
                    <w:right w:val="none" w:sz="0" w:space="0" w:color="auto"/>
                  </w:divBdr>
                  <w:divsChild>
                    <w:div w:id="1771507347">
                      <w:marLeft w:val="0"/>
                      <w:marRight w:val="0"/>
                      <w:marTop w:val="0"/>
                      <w:marBottom w:val="0"/>
                      <w:divBdr>
                        <w:top w:val="none" w:sz="0" w:space="0" w:color="auto"/>
                        <w:left w:val="none" w:sz="0" w:space="0" w:color="auto"/>
                        <w:bottom w:val="none" w:sz="0" w:space="0" w:color="auto"/>
                        <w:right w:val="none" w:sz="0" w:space="0" w:color="auto"/>
                      </w:divBdr>
                    </w:div>
                    <w:div w:id="729501073">
                      <w:marLeft w:val="0"/>
                      <w:marRight w:val="0"/>
                      <w:marTop w:val="0"/>
                      <w:marBottom w:val="0"/>
                      <w:divBdr>
                        <w:top w:val="none" w:sz="0" w:space="0" w:color="auto"/>
                        <w:left w:val="none" w:sz="0" w:space="0" w:color="auto"/>
                        <w:bottom w:val="none" w:sz="0" w:space="0" w:color="auto"/>
                        <w:right w:val="none" w:sz="0" w:space="0" w:color="auto"/>
                      </w:divBdr>
                    </w:div>
                  </w:divsChild>
                </w:div>
                <w:div w:id="766077702">
                  <w:marLeft w:val="0"/>
                  <w:marRight w:val="0"/>
                  <w:marTop w:val="0"/>
                  <w:marBottom w:val="0"/>
                  <w:divBdr>
                    <w:top w:val="none" w:sz="0" w:space="0" w:color="auto"/>
                    <w:left w:val="none" w:sz="0" w:space="0" w:color="auto"/>
                    <w:bottom w:val="none" w:sz="0" w:space="0" w:color="auto"/>
                    <w:right w:val="none" w:sz="0" w:space="0" w:color="auto"/>
                  </w:divBdr>
                  <w:divsChild>
                    <w:div w:id="1377776338">
                      <w:marLeft w:val="0"/>
                      <w:marRight w:val="0"/>
                      <w:marTop w:val="0"/>
                      <w:marBottom w:val="0"/>
                      <w:divBdr>
                        <w:top w:val="none" w:sz="0" w:space="0" w:color="auto"/>
                        <w:left w:val="none" w:sz="0" w:space="0" w:color="auto"/>
                        <w:bottom w:val="none" w:sz="0" w:space="0" w:color="auto"/>
                        <w:right w:val="none" w:sz="0" w:space="0" w:color="auto"/>
                      </w:divBdr>
                    </w:div>
                    <w:div w:id="1138305939">
                      <w:marLeft w:val="0"/>
                      <w:marRight w:val="0"/>
                      <w:marTop w:val="0"/>
                      <w:marBottom w:val="0"/>
                      <w:divBdr>
                        <w:top w:val="none" w:sz="0" w:space="0" w:color="auto"/>
                        <w:left w:val="none" w:sz="0" w:space="0" w:color="auto"/>
                        <w:bottom w:val="none" w:sz="0" w:space="0" w:color="auto"/>
                        <w:right w:val="none" w:sz="0" w:space="0" w:color="auto"/>
                      </w:divBdr>
                    </w:div>
                  </w:divsChild>
                </w:div>
                <w:div w:id="1722557921">
                  <w:marLeft w:val="0"/>
                  <w:marRight w:val="0"/>
                  <w:marTop w:val="0"/>
                  <w:marBottom w:val="0"/>
                  <w:divBdr>
                    <w:top w:val="none" w:sz="0" w:space="0" w:color="auto"/>
                    <w:left w:val="none" w:sz="0" w:space="0" w:color="auto"/>
                    <w:bottom w:val="none" w:sz="0" w:space="0" w:color="auto"/>
                    <w:right w:val="none" w:sz="0" w:space="0" w:color="auto"/>
                  </w:divBdr>
                  <w:divsChild>
                    <w:div w:id="1698385792">
                      <w:marLeft w:val="0"/>
                      <w:marRight w:val="0"/>
                      <w:marTop w:val="0"/>
                      <w:marBottom w:val="0"/>
                      <w:divBdr>
                        <w:top w:val="none" w:sz="0" w:space="0" w:color="auto"/>
                        <w:left w:val="none" w:sz="0" w:space="0" w:color="auto"/>
                        <w:bottom w:val="none" w:sz="0" w:space="0" w:color="auto"/>
                        <w:right w:val="none" w:sz="0" w:space="0" w:color="auto"/>
                      </w:divBdr>
                    </w:div>
                    <w:div w:id="333921931">
                      <w:marLeft w:val="0"/>
                      <w:marRight w:val="0"/>
                      <w:marTop w:val="0"/>
                      <w:marBottom w:val="0"/>
                      <w:divBdr>
                        <w:top w:val="none" w:sz="0" w:space="0" w:color="auto"/>
                        <w:left w:val="none" w:sz="0" w:space="0" w:color="auto"/>
                        <w:bottom w:val="none" w:sz="0" w:space="0" w:color="auto"/>
                        <w:right w:val="none" w:sz="0" w:space="0" w:color="auto"/>
                      </w:divBdr>
                    </w:div>
                  </w:divsChild>
                </w:div>
                <w:div w:id="755708795">
                  <w:marLeft w:val="0"/>
                  <w:marRight w:val="0"/>
                  <w:marTop w:val="0"/>
                  <w:marBottom w:val="0"/>
                  <w:divBdr>
                    <w:top w:val="none" w:sz="0" w:space="0" w:color="auto"/>
                    <w:left w:val="none" w:sz="0" w:space="0" w:color="auto"/>
                    <w:bottom w:val="none" w:sz="0" w:space="0" w:color="auto"/>
                    <w:right w:val="none" w:sz="0" w:space="0" w:color="auto"/>
                  </w:divBdr>
                  <w:divsChild>
                    <w:div w:id="1062022930">
                      <w:marLeft w:val="0"/>
                      <w:marRight w:val="0"/>
                      <w:marTop w:val="0"/>
                      <w:marBottom w:val="0"/>
                      <w:divBdr>
                        <w:top w:val="none" w:sz="0" w:space="0" w:color="auto"/>
                        <w:left w:val="none" w:sz="0" w:space="0" w:color="auto"/>
                        <w:bottom w:val="none" w:sz="0" w:space="0" w:color="auto"/>
                        <w:right w:val="none" w:sz="0" w:space="0" w:color="auto"/>
                      </w:divBdr>
                    </w:div>
                    <w:div w:id="1555962966">
                      <w:marLeft w:val="0"/>
                      <w:marRight w:val="0"/>
                      <w:marTop w:val="0"/>
                      <w:marBottom w:val="0"/>
                      <w:divBdr>
                        <w:top w:val="none" w:sz="0" w:space="0" w:color="auto"/>
                        <w:left w:val="none" w:sz="0" w:space="0" w:color="auto"/>
                        <w:bottom w:val="none" w:sz="0" w:space="0" w:color="auto"/>
                        <w:right w:val="none" w:sz="0" w:space="0" w:color="auto"/>
                      </w:divBdr>
                    </w:div>
                  </w:divsChild>
                </w:div>
                <w:div w:id="606232586">
                  <w:marLeft w:val="0"/>
                  <w:marRight w:val="0"/>
                  <w:marTop w:val="0"/>
                  <w:marBottom w:val="0"/>
                  <w:divBdr>
                    <w:top w:val="none" w:sz="0" w:space="0" w:color="auto"/>
                    <w:left w:val="none" w:sz="0" w:space="0" w:color="auto"/>
                    <w:bottom w:val="none" w:sz="0" w:space="0" w:color="auto"/>
                    <w:right w:val="none" w:sz="0" w:space="0" w:color="auto"/>
                  </w:divBdr>
                  <w:divsChild>
                    <w:div w:id="115297055">
                      <w:marLeft w:val="0"/>
                      <w:marRight w:val="0"/>
                      <w:marTop w:val="0"/>
                      <w:marBottom w:val="0"/>
                      <w:divBdr>
                        <w:top w:val="none" w:sz="0" w:space="0" w:color="auto"/>
                        <w:left w:val="none" w:sz="0" w:space="0" w:color="auto"/>
                        <w:bottom w:val="none" w:sz="0" w:space="0" w:color="auto"/>
                        <w:right w:val="none" w:sz="0" w:space="0" w:color="auto"/>
                      </w:divBdr>
                    </w:div>
                    <w:div w:id="2032028668">
                      <w:marLeft w:val="0"/>
                      <w:marRight w:val="0"/>
                      <w:marTop w:val="0"/>
                      <w:marBottom w:val="0"/>
                      <w:divBdr>
                        <w:top w:val="none" w:sz="0" w:space="0" w:color="auto"/>
                        <w:left w:val="none" w:sz="0" w:space="0" w:color="auto"/>
                        <w:bottom w:val="none" w:sz="0" w:space="0" w:color="auto"/>
                        <w:right w:val="none" w:sz="0" w:space="0" w:color="auto"/>
                      </w:divBdr>
                    </w:div>
                  </w:divsChild>
                </w:div>
                <w:div w:id="275448104">
                  <w:marLeft w:val="0"/>
                  <w:marRight w:val="0"/>
                  <w:marTop w:val="0"/>
                  <w:marBottom w:val="0"/>
                  <w:divBdr>
                    <w:top w:val="none" w:sz="0" w:space="0" w:color="auto"/>
                    <w:left w:val="none" w:sz="0" w:space="0" w:color="auto"/>
                    <w:bottom w:val="none" w:sz="0" w:space="0" w:color="auto"/>
                    <w:right w:val="none" w:sz="0" w:space="0" w:color="auto"/>
                  </w:divBdr>
                  <w:divsChild>
                    <w:div w:id="177425150">
                      <w:marLeft w:val="0"/>
                      <w:marRight w:val="0"/>
                      <w:marTop w:val="0"/>
                      <w:marBottom w:val="0"/>
                      <w:divBdr>
                        <w:top w:val="none" w:sz="0" w:space="0" w:color="auto"/>
                        <w:left w:val="none" w:sz="0" w:space="0" w:color="auto"/>
                        <w:bottom w:val="none" w:sz="0" w:space="0" w:color="auto"/>
                        <w:right w:val="none" w:sz="0" w:space="0" w:color="auto"/>
                      </w:divBdr>
                    </w:div>
                    <w:div w:id="364912693">
                      <w:marLeft w:val="0"/>
                      <w:marRight w:val="0"/>
                      <w:marTop w:val="0"/>
                      <w:marBottom w:val="0"/>
                      <w:divBdr>
                        <w:top w:val="none" w:sz="0" w:space="0" w:color="auto"/>
                        <w:left w:val="none" w:sz="0" w:space="0" w:color="auto"/>
                        <w:bottom w:val="none" w:sz="0" w:space="0" w:color="auto"/>
                        <w:right w:val="none" w:sz="0" w:space="0" w:color="auto"/>
                      </w:divBdr>
                    </w:div>
                  </w:divsChild>
                </w:div>
                <w:div w:id="683552282">
                  <w:marLeft w:val="0"/>
                  <w:marRight w:val="0"/>
                  <w:marTop w:val="0"/>
                  <w:marBottom w:val="0"/>
                  <w:divBdr>
                    <w:top w:val="none" w:sz="0" w:space="0" w:color="auto"/>
                    <w:left w:val="none" w:sz="0" w:space="0" w:color="auto"/>
                    <w:bottom w:val="none" w:sz="0" w:space="0" w:color="auto"/>
                    <w:right w:val="none" w:sz="0" w:space="0" w:color="auto"/>
                  </w:divBdr>
                  <w:divsChild>
                    <w:div w:id="1762943675">
                      <w:marLeft w:val="0"/>
                      <w:marRight w:val="0"/>
                      <w:marTop w:val="0"/>
                      <w:marBottom w:val="0"/>
                      <w:divBdr>
                        <w:top w:val="none" w:sz="0" w:space="0" w:color="auto"/>
                        <w:left w:val="none" w:sz="0" w:space="0" w:color="auto"/>
                        <w:bottom w:val="none" w:sz="0" w:space="0" w:color="auto"/>
                        <w:right w:val="none" w:sz="0" w:space="0" w:color="auto"/>
                      </w:divBdr>
                    </w:div>
                    <w:div w:id="1173186174">
                      <w:marLeft w:val="0"/>
                      <w:marRight w:val="0"/>
                      <w:marTop w:val="0"/>
                      <w:marBottom w:val="0"/>
                      <w:divBdr>
                        <w:top w:val="none" w:sz="0" w:space="0" w:color="auto"/>
                        <w:left w:val="none" w:sz="0" w:space="0" w:color="auto"/>
                        <w:bottom w:val="none" w:sz="0" w:space="0" w:color="auto"/>
                        <w:right w:val="none" w:sz="0" w:space="0" w:color="auto"/>
                      </w:divBdr>
                    </w:div>
                  </w:divsChild>
                </w:div>
                <w:div w:id="710770106">
                  <w:marLeft w:val="0"/>
                  <w:marRight w:val="0"/>
                  <w:marTop w:val="0"/>
                  <w:marBottom w:val="0"/>
                  <w:divBdr>
                    <w:top w:val="none" w:sz="0" w:space="0" w:color="auto"/>
                    <w:left w:val="none" w:sz="0" w:space="0" w:color="auto"/>
                    <w:bottom w:val="none" w:sz="0" w:space="0" w:color="auto"/>
                    <w:right w:val="none" w:sz="0" w:space="0" w:color="auto"/>
                  </w:divBdr>
                  <w:divsChild>
                    <w:div w:id="1093622933">
                      <w:marLeft w:val="0"/>
                      <w:marRight w:val="0"/>
                      <w:marTop w:val="0"/>
                      <w:marBottom w:val="0"/>
                      <w:divBdr>
                        <w:top w:val="none" w:sz="0" w:space="0" w:color="auto"/>
                        <w:left w:val="none" w:sz="0" w:space="0" w:color="auto"/>
                        <w:bottom w:val="none" w:sz="0" w:space="0" w:color="auto"/>
                        <w:right w:val="none" w:sz="0" w:space="0" w:color="auto"/>
                      </w:divBdr>
                    </w:div>
                    <w:div w:id="1381249836">
                      <w:marLeft w:val="0"/>
                      <w:marRight w:val="0"/>
                      <w:marTop w:val="0"/>
                      <w:marBottom w:val="0"/>
                      <w:divBdr>
                        <w:top w:val="none" w:sz="0" w:space="0" w:color="auto"/>
                        <w:left w:val="none" w:sz="0" w:space="0" w:color="auto"/>
                        <w:bottom w:val="none" w:sz="0" w:space="0" w:color="auto"/>
                        <w:right w:val="none" w:sz="0" w:space="0" w:color="auto"/>
                      </w:divBdr>
                    </w:div>
                  </w:divsChild>
                </w:div>
                <w:div w:id="75634594">
                  <w:marLeft w:val="0"/>
                  <w:marRight w:val="0"/>
                  <w:marTop w:val="0"/>
                  <w:marBottom w:val="0"/>
                  <w:divBdr>
                    <w:top w:val="none" w:sz="0" w:space="0" w:color="auto"/>
                    <w:left w:val="none" w:sz="0" w:space="0" w:color="auto"/>
                    <w:bottom w:val="none" w:sz="0" w:space="0" w:color="auto"/>
                    <w:right w:val="none" w:sz="0" w:space="0" w:color="auto"/>
                  </w:divBdr>
                  <w:divsChild>
                    <w:div w:id="1820262899">
                      <w:marLeft w:val="0"/>
                      <w:marRight w:val="0"/>
                      <w:marTop w:val="0"/>
                      <w:marBottom w:val="0"/>
                      <w:divBdr>
                        <w:top w:val="none" w:sz="0" w:space="0" w:color="auto"/>
                        <w:left w:val="none" w:sz="0" w:space="0" w:color="auto"/>
                        <w:bottom w:val="none" w:sz="0" w:space="0" w:color="auto"/>
                        <w:right w:val="none" w:sz="0" w:space="0" w:color="auto"/>
                      </w:divBdr>
                    </w:div>
                    <w:div w:id="1303805187">
                      <w:marLeft w:val="0"/>
                      <w:marRight w:val="0"/>
                      <w:marTop w:val="0"/>
                      <w:marBottom w:val="0"/>
                      <w:divBdr>
                        <w:top w:val="none" w:sz="0" w:space="0" w:color="auto"/>
                        <w:left w:val="none" w:sz="0" w:space="0" w:color="auto"/>
                        <w:bottom w:val="none" w:sz="0" w:space="0" w:color="auto"/>
                        <w:right w:val="none" w:sz="0" w:space="0" w:color="auto"/>
                      </w:divBdr>
                    </w:div>
                  </w:divsChild>
                </w:div>
                <w:div w:id="63071773">
                  <w:marLeft w:val="0"/>
                  <w:marRight w:val="0"/>
                  <w:marTop w:val="0"/>
                  <w:marBottom w:val="0"/>
                  <w:divBdr>
                    <w:top w:val="none" w:sz="0" w:space="0" w:color="auto"/>
                    <w:left w:val="none" w:sz="0" w:space="0" w:color="auto"/>
                    <w:bottom w:val="none" w:sz="0" w:space="0" w:color="auto"/>
                    <w:right w:val="none" w:sz="0" w:space="0" w:color="auto"/>
                  </w:divBdr>
                  <w:divsChild>
                    <w:div w:id="719943533">
                      <w:marLeft w:val="0"/>
                      <w:marRight w:val="0"/>
                      <w:marTop w:val="0"/>
                      <w:marBottom w:val="0"/>
                      <w:divBdr>
                        <w:top w:val="none" w:sz="0" w:space="0" w:color="auto"/>
                        <w:left w:val="none" w:sz="0" w:space="0" w:color="auto"/>
                        <w:bottom w:val="none" w:sz="0" w:space="0" w:color="auto"/>
                        <w:right w:val="none" w:sz="0" w:space="0" w:color="auto"/>
                      </w:divBdr>
                    </w:div>
                    <w:div w:id="748304818">
                      <w:marLeft w:val="0"/>
                      <w:marRight w:val="0"/>
                      <w:marTop w:val="0"/>
                      <w:marBottom w:val="0"/>
                      <w:divBdr>
                        <w:top w:val="none" w:sz="0" w:space="0" w:color="auto"/>
                        <w:left w:val="none" w:sz="0" w:space="0" w:color="auto"/>
                        <w:bottom w:val="none" w:sz="0" w:space="0" w:color="auto"/>
                        <w:right w:val="none" w:sz="0" w:space="0" w:color="auto"/>
                      </w:divBdr>
                    </w:div>
                  </w:divsChild>
                </w:div>
                <w:div w:id="370501444">
                  <w:marLeft w:val="0"/>
                  <w:marRight w:val="0"/>
                  <w:marTop w:val="0"/>
                  <w:marBottom w:val="0"/>
                  <w:divBdr>
                    <w:top w:val="none" w:sz="0" w:space="0" w:color="auto"/>
                    <w:left w:val="none" w:sz="0" w:space="0" w:color="auto"/>
                    <w:bottom w:val="none" w:sz="0" w:space="0" w:color="auto"/>
                    <w:right w:val="none" w:sz="0" w:space="0" w:color="auto"/>
                  </w:divBdr>
                  <w:divsChild>
                    <w:div w:id="192153634">
                      <w:marLeft w:val="0"/>
                      <w:marRight w:val="0"/>
                      <w:marTop w:val="0"/>
                      <w:marBottom w:val="0"/>
                      <w:divBdr>
                        <w:top w:val="none" w:sz="0" w:space="0" w:color="auto"/>
                        <w:left w:val="none" w:sz="0" w:space="0" w:color="auto"/>
                        <w:bottom w:val="none" w:sz="0" w:space="0" w:color="auto"/>
                        <w:right w:val="none" w:sz="0" w:space="0" w:color="auto"/>
                      </w:divBdr>
                    </w:div>
                    <w:div w:id="2019236863">
                      <w:marLeft w:val="0"/>
                      <w:marRight w:val="0"/>
                      <w:marTop w:val="0"/>
                      <w:marBottom w:val="0"/>
                      <w:divBdr>
                        <w:top w:val="none" w:sz="0" w:space="0" w:color="auto"/>
                        <w:left w:val="none" w:sz="0" w:space="0" w:color="auto"/>
                        <w:bottom w:val="none" w:sz="0" w:space="0" w:color="auto"/>
                        <w:right w:val="none" w:sz="0" w:space="0" w:color="auto"/>
                      </w:divBdr>
                    </w:div>
                  </w:divsChild>
                </w:div>
                <w:div w:id="740719122">
                  <w:marLeft w:val="0"/>
                  <w:marRight w:val="0"/>
                  <w:marTop w:val="0"/>
                  <w:marBottom w:val="0"/>
                  <w:divBdr>
                    <w:top w:val="none" w:sz="0" w:space="0" w:color="auto"/>
                    <w:left w:val="none" w:sz="0" w:space="0" w:color="auto"/>
                    <w:bottom w:val="none" w:sz="0" w:space="0" w:color="auto"/>
                    <w:right w:val="none" w:sz="0" w:space="0" w:color="auto"/>
                  </w:divBdr>
                  <w:divsChild>
                    <w:div w:id="992029199">
                      <w:marLeft w:val="0"/>
                      <w:marRight w:val="0"/>
                      <w:marTop w:val="0"/>
                      <w:marBottom w:val="0"/>
                      <w:divBdr>
                        <w:top w:val="none" w:sz="0" w:space="0" w:color="auto"/>
                        <w:left w:val="none" w:sz="0" w:space="0" w:color="auto"/>
                        <w:bottom w:val="none" w:sz="0" w:space="0" w:color="auto"/>
                        <w:right w:val="none" w:sz="0" w:space="0" w:color="auto"/>
                      </w:divBdr>
                    </w:div>
                    <w:div w:id="10985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6612">
              <w:marLeft w:val="0"/>
              <w:marRight w:val="0"/>
              <w:marTop w:val="0"/>
              <w:marBottom w:val="0"/>
              <w:divBdr>
                <w:top w:val="none" w:sz="0" w:space="0" w:color="auto"/>
                <w:left w:val="none" w:sz="0" w:space="0" w:color="auto"/>
                <w:bottom w:val="none" w:sz="0" w:space="0" w:color="auto"/>
                <w:right w:val="none" w:sz="0" w:space="0" w:color="auto"/>
              </w:divBdr>
            </w:div>
            <w:div w:id="1941063932">
              <w:marLeft w:val="0"/>
              <w:marRight w:val="0"/>
              <w:marTop w:val="0"/>
              <w:marBottom w:val="0"/>
              <w:divBdr>
                <w:top w:val="none" w:sz="0" w:space="0" w:color="auto"/>
                <w:left w:val="none" w:sz="0" w:space="0" w:color="auto"/>
                <w:bottom w:val="none" w:sz="0" w:space="0" w:color="auto"/>
                <w:right w:val="none" w:sz="0" w:space="0" w:color="auto"/>
              </w:divBdr>
            </w:div>
            <w:div w:id="216432189">
              <w:marLeft w:val="0"/>
              <w:marRight w:val="0"/>
              <w:marTop w:val="0"/>
              <w:marBottom w:val="0"/>
              <w:divBdr>
                <w:top w:val="none" w:sz="0" w:space="0" w:color="auto"/>
                <w:left w:val="none" w:sz="0" w:space="0" w:color="auto"/>
                <w:bottom w:val="none" w:sz="0" w:space="0" w:color="auto"/>
                <w:right w:val="none" w:sz="0" w:space="0" w:color="auto"/>
              </w:divBdr>
            </w:div>
            <w:div w:id="170459612">
              <w:marLeft w:val="0"/>
              <w:marRight w:val="0"/>
              <w:marTop w:val="0"/>
              <w:marBottom w:val="0"/>
              <w:divBdr>
                <w:top w:val="none" w:sz="0" w:space="0" w:color="auto"/>
                <w:left w:val="none" w:sz="0" w:space="0" w:color="auto"/>
                <w:bottom w:val="none" w:sz="0" w:space="0" w:color="auto"/>
                <w:right w:val="none" w:sz="0" w:space="0" w:color="auto"/>
              </w:divBdr>
            </w:div>
            <w:div w:id="725029161">
              <w:marLeft w:val="0"/>
              <w:marRight w:val="0"/>
              <w:marTop w:val="0"/>
              <w:marBottom w:val="0"/>
              <w:divBdr>
                <w:top w:val="none" w:sz="0" w:space="0" w:color="auto"/>
                <w:left w:val="none" w:sz="0" w:space="0" w:color="auto"/>
                <w:bottom w:val="none" w:sz="0" w:space="0" w:color="auto"/>
                <w:right w:val="none" w:sz="0" w:space="0" w:color="auto"/>
              </w:divBdr>
              <w:divsChild>
                <w:div w:id="1454666684">
                  <w:marLeft w:val="0"/>
                  <w:marRight w:val="0"/>
                  <w:marTop w:val="0"/>
                  <w:marBottom w:val="0"/>
                  <w:divBdr>
                    <w:top w:val="none" w:sz="0" w:space="0" w:color="auto"/>
                    <w:left w:val="none" w:sz="0" w:space="0" w:color="auto"/>
                    <w:bottom w:val="none" w:sz="0" w:space="0" w:color="auto"/>
                    <w:right w:val="none" w:sz="0" w:space="0" w:color="auto"/>
                  </w:divBdr>
                </w:div>
                <w:div w:id="693505213">
                  <w:marLeft w:val="0"/>
                  <w:marRight w:val="0"/>
                  <w:marTop w:val="0"/>
                  <w:marBottom w:val="0"/>
                  <w:divBdr>
                    <w:top w:val="none" w:sz="0" w:space="0" w:color="auto"/>
                    <w:left w:val="none" w:sz="0" w:space="0" w:color="auto"/>
                    <w:bottom w:val="none" w:sz="0" w:space="0" w:color="auto"/>
                    <w:right w:val="none" w:sz="0" w:space="0" w:color="auto"/>
                  </w:divBdr>
                </w:div>
                <w:div w:id="1339692421">
                  <w:marLeft w:val="0"/>
                  <w:marRight w:val="0"/>
                  <w:marTop w:val="0"/>
                  <w:marBottom w:val="0"/>
                  <w:divBdr>
                    <w:top w:val="single" w:sz="6" w:space="3" w:color="999999"/>
                    <w:left w:val="none" w:sz="0" w:space="0" w:color="auto"/>
                    <w:bottom w:val="none" w:sz="0" w:space="0" w:color="auto"/>
                    <w:right w:val="none" w:sz="0" w:space="0" w:color="auto"/>
                  </w:divBdr>
                  <w:divsChild>
                    <w:div w:id="816339903">
                      <w:marLeft w:val="0"/>
                      <w:marRight w:val="0"/>
                      <w:marTop w:val="0"/>
                      <w:marBottom w:val="0"/>
                      <w:divBdr>
                        <w:top w:val="none" w:sz="0" w:space="0" w:color="auto"/>
                        <w:left w:val="none" w:sz="0" w:space="0" w:color="auto"/>
                        <w:bottom w:val="single" w:sz="6" w:space="0" w:color="999999"/>
                        <w:right w:val="none" w:sz="0" w:space="0" w:color="auto"/>
                      </w:divBdr>
                    </w:div>
                  </w:divsChild>
                </w:div>
                <w:div w:id="621112342">
                  <w:marLeft w:val="0"/>
                  <w:marRight w:val="0"/>
                  <w:marTop w:val="0"/>
                  <w:marBottom w:val="0"/>
                  <w:divBdr>
                    <w:top w:val="none" w:sz="0" w:space="0" w:color="auto"/>
                    <w:left w:val="none" w:sz="0" w:space="0" w:color="auto"/>
                    <w:bottom w:val="none" w:sz="0" w:space="0" w:color="auto"/>
                    <w:right w:val="none" w:sz="0" w:space="0" w:color="auto"/>
                  </w:divBdr>
                  <w:divsChild>
                    <w:div w:id="1910923016">
                      <w:marLeft w:val="0"/>
                      <w:marRight w:val="0"/>
                      <w:marTop w:val="0"/>
                      <w:marBottom w:val="0"/>
                      <w:divBdr>
                        <w:top w:val="none" w:sz="0" w:space="0" w:color="auto"/>
                        <w:left w:val="none" w:sz="0" w:space="0" w:color="auto"/>
                        <w:bottom w:val="none" w:sz="0" w:space="0" w:color="auto"/>
                        <w:right w:val="none" w:sz="0" w:space="0" w:color="auto"/>
                      </w:divBdr>
                    </w:div>
                    <w:div w:id="1820611640">
                      <w:marLeft w:val="0"/>
                      <w:marRight w:val="0"/>
                      <w:marTop w:val="0"/>
                      <w:marBottom w:val="0"/>
                      <w:divBdr>
                        <w:top w:val="none" w:sz="0" w:space="0" w:color="auto"/>
                        <w:left w:val="none" w:sz="0" w:space="0" w:color="auto"/>
                        <w:bottom w:val="none" w:sz="0" w:space="0" w:color="auto"/>
                        <w:right w:val="none" w:sz="0" w:space="0" w:color="auto"/>
                      </w:divBdr>
                    </w:div>
                    <w:div w:id="2089618889">
                      <w:marLeft w:val="0"/>
                      <w:marRight w:val="0"/>
                      <w:marTop w:val="0"/>
                      <w:marBottom w:val="0"/>
                      <w:divBdr>
                        <w:top w:val="none" w:sz="0" w:space="0" w:color="auto"/>
                        <w:left w:val="none" w:sz="0" w:space="0" w:color="auto"/>
                        <w:bottom w:val="none" w:sz="0" w:space="0" w:color="auto"/>
                        <w:right w:val="none" w:sz="0" w:space="0" w:color="auto"/>
                      </w:divBdr>
                    </w:div>
                    <w:div w:id="1563250177">
                      <w:marLeft w:val="0"/>
                      <w:marRight w:val="0"/>
                      <w:marTop w:val="0"/>
                      <w:marBottom w:val="0"/>
                      <w:divBdr>
                        <w:top w:val="none" w:sz="0" w:space="0" w:color="auto"/>
                        <w:left w:val="none" w:sz="0" w:space="0" w:color="auto"/>
                        <w:bottom w:val="none" w:sz="0" w:space="0" w:color="auto"/>
                        <w:right w:val="none" w:sz="0" w:space="0" w:color="auto"/>
                      </w:divBdr>
                    </w:div>
                  </w:divsChild>
                </w:div>
                <w:div w:id="1548643377">
                  <w:marLeft w:val="0"/>
                  <w:marRight w:val="0"/>
                  <w:marTop w:val="0"/>
                  <w:marBottom w:val="0"/>
                  <w:divBdr>
                    <w:top w:val="none" w:sz="0" w:space="0" w:color="auto"/>
                    <w:left w:val="none" w:sz="0" w:space="0" w:color="auto"/>
                    <w:bottom w:val="none" w:sz="0" w:space="0" w:color="auto"/>
                    <w:right w:val="none" w:sz="0" w:space="0" w:color="auto"/>
                  </w:divBdr>
                  <w:divsChild>
                    <w:div w:id="1084453955">
                      <w:marLeft w:val="0"/>
                      <w:marRight w:val="0"/>
                      <w:marTop w:val="0"/>
                      <w:marBottom w:val="0"/>
                      <w:divBdr>
                        <w:top w:val="none" w:sz="0" w:space="0" w:color="auto"/>
                        <w:left w:val="none" w:sz="0" w:space="0" w:color="auto"/>
                        <w:bottom w:val="none" w:sz="0" w:space="0" w:color="auto"/>
                        <w:right w:val="none" w:sz="0" w:space="0" w:color="auto"/>
                      </w:divBdr>
                    </w:div>
                  </w:divsChild>
                </w:div>
                <w:div w:id="1025013626">
                  <w:marLeft w:val="0"/>
                  <w:marRight w:val="0"/>
                  <w:marTop w:val="0"/>
                  <w:marBottom w:val="0"/>
                  <w:divBdr>
                    <w:top w:val="none" w:sz="0" w:space="0" w:color="auto"/>
                    <w:left w:val="none" w:sz="0" w:space="0" w:color="auto"/>
                    <w:bottom w:val="none" w:sz="0" w:space="0" w:color="auto"/>
                    <w:right w:val="none" w:sz="0" w:space="0" w:color="auto"/>
                  </w:divBdr>
                  <w:divsChild>
                    <w:div w:id="1029113266">
                      <w:marLeft w:val="0"/>
                      <w:marRight w:val="0"/>
                      <w:marTop w:val="0"/>
                      <w:marBottom w:val="0"/>
                      <w:divBdr>
                        <w:top w:val="none" w:sz="0" w:space="0" w:color="auto"/>
                        <w:left w:val="none" w:sz="0" w:space="0" w:color="auto"/>
                        <w:bottom w:val="none" w:sz="0" w:space="0" w:color="auto"/>
                        <w:right w:val="none" w:sz="0" w:space="0" w:color="auto"/>
                      </w:divBdr>
                    </w:div>
                    <w:div w:id="5834661">
                      <w:marLeft w:val="0"/>
                      <w:marRight w:val="0"/>
                      <w:marTop w:val="0"/>
                      <w:marBottom w:val="0"/>
                      <w:divBdr>
                        <w:top w:val="none" w:sz="0" w:space="0" w:color="auto"/>
                        <w:left w:val="none" w:sz="0" w:space="0" w:color="auto"/>
                        <w:bottom w:val="none" w:sz="0" w:space="0" w:color="auto"/>
                        <w:right w:val="none" w:sz="0" w:space="0" w:color="auto"/>
                      </w:divBdr>
                    </w:div>
                    <w:div w:id="1607301625">
                      <w:marLeft w:val="0"/>
                      <w:marRight w:val="0"/>
                      <w:marTop w:val="0"/>
                      <w:marBottom w:val="0"/>
                      <w:divBdr>
                        <w:top w:val="none" w:sz="0" w:space="0" w:color="auto"/>
                        <w:left w:val="none" w:sz="0" w:space="0" w:color="auto"/>
                        <w:bottom w:val="none" w:sz="0" w:space="0" w:color="auto"/>
                        <w:right w:val="none" w:sz="0" w:space="0" w:color="auto"/>
                      </w:divBdr>
                    </w:div>
                    <w:div w:id="163382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9946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AB5D7CA2146E4B9B19FCB8D4A3979B"/>
        <w:category>
          <w:name w:val="General"/>
          <w:gallery w:val="placeholder"/>
        </w:category>
        <w:types>
          <w:type w:val="bbPlcHdr"/>
        </w:types>
        <w:behaviors>
          <w:behavior w:val="content"/>
        </w:behaviors>
        <w:guid w:val="{03734343-3691-0B42-AA71-FBAA206A5B9B}"/>
      </w:docPartPr>
      <w:docPartBody>
        <w:p w:rsidR="008709C8" w:rsidRDefault="000F4713" w:rsidP="000F4713">
          <w:pPr>
            <w:pStyle w:val="9FAB5D7CA2146E4B9B19FCB8D4A3979B"/>
          </w:pPr>
          <w:r>
            <w:t>[Type text]</w:t>
          </w:r>
        </w:p>
      </w:docPartBody>
    </w:docPart>
    <w:docPart>
      <w:docPartPr>
        <w:name w:val="1A5E4330DD76D24DB286646ADB47F57F"/>
        <w:category>
          <w:name w:val="General"/>
          <w:gallery w:val="placeholder"/>
        </w:category>
        <w:types>
          <w:type w:val="bbPlcHdr"/>
        </w:types>
        <w:behaviors>
          <w:behavior w:val="content"/>
        </w:behaviors>
        <w:guid w:val="{B32AF801-5617-9449-B47A-514039827754}"/>
      </w:docPartPr>
      <w:docPartBody>
        <w:p w:rsidR="008709C8" w:rsidRDefault="000F4713" w:rsidP="000F4713">
          <w:pPr>
            <w:pStyle w:val="1A5E4330DD76D24DB286646ADB47F57F"/>
          </w:pPr>
          <w:r>
            <w:t>[Type text]</w:t>
          </w:r>
        </w:p>
      </w:docPartBody>
    </w:docPart>
    <w:docPart>
      <w:docPartPr>
        <w:name w:val="D2EF777AECAF0E409F1A70E701A54498"/>
        <w:category>
          <w:name w:val="General"/>
          <w:gallery w:val="placeholder"/>
        </w:category>
        <w:types>
          <w:type w:val="bbPlcHdr"/>
        </w:types>
        <w:behaviors>
          <w:behavior w:val="content"/>
        </w:behaviors>
        <w:guid w:val="{A4D67730-F805-FA4D-9E2F-E51B6D1419C8}"/>
      </w:docPartPr>
      <w:docPartBody>
        <w:p w:rsidR="008709C8" w:rsidRDefault="000F4713" w:rsidP="000F4713">
          <w:pPr>
            <w:pStyle w:val="D2EF777AECAF0E409F1A70E701A54498"/>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713"/>
    <w:rsid w:val="000F4713"/>
    <w:rsid w:val="001771EC"/>
    <w:rsid w:val="00415D39"/>
    <w:rsid w:val="004A235E"/>
    <w:rsid w:val="005822F3"/>
    <w:rsid w:val="00611041"/>
    <w:rsid w:val="008709C8"/>
    <w:rsid w:val="00A94FA1"/>
    <w:rsid w:val="00DB0C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FAB5D7CA2146E4B9B19FCB8D4A3979B">
    <w:name w:val="9FAB5D7CA2146E4B9B19FCB8D4A3979B"/>
    <w:rsid w:val="000F4713"/>
  </w:style>
  <w:style w:type="paragraph" w:customStyle="1" w:styleId="1A5E4330DD76D24DB286646ADB47F57F">
    <w:name w:val="1A5E4330DD76D24DB286646ADB47F57F"/>
    <w:rsid w:val="000F4713"/>
  </w:style>
  <w:style w:type="paragraph" w:customStyle="1" w:styleId="D2EF777AECAF0E409F1A70E701A54498">
    <w:name w:val="D2EF777AECAF0E409F1A70E701A54498"/>
    <w:rsid w:val="000F4713"/>
  </w:style>
  <w:style w:type="paragraph" w:customStyle="1" w:styleId="9F944DF6B444EA429CF8B9DEE29CB5E4">
    <w:name w:val="9F944DF6B444EA429CF8B9DEE29CB5E4"/>
    <w:rsid w:val="000F4713"/>
  </w:style>
  <w:style w:type="paragraph" w:customStyle="1" w:styleId="C59500565F09A34AB91F7C5C21022C9D">
    <w:name w:val="C59500565F09A34AB91F7C5C21022C9D"/>
    <w:rsid w:val="000F4713"/>
  </w:style>
  <w:style w:type="paragraph" w:customStyle="1" w:styleId="EB71FB5F93296C46AC2F2157CDE8B41B">
    <w:name w:val="EB71FB5F93296C46AC2F2157CDE8B41B"/>
    <w:rsid w:val="000F4713"/>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FAB5D7CA2146E4B9B19FCB8D4A3979B">
    <w:name w:val="9FAB5D7CA2146E4B9B19FCB8D4A3979B"/>
    <w:rsid w:val="000F4713"/>
  </w:style>
  <w:style w:type="paragraph" w:customStyle="1" w:styleId="1A5E4330DD76D24DB286646ADB47F57F">
    <w:name w:val="1A5E4330DD76D24DB286646ADB47F57F"/>
    <w:rsid w:val="000F4713"/>
  </w:style>
  <w:style w:type="paragraph" w:customStyle="1" w:styleId="D2EF777AECAF0E409F1A70E701A54498">
    <w:name w:val="D2EF777AECAF0E409F1A70E701A54498"/>
    <w:rsid w:val="000F4713"/>
  </w:style>
  <w:style w:type="paragraph" w:customStyle="1" w:styleId="9F944DF6B444EA429CF8B9DEE29CB5E4">
    <w:name w:val="9F944DF6B444EA429CF8B9DEE29CB5E4"/>
    <w:rsid w:val="000F4713"/>
  </w:style>
  <w:style w:type="paragraph" w:customStyle="1" w:styleId="C59500565F09A34AB91F7C5C21022C9D">
    <w:name w:val="C59500565F09A34AB91F7C5C21022C9D"/>
    <w:rsid w:val="000F4713"/>
  </w:style>
  <w:style w:type="paragraph" w:customStyle="1" w:styleId="EB71FB5F93296C46AC2F2157CDE8B41B">
    <w:name w:val="EB71FB5F93296C46AC2F2157CDE8B41B"/>
    <w:rsid w:val="000F47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true</tns:showOnOpen>
  <tns:defaultPropertyEditorNamespace>Standard properties</tns:defaultPropertyEditorNamespace>
</tns:customPropertyEditors>
</file>

<file path=customXml/item2.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0AD53297-1E13-4D0C-ABDB-CA1557A40B7B}">
  <ds:schemaRefs>
    <ds:schemaRef ds:uri="http://schemas.microsoft.com/office/2006/customDocumentInformationPanel"/>
  </ds:schemaRefs>
</ds:datastoreItem>
</file>

<file path=customXml/itemProps2.xml><?xml version="1.0" encoding="utf-8"?>
<ds:datastoreItem xmlns:ds="http://schemas.openxmlformats.org/officeDocument/2006/customXml" ds:itemID="{DE8C95C6-FFDC-BA46-922D-6B9775B61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4</Pages>
  <Words>579</Words>
  <Characters>3167</Characters>
  <Application>Microsoft Macintosh Word</Application>
  <DocSecurity>0</DocSecurity>
  <Lines>77</Lines>
  <Paragraphs>40</Paragraphs>
  <ScaleCrop>false</ScaleCrop>
  <HeadingPairs>
    <vt:vector size="2" baseType="variant">
      <vt:variant>
        <vt:lpstr>Title</vt:lpstr>
      </vt:variant>
      <vt:variant>
        <vt:i4>1</vt:i4>
      </vt:variant>
    </vt:vector>
  </HeadingPairs>
  <TitlesOfParts>
    <vt:vector size="1" baseType="lpstr">
      <vt:lpstr/>
    </vt:vector>
  </TitlesOfParts>
  <Manager/>
  <Company>ÅF AB</Company>
  <LinksUpToDate>false</LinksUpToDate>
  <CharactersWithSpaces>3706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Tillman Carl</dc:creator>
  <cp:lastModifiedBy>Øystein Midttun</cp:lastModifiedBy>
  <cp:revision>17</cp:revision>
  <cp:lastPrinted>2015-08-21T13:24:00Z</cp:lastPrinted>
  <dcterms:created xsi:type="dcterms:W3CDTF">2015-08-21T13:24:00Z</dcterms:created>
  <dcterms:modified xsi:type="dcterms:W3CDTF">2018-03-23T18:49:00Z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pWatermark">
    <vt:lpwstr>help</vt:lpwstr>
  </property>
  <property fmtid="{D5CDD505-2E9C-101B-9397-08002B2CF9AE}" pid="3" name="MXAccess Type">
    <vt:lpwstr>Inherited</vt:lpwstr>
  </property>
  <property fmtid="{D5CDD505-2E9C-101B-9397-08002B2CF9AE}" pid="4" name="MXActiveVersion">
    <vt:lpwstr>3</vt:lpwstr>
  </property>
  <property fmtid="{D5CDD505-2E9C-101B-9397-08002B2CF9AE}" pid="5" name="MXActual_state_Preliminary">
    <vt:lpwstr>Mar 22, 2018</vt:lpwstr>
  </property>
  <property fmtid="{D5CDD505-2E9C-101B-9397-08002B2CF9AE}" pid="6" name="MXActual_state_Released">
    <vt:lpwstr>N/A</vt:lpwstr>
  </property>
  <property fmtid="{D5CDD505-2E9C-101B-9397-08002B2CF9AE}" pid="7" name="MXApprover">
    <vt:lpwstr/>
  </property>
  <property fmtid="{D5CDD505-2E9C-101B-9397-08002B2CF9AE}" pid="8" name="MXAuthor">
    <vt:lpwstr>Midttun, Øystein</vt:lpwstr>
  </property>
  <property fmtid="{D5CDD505-2E9C-101B-9397-08002B2CF9AE}" pid="9" name="MXCheckin Reason">
    <vt:lpwstr/>
  </property>
  <property fmtid="{D5CDD505-2E9C-101B-9397-08002B2CF9AE}" pid="10" name="MXclau">
    <vt:lpwstr>False</vt:lpwstr>
  </property>
  <property fmtid="{D5CDD505-2E9C-101B-9397-08002B2CF9AE}" pid="11" name="MXConfidentiality">
    <vt:lpwstr>Internal</vt:lpwstr>
  </property>
  <property fmtid="{D5CDD505-2E9C-101B-9397-08002B2CF9AE}" pid="12" name="MXCurrent">
    <vt:lpwstr>Preliminary</vt:lpwstr>
  </property>
  <property fmtid="{D5CDD505-2E9C-101B-9397-08002B2CF9AE}" pid="13" name="MXCurrent.Localized">
    <vt:lpwstr>Preliminary</vt:lpwstr>
  </property>
  <property fmtid="{D5CDD505-2E9C-101B-9397-08002B2CF9AE}" pid="14" name="MXDescription">
    <vt:lpwstr/>
  </property>
  <property fmtid="{D5CDD505-2E9C-101B-9397-08002B2CF9AE}" pid="15" name="MXDesignated User">
    <vt:lpwstr>Unassigned</vt:lpwstr>
  </property>
  <property fmtid="{D5CDD505-2E9C-101B-9397-08002B2CF9AE}" pid="16" name="MXdmg_GeneratedFrom">
    <vt:lpwstr/>
  </property>
  <property fmtid="{D5CDD505-2E9C-101B-9397-08002B2CF9AE}" pid="17" name="MXdmg_Language">
    <vt:lpwstr>en</vt:lpwstr>
  </property>
  <property fmtid="{D5CDD505-2E9C-101B-9397-08002B2CF9AE}" pid="18" name="MXEmail">
    <vt:lpwstr>Oystein.Midttun@esss.se</vt:lpwstr>
  </property>
  <property fmtid="{D5CDD505-2E9C-101B-9397-08002B2CF9AE}" pid="19" name="MXFirstName">
    <vt:lpwstr>Øystein</vt:lpwstr>
  </property>
  <property fmtid="{D5CDD505-2E9C-101B-9397-08002B2CF9AE}" pid="20" name="MXIs Version Object">
    <vt:lpwstr>False</vt:lpwstr>
  </property>
  <property fmtid="{D5CDD505-2E9C-101B-9397-08002B2CF9AE}" pid="21" name="MXLanguage">
    <vt:lpwstr>English</vt:lpwstr>
  </property>
  <property fmtid="{D5CDD505-2E9C-101B-9397-08002B2CF9AE}" pid="22" name="MXLastName">
    <vt:lpwstr>Midttun</vt:lpwstr>
  </property>
  <property fmtid="{D5CDD505-2E9C-101B-9397-08002B2CF9AE}" pid="23" name="MXLatestVersion">
    <vt:lpwstr>3</vt:lpwstr>
  </property>
  <property fmtid="{D5CDD505-2E9C-101B-9397-08002B2CF9AE}" pid="24" name="MXLegacy Id">
    <vt:lpwstr/>
  </property>
  <property fmtid="{D5CDD505-2E9C-101B-9397-08002B2CF9AE}" pid="25" name="MXLink">
    <vt:lpwstr/>
  </property>
  <property fmtid="{D5CDD505-2E9C-101B-9397-08002B2CF9AE}" pid="26" name="MXMiddleName">
    <vt:lpwstr/>
  </property>
  <property fmtid="{D5CDD505-2E9C-101B-9397-08002B2CF9AE}" pid="27" name="MXMove Files To Version">
    <vt:lpwstr>False</vt:lpwstr>
  </property>
  <property fmtid="{D5CDD505-2E9C-101B-9397-08002B2CF9AE}" pid="28" name="MXName">
    <vt:lpwstr>ESS-0271144</vt:lpwstr>
  </property>
  <property fmtid="{D5CDD505-2E9C-101B-9397-08002B2CF9AE}" pid="29" name="MXOriginator">
    <vt:lpwstr>oysteinmidttun</vt:lpwstr>
  </property>
  <property fmtid="{D5CDD505-2E9C-101B-9397-08002B2CF9AE}" pid="30" name="MXPolicy">
    <vt:lpwstr>Controlled Document</vt:lpwstr>
  </property>
  <property fmtid="{D5CDD505-2E9C-101B-9397-08002B2CF9AE}" pid="31" name="MXPolicy.Localized">
    <vt:lpwstr>Controlled Document</vt:lpwstr>
  </property>
  <property fmtid="{D5CDD505-2E9C-101B-9397-08002B2CF9AE}" pid="32" name="MXPrinted Date">
    <vt:lpwstr>Mar 23, 2018</vt:lpwstr>
  </property>
  <property fmtid="{D5CDD505-2E9C-101B-9397-08002B2CF9AE}" pid="33" name="MXPrinted Version">
    <vt:lpwstr>(3)</vt:lpwstr>
  </property>
  <property fmtid="{D5CDD505-2E9C-101B-9397-08002B2CF9AE}" pid="34" name="MXReference">
    <vt:lpwstr/>
  </property>
  <property fmtid="{D5CDD505-2E9C-101B-9397-08002B2CF9AE}" pid="35" name="MXRevision">
    <vt:lpwstr>1</vt:lpwstr>
  </property>
  <property fmtid="{D5CDD505-2E9C-101B-9397-08002B2CF9AE}" pid="36" name="MXSignatures_state_Preliminary">
    <vt:lpwstr/>
  </property>
  <property fmtid="{D5CDD505-2E9C-101B-9397-08002B2CF9AE}" pid="37" name="MXSignatures_state_Released">
    <vt:lpwstr/>
  </property>
  <property fmtid="{D5CDD505-2E9C-101B-9397-08002B2CF9AE}" pid="38" name="MXSubmitter">
    <vt:lpwstr>Midttun, Øystein</vt:lpwstr>
  </property>
  <property fmtid="{D5CDD505-2E9C-101B-9397-08002B2CF9AE}" pid="39" name="MXSuspend Versioning">
    <vt:lpwstr>False</vt:lpwstr>
  </property>
  <property fmtid="{D5CDD505-2E9C-101B-9397-08002B2CF9AE}" pid="40" name="MXTitle">
    <vt:lpwstr>Charge for Installation Readiness Review (IRR) for the ion source HV safety fence</vt:lpwstr>
  </property>
  <property fmtid="{D5CDD505-2E9C-101B-9397-08002B2CF9AE}" pid="41" name="MXTVA DTM Allowed Groups">
    <vt:lpwstr/>
  </property>
  <property fmtid="{D5CDD505-2E9C-101B-9397-08002B2CF9AE}" pid="42" name="MXTVA DTM Allowed Roles">
    <vt:lpwstr/>
  </property>
  <property fmtid="{D5CDD505-2E9C-101B-9397-08002B2CF9AE}" pid="43" name="MXTVA DTM Template Access">
    <vt:lpwstr/>
  </property>
  <property fmtid="{D5CDD505-2E9C-101B-9397-08002B2CF9AE}" pid="44" name="MXTVA DTM Template Visable">
    <vt:lpwstr>Yes</vt:lpwstr>
  </property>
  <property fmtid="{D5CDD505-2E9C-101B-9397-08002B2CF9AE}" pid="45" name="MXTVADummy1">
    <vt:lpwstr/>
  </property>
  <property fmtid="{D5CDD505-2E9C-101B-9397-08002B2CF9AE}" pid="46" name="MXTVADummy2">
    <vt:lpwstr/>
  </property>
  <property fmtid="{D5CDD505-2E9C-101B-9397-08002B2CF9AE}" pid="47" name="MXTVADummy3">
    <vt:lpwstr/>
  </property>
  <property fmtid="{D5CDD505-2E9C-101B-9397-08002B2CF9AE}" pid="48" name="MXType">
    <vt:lpwstr>dmg_Description</vt:lpwstr>
  </property>
  <property fmtid="{D5CDD505-2E9C-101B-9397-08002B2CF9AE}" pid="49" name="MXType.Localized">
    <vt:lpwstr>Description</vt:lpwstr>
  </property>
  <property fmtid="{D5CDD505-2E9C-101B-9397-08002B2CF9AE}" pid="50" name="MXUser">
    <vt:lpwstr>oysteinmidttun</vt:lpwstr>
  </property>
  <property fmtid="{D5CDD505-2E9C-101B-9397-08002B2CF9AE}" pid="51" name="MXVersion">
    <vt:lpwstr>3</vt:lpwstr>
  </property>
  <property fmtid="{D5CDD505-2E9C-101B-9397-08002B2CF9AE}" pid="52" name="prpGSDName">
    <vt:lpwstr>Description</vt:lpwstr>
  </property>
  <property fmtid="{D5CDD505-2E9C-101B-9397-08002B2CF9AE}" pid="53" name="prpGSDNo">
    <vt:lpwstr>1</vt:lpwstr>
  </property>
  <property fmtid="{D5CDD505-2E9C-101B-9397-08002B2CF9AE}" pid="54" name="prpVersion">
    <vt:lpwstr>Template Active Date: 18 Sep 2015</vt:lpwstr>
  </property>
  <property fmtid="{D5CDD505-2E9C-101B-9397-08002B2CF9AE}" pid="55" name="MXActual_state_Obsolete">
    <vt:lpwstr>N/A</vt:lpwstr>
  </property>
  <property fmtid="{D5CDD505-2E9C-101B-9397-08002B2CF9AE}" pid="56" name="MXSignatures_state_Obsolete">
    <vt:lpwstr/>
  </property>
  <property fmtid="{D5CDD505-2E9C-101B-9397-08002B2CF9AE}" pid="57" name="MXActual_state_Review">
    <vt:lpwstr>N/A</vt:lpwstr>
  </property>
  <property fmtid="{D5CDD505-2E9C-101B-9397-08002B2CF9AE}" pid="58" name="MXSignatures_state_Review">
    <vt:lpwstr/>
  </property>
  <property fmtid="{D5CDD505-2E9C-101B-9397-08002B2CF9AE}" pid="59" name="MXdmg_LastSourceFileCheckin">
    <vt:lpwstr>Mar 23, 2018</vt:lpwstr>
  </property>
  <property fmtid="{D5CDD505-2E9C-101B-9397-08002B2CF9AE}" pid="60" name="MXcon_CompanyAddress">
    <vt:lpwstr/>
  </property>
  <property fmtid="{D5CDD505-2E9C-101B-9397-08002B2CF9AE}" pid="61" name="MXcon_CompanyRegistrationNumber">
    <vt:lpwstr/>
  </property>
  <property fmtid="{D5CDD505-2E9C-101B-9397-08002B2CF9AE}" pid="62" name="MXcon_CeilingPrice">
    <vt:lpwstr/>
  </property>
  <property fmtid="{D5CDD505-2E9C-101B-9397-08002B2CF9AE}" pid="63" name="MXcon_ConflictOfInterestOrPersonalRelationToCounterpart">
    <vt:lpwstr>False</vt:lpwstr>
  </property>
  <property fmtid="{D5CDD505-2E9C-101B-9397-08002B2CF9AE}" pid="64" name="MXcon_ConflictOrInterest">
    <vt:lpwstr/>
  </property>
  <property fmtid="{D5CDD505-2E9C-101B-9397-08002B2CF9AE}" pid="65" name="MXcon_DescriptionOfTheServices">
    <vt:lpwstr/>
  </property>
  <property fmtid="{D5CDD505-2E9C-101B-9397-08002B2CF9AE}" pid="66" name="MXcon_DurationEnd">
    <vt:lpwstr/>
  </property>
  <property fmtid="{D5CDD505-2E9C-101B-9397-08002B2CF9AE}" pid="67" name="MXcon_DurationStart">
    <vt:lpwstr/>
  </property>
  <property fmtid="{D5CDD505-2E9C-101B-9397-08002B2CF9AE}" pid="68" name="MXcon_ExpensesDetails">
    <vt:lpwstr/>
  </property>
  <property fmtid="{D5CDD505-2E9C-101B-9397-08002B2CF9AE}" pid="69" name="MXcon_ExternalFundsDetails">
    <vt:lpwstr/>
  </property>
  <property fmtid="{D5CDD505-2E9C-101B-9397-08002B2CF9AE}" pid="70" name="MXcon_Fee">
    <vt:lpwstr/>
  </property>
  <property fmtid="{D5CDD505-2E9C-101B-9397-08002B2CF9AE}" pid="71" name="MXcon_FeeOptions">
    <vt:lpwstr>Hourly</vt:lpwstr>
  </property>
  <property fmtid="{D5CDD505-2E9C-101B-9397-08002B2CF9AE}" pid="72" name="MXcon_FinancedByExternalFunds">
    <vt:lpwstr>False</vt:lpwstr>
  </property>
  <property fmtid="{D5CDD505-2E9C-101B-9397-08002B2CF9AE}" pid="73" name="MXcon_ITEquipment">
    <vt:lpwstr>False</vt:lpwstr>
  </property>
  <property fmtid="{D5CDD505-2E9C-101B-9397-08002B2CF9AE}" pid="74" name="MXcon_ITEquipmentDetails">
    <vt:lpwstr/>
  </property>
  <property fmtid="{D5CDD505-2E9C-101B-9397-08002B2CF9AE}" pid="75" name="MXcon_ImportantCommercialOrOther">
    <vt:lpwstr/>
  </property>
  <property fmtid="{D5CDD505-2E9C-101B-9397-08002B2CF9AE}" pid="76" name="MXcon_NameOfCounterpart">
    <vt:lpwstr/>
  </property>
  <property fmtid="{D5CDD505-2E9C-101B-9397-08002B2CF9AE}" pid="77" name="MXcon_NameOfLineManager">
    <vt:lpwstr/>
  </property>
  <property fmtid="{D5CDD505-2E9C-101B-9397-08002B2CF9AE}" pid="78" name="MXcon_CompanyType">
    <vt:lpwstr>Limited Liability company</vt:lpwstr>
  </property>
  <property fmtid="{D5CDD505-2E9C-101B-9397-08002B2CF9AE}" pid="79" name="MXcon_Notified">
    <vt:lpwstr>False</vt:lpwstr>
  </property>
  <property fmtid="{D5CDD505-2E9C-101B-9397-08002B2CF9AE}" pid="80" name="MXcon_OtherExpenses">
    <vt:lpwstr>False</vt:lpwstr>
  </property>
  <property fmtid="{D5CDD505-2E9C-101B-9397-08002B2CF9AE}" pid="81" name="MXcon_OtherRelevantInformation">
    <vt:lpwstr/>
  </property>
  <property fmtid="{D5CDD505-2E9C-101B-9397-08002B2CF9AE}" pid="82" name="MXcon_OtherRelevantInformationDescription">
    <vt:lpwstr/>
  </property>
  <property fmtid="{D5CDD505-2E9C-101B-9397-08002B2CF9AE}" pid="83" name="MXcon_ReasonForExemption">
    <vt:lpwstr/>
  </property>
  <property fmtid="{D5CDD505-2E9C-101B-9397-08002B2CF9AE}" pid="84" name="MXcon_ReportingProcedure">
    <vt:lpwstr/>
  </property>
  <property fmtid="{D5CDD505-2E9C-101B-9397-08002B2CF9AE}" pid="85" name="MXcon_SubjectToProcurement">
    <vt:lpwstr>False</vt:lpwstr>
  </property>
  <property fmtid="{D5CDD505-2E9C-101B-9397-08002B2CF9AE}" pid="86" name="MXcon_TimeScheduleAndMilestonesForCompletion">
    <vt:lpwstr/>
  </property>
  <property fmtid="{D5CDD505-2E9C-101B-9397-08002B2CF9AE}" pid="87" name="MXcon_TravelCap">
    <vt:lpwstr/>
  </property>
  <property fmtid="{D5CDD505-2E9C-101B-9397-08002B2CF9AE}" pid="88" name="MXcon_TravelCost">
    <vt:lpwstr>False</vt:lpwstr>
  </property>
  <property fmtid="{D5CDD505-2E9C-101B-9397-08002B2CF9AE}" pid="89" name="MXcon_Country">
    <vt:lpwstr>Sweden</vt:lpwstr>
  </property>
  <property fmtid="{D5CDD505-2E9C-101B-9397-08002B2CF9AE}" pid="90" name="MXcon_Currency">
    <vt:lpwstr>SEK</vt:lpwstr>
  </property>
  <property fmtid="{D5CDD505-2E9C-101B-9397-08002B2CF9AE}" pid="91" name="MXcon_NameOfConsultant">
    <vt:lpwstr/>
  </property>
  <property fmtid="{D5CDD505-2E9C-101B-9397-08002B2CF9AE}" pid="92" name="MXcon_AccommodationCap">
    <vt:lpwstr/>
  </property>
  <property fmtid="{D5CDD505-2E9C-101B-9397-08002B2CF9AE}" pid="93" name="MXcon_AccommodationCost">
    <vt:lpwstr>False</vt:lpwstr>
  </property>
  <property fmtid="{D5CDD505-2E9C-101B-9397-08002B2CF9AE}" pid="94" name="MXcon_AdditionalSpecialConditions">
    <vt:lpwstr/>
  </property>
  <property fmtid="{D5CDD505-2E9C-101B-9397-08002B2CF9AE}" pid="95" name="MXcon_ApprovedByLineManager">
    <vt:lpwstr>False</vt:lpwstr>
  </property>
  <property fmtid="{D5CDD505-2E9C-101B-9397-08002B2CF9AE}" pid="96" name="MXcon_BackgroundInformation">
    <vt:lpwstr/>
  </property>
  <property fmtid="{D5CDD505-2E9C-101B-9397-08002B2CF9AE}" pid="97" name="MXcon_CallOffFromFrameworkAgreement">
    <vt:lpwstr>False</vt:lpwstr>
  </property>
  <property fmtid="{D5CDD505-2E9C-101B-9397-08002B2CF9AE}" pid="98" name="MXActual_state_Release">
    <vt:lpwstr>N/A</vt:lpwstr>
  </property>
  <property fmtid="{D5CDD505-2E9C-101B-9397-08002B2CF9AE}" pid="99" name="MXSignatures_state_Release">
    <vt:lpwstr/>
  </property>
  <property fmtid="{D5CDD505-2E9C-101B-9397-08002B2CF9AE}" pid="100" name="MXRev">
    <vt:lpwstr>1</vt:lpwstr>
  </property>
  <property fmtid="{D5CDD505-2E9C-101B-9397-08002B2CF9AE}" pid="101" name="MXTemplateName">
    <vt:lpwstr>ESS-0060920</vt:lpwstr>
  </property>
  <property fmtid="{D5CDD505-2E9C-101B-9397-08002B2CF9AE}" pid="102" name="MXTemplateReleaseDate">
    <vt:lpwstr>Jul 18, 2016</vt:lpwstr>
  </property>
  <property fmtid="{D5CDD505-2E9C-101B-9397-08002B2CF9AE}" pid="103" name="MXTemplateRev">
    <vt:lpwstr>2</vt:lpwstr>
  </property>
  <property fmtid="{D5CDD505-2E9C-101B-9397-08002B2CF9AE}" pid="104" name="MXTemplateTitle">
    <vt:lpwstr>Description</vt:lpwstr>
  </property>
  <property fmtid="{D5CDD505-2E9C-101B-9397-08002B2CF9AE}" pid="105" name="MXdmg_Stamp">
    <vt:lpwstr>No</vt:lpwstr>
  </property>
  <property fmtid="{D5CDD505-2E9C-101B-9397-08002B2CF9AE}" pid="106" name="MXdmg_OriginalFileName">
    <vt:lpwstr/>
  </property>
  <property fmtid="{D5CDD505-2E9C-101B-9397-08002B2CF9AE}" pid="107" name="MXdmg_UseStandardizedFileName">
    <vt:lpwstr>Yes</vt:lpwstr>
  </property>
  <property fmtid="{D5CDD505-2E9C-101B-9397-08002B2CF9AE}" pid="108" name="MXArchiveLocation">
    <vt:lpwstr/>
  </property>
  <property fmtid="{D5CDD505-2E9C-101B-9397-08002B2CF9AE}" pid="109" name="MXdmg_SystemId">
    <vt:lpwstr/>
  </property>
  <property fmtid="{D5CDD505-2E9C-101B-9397-08002B2CF9AE}" pid="110" name="MXdmg_WorkflowType">
    <vt:lpwstr>Release</vt:lpwstr>
  </property>
  <property fmtid="{D5CDD505-2E9C-101B-9397-08002B2CF9AE}" pid="111" name="MXFile Created Date">
    <vt:lpwstr/>
  </property>
  <property fmtid="{D5CDD505-2E9C-101B-9397-08002B2CF9AE}" pid="112" name="MXFile Dimension">
    <vt:lpwstr/>
  </property>
  <property fmtid="{D5CDD505-2E9C-101B-9397-08002B2CF9AE}" pid="113" name="MXFile Duration">
    <vt:lpwstr>0.0</vt:lpwstr>
  </property>
  <property fmtid="{D5CDD505-2E9C-101B-9397-08002B2CF9AE}" pid="114" name="MXFile Modified Date">
    <vt:lpwstr/>
  </property>
  <property fmtid="{D5CDD505-2E9C-101B-9397-08002B2CF9AE}" pid="115" name="MXFile Size">
    <vt:lpwstr>0</vt:lpwstr>
  </property>
  <property fmtid="{D5CDD505-2E9C-101B-9397-08002B2CF9AE}" pid="116" name="MXFile Type">
    <vt:lpwstr/>
  </property>
  <property fmtid="{D5CDD505-2E9C-101B-9397-08002B2CF9AE}" pid="117" name="MXess_LevelOfMaturity">
    <vt:lpwstr/>
  </property>
</Properties>
</file>