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A6A6B" w14:textId="40FA75BE" w:rsidR="00703EDE" w:rsidRPr="00703EDE" w:rsidRDefault="00703EDE" w:rsidP="00703EDE">
      <w:pPr>
        <w:outlineLvl w:val="1"/>
        <w:rPr>
          <w:rFonts w:ascii="Times New Roman" w:eastAsia="Times New Roman" w:hAnsi="Times New Roman" w:cs="Times New Roman"/>
          <w:b/>
          <w:bCs/>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4908"/>
        <w:gridCol w:w="4704"/>
      </w:tblGrid>
      <w:tr w:rsidR="00653278" w:rsidRPr="00E041F4" w14:paraId="572450AA" w14:textId="77777777" w:rsidTr="00703EDE">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5402A" w14:textId="2D46F0BD" w:rsidR="00703EDE" w:rsidRPr="00E041F4" w:rsidRDefault="00C73280" w:rsidP="00703EDE">
            <w:pPr>
              <w:rPr>
                <w:rFonts w:ascii="Calibri" w:eastAsia="Times New Roman" w:hAnsi="Calibri" w:cs="Calibri"/>
                <w:b/>
                <w:bCs/>
                <w:color w:val="000000"/>
                <w:sz w:val="20"/>
                <w:szCs w:val="20"/>
                <w:lang w:val="en-US"/>
              </w:rPr>
            </w:pPr>
            <w:r w:rsidRPr="00E041F4">
              <w:rPr>
                <w:rFonts w:ascii="Calibri" w:eastAsia="Times New Roman" w:hAnsi="Calibri" w:cs="Calibri"/>
                <w:b/>
                <w:bCs/>
                <w:color w:val="000000"/>
                <w:sz w:val="20"/>
                <w:szCs w:val="20"/>
                <w:lang w:val="en-US"/>
              </w:rPr>
              <w:t>C</w:t>
            </w:r>
            <w:r w:rsidR="0081769B" w:rsidRPr="00E041F4">
              <w:rPr>
                <w:rFonts w:ascii="Calibri" w:eastAsia="Times New Roman" w:hAnsi="Calibri" w:cs="Calibri"/>
                <w:b/>
                <w:bCs/>
                <w:color w:val="000000"/>
                <w:sz w:val="20"/>
                <w:szCs w:val="20"/>
                <w:lang w:val="en-US"/>
              </w:rPr>
              <w:t>ourse Title</w:t>
            </w:r>
          </w:p>
          <w:p w14:paraId="158E5F80" w14:textId="103F3ACB" w:rsidR="00904834" w:rsidRPr="0060135A" w:rsidRDefault="00904834" w:rsidP="00703EDE">
            <w:pPr>
              <w:rPr>
                <w:rFonts w:ascii="Calibri" w:eastAsia="Times New Roman" w:hAnsi="Calibri" w:cs="Calibri"/>
                <w:color w:val="000000"/>
                <w:sz w:val="20"/>
                <w:szCs w:val="20"/>
                <w:lang w:val="en-US"/>
              </w:rPr>
            </w:pPr>
            <w:r w:rsidRPr="0060135A">
              <w:rPr>
                <w:rFonts w:ascii="Calibri" w:eastAsia="Times New Roman" w:hAnsi="Calibri" w:cs="Calibri"/>
                <w:color w:val="000000"/>
                <w:sz w:val="20"/>
                <w:szCs w:val="20"/>
                <w:lang w:val="en-US"/>
              </w:rPr>
              <w:t>PANOSC Training of Teachers</w:t>
            </w:r>
            <w:r w:rsidR="0060135A" w:rsidRPr="0060135A">
              <w:rPr>
                <w:rFonts w:ascii="Calibri" w:eastAsia="Times New Roman" w:hAnsi="Calibri" w:cs="Calibri"/>
                <w:color w:val="000000"/>
                <w:sz w:val="20"/>
                <w:szCs w:val="20"/>
                <w:lang w:val="en-US"/>
              </w:rPr>
              <w:t xml:space="preserve"> Feb-Mar 2021</w:t>
            </w:r>
          </w:p>
          <w:p w14:paraId="5DBB7821" w14:textId="77777777" w:rsidR="00703EDE" w:rsidRPr="0060135A" w:rsidRDefault="00703EDE" w:rsidP="00703EDE">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6C6AB" w14:textId="1C24602B" w:rsidR="00904834" w:rsidRPr="00E041F4" w:rsidRDefault="0081769B" w:rsidP="00703EDE">
            <w:pPr>
              <w:rPr>
                <w:rFonts w:ascii="Calibri" w:eastAsia="Times New Roman" w:hAnsi="Calibri" w:cs="Calibri"/>
                <w:b/>
                <w:bCs/>
                <w:color w:val="000000"/>
                <w:sz w:val="20"/>
                <w:szCs w:val="20"/>
                <w:lang w:val="en-US"/>
              </w:rPr>
            </w:pPr>
            <w:r w:rsidRPr="00E041F4">
              <w:rPr>
                <w:rFonts w:ascii="Calibri" w:eastAsia="Times New Roman" w:hAnsi="Calibri" w:cs="Calibri"/>
                <w:b/>
                <w:bCs/>
                <w:color w:val="000000"/>
                <w:sz w:val="20"/>
                <w:szCs w:val="20"/>
                <w:lang w:val="en-US"/>
              </w:rPr>
              <w:t>Subject (level)</w:t>
            </w:r>
          </w:p>
          <w:p w14:paraId="3A8A0685" w14:textId="45BAE8E3" w:rsidR="00904834" w:rsidRPr="00E041F4" w:rsidRDefault="00904834" w:rsidP="00703EDE">
            <w:pPr>
              <w:rPr>
                <w:rFonts w:ascii="Calibri" w:eastAsia="Times New Roman" w:hAnsi="Calibri" w:cs="Calibri"/>
                <w:color w:val="000000"/>
                <w:sz w:val="20"/>
                <w:szCs w:val="20"/>
                <w:lang w:val="en-US"/>
              </w:rPr>
            </w:pPr>
            <w:r w:rsidRPr="00E041F4">
              <w:rPr>
                <w:rFonts w:ascii="Calibri" w:eastAsia="Times New Roman" w:hAnsi="Calibri" w:cs="Calibri"/>
                <w:color w:val="000000"/>
                <w:sz w:val="20"/>
                <w:szCs w:val="20"/>
                <w:lang w:val="en-US"/>
              </w:rPr>
              <w:t>Blended/Online learning (faculty)</w:t>
            </w:r>
          </w:p>
          <w:p w14:paraId="1C1E72BC" w14:textId="77777777" w:rsidR="00703EDE" w:rsidRPr="00E041F4" w:rsidRDefault="00703EDE" w:rsidP="00703EDE">
            <w:pPr>
              <w:spacing w:after="240"/>
              <w:rPr>
                <w:rFonts w:ascii="Times New Roman" w:eastAsia="Times New Roman" w:hAnsi="Times New Roman" w:cs="Times New Roman"/>
                <w:lang w:val="en-US"/>
              </w:rPr>
            </w:pPr>
          </w:p>
        </w:tc>
      </w:tr>
      <w:tr w:rsidR="00703EDE" w:rsidRPr="00703EDE" w14:paraId="29242F20" w14:textId="77777777" w:rsidTr="00703EDE">
        <w:trPr>
          <w:trHeight w:val="42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1B547" w14:textId="536C7DD1" w:rsidR="00703EDE" w:rsidRPr="00703EDE" w:rsidRDefault="0081769B" w:rsidP="00703EDE">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4239598" wp14:editId="75A4DFC5">
                  <wp:extent cx="6116320" cy="3383915"/>
                  <wp:effectExtent l="0" t="0" r="5080" b="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6320" cy="3383915"/>
                          </a:xfrm>
                          <a:prstGeom prst="rect">
                            <a:avLst/>
                          </a:prstGeom>
                        </pic:spPr>
                      </pic:pic>
                    </a:graphicData>
                  </a:graphic>
                </wp:inline>
              </w:drawing>
            </w:r>
          </w:p>
        </w:tc>
      </w:tr>
      <w:tr w:rsidR="00703EDE" w:rsidRPr="002B7B7B" w14:paraId="01A22AF2" w14:textId="77777777" w:rsidTr="00703EDE">
        <w:trPr>
          <w:trHeight w:val="42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0994B" w14:textId="1FD11F4D" w:rsidR="00703EDE" w:rsidRPr="002B7B7B" w:rsidRDefault="0081769B" w:rsidP="00703EDE">
            <w:pPr>
              <w:rPr>
                <w:rFonts w:ascii="Calibri" w:eastAsia="Times New Roman" w:hAnsi="Calibri" w:cs="Calibri"/>
                <w:b/>
                <w:bCs/>
                <w:color w:val="000000"/>
                <w:sz w:val="20"/>
                <w:szCs w:val="20"/>
                <w:lang w:val="en-US"/>
              </w:rPr>
            </w:pPr>
            <w:r w:rsidRPr="002B7B7B">
              <w:rPr>
                <w:rFonts w:ascii="Calibri" w:eastAsia="Times New Roman" w:hAnsi="Calibri" w:cs="Calibri"/>
                <w:b/>
                <w:bCs/>
                <w:color w:val="000000"/>
                <w:sz w:val="20"/>
                <w:szCs w:val="20"/>
                <w:lang w:val="en-US"/>
              </w:rPr>
              <w:t>Short description of course</w:t>
            </w:r>
          </w:p>
          <w:p w14:paraId="34AAA2EB" w14:textId="56CD3AEA" w:rsidR="0081769B" w:rsidRPr="002505B9" w:rsidRDefault="002B7B7B" w:rsidP="00703EDE">
            <w:pPr>
              <w:rPr>
                <w:rFonts w:eastAsia="Times New Roman" w:cstheme="minorHAnsi"/>
                <w:sz w:val="20"/>
                <w:szCs w:val="20"/>
                <w:lang w:val="en-US"/>
              </w:rPr>
            </w:pPr>
            <w:r w:rsidRPr="002505B9">
              <w:rPr>
                <w:rFonts w:eastAsia="Times New Roman" w:cstheme="minorHAnsi"/>
                <w:sz w:val="20"/>
                <w:szCs w:val="20"/>
                <w:lang w:val="en-US"/>
              </w:rPr>
              <w:t>The intention of the course is to foster uptake of the pan-learning.org digital platform. The course aims to realize this intention by having participants focus on hands-on experiences with</w:t>
            </w:r>
            <w:r w:rsidR="002505B9" w:rsidRPr="002505B9">
              <w:rPr>
                <w:rFonts w:eastAsia="Times New Roman" w:cstheme="minorHAnsi"/>
                <w:sz w:val="20"/>
                <w:szCs w:val="20"/>
                <w:lang w:val="en-US"/>
              </w:rPr>
              <w:t xml:space="preserve"> the platform. Hands-on experiences will be put into contexts by interactive lectures, where participants get to reflect on their own work in relation to educational research. </w:t>
            </w:r>
            <w:r w:rsidR="002505B9">
              <w:rPr>
                <w:rFonts w:eastAsia="Times New Roman" w:cstheme="minorHAnsi"/>
                <w:sz w:val="20"/>
                <w:szCs w:val="20"/>
                <w:lang w:val="en-US"/>
              </w:rPr>
              <w:t xml:space="preserve">The course is held on Zoom and </w:t>
            </w:r>
            <w:proofErr w:type="spellStart"/>
            <w:r w:rsidR="002505B9">
              <w:rPr>
                <w:rFonts w:eastAsia="Times New Roman" w:cstheme="minorHAnsi"/>
                <w:sz w:val="20"/>
                <w:szCs w:val="20"/>
                <w:lang w:val="en-US"/>
              </w:rPr>
              <w:t>Gather.town</w:t>
            </w:r>
            <w:proofErr w:type="spellEnd"/>
            <w:r w:rsidR="002505B9">
              <w:rPr>
                <w:rFonts w:eastAsia="Times New Roman" w:cstheme="minorHAnsi"/>
                <w:sz w:val="20"/>
                <w:szCs w:val="20"/>
                <w:lang w:val="en-US"/>
              </w:rPr>
              <w:t xml:space="preserve">. </w:t>
            </w:r>
          </w:p>
          <w:p w14:paraId="1F75B4B4" w14:textId="77777777" w:rsidR="00703EDE" w:rsidRPr="002B7B7B" w:rsidRDefault="00703EDE" w:rsidP="00703EDE">
            <w:pPr>
              <w:rPr>
                <w:rFonts w:ascii="Times New Roman" w:eastAsia="Times New Roman" w:hAnsi="Times New Roman" w:cs="Times New Roman"/>
                <w:lang w:val="en-US"/>
              </w:rPr>
            </w:pPr>
          </w:p>
        </w:tc>
      </w:tr>
      <w:tr w:rsidR="00653278" w:rsidRPr="00E041F4" w14:paraId="768232B2" w14:textId="77777777" w:rsidTr="00703EDE">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3951" w14:textId="6507035F" w:rsidR="00703EDE" w:rsidRPr="00E041F4" w:rsidRDefault="0081769B" w:rsidP="00703EDE">
            <w:pPr>
              <w:rPr>
                <w:rFonts w:ascii="Calibri" w:eastAsia="Times New Roman" w:hAnsi="Calibri" w:cs="Calibri"/>
                <w:b/>
                <w:bCs/>
                <w:color w:val="000000"/>
                <w:sz w:val="20"/>
                <w:szCs w:val="20"/>
                <w:lang w:val="en-US"/>
              </w:rPr>
            </w:pPr>
            <w:r w:rsidRPr="00E041F4">
              <w:rPr>
                <w:rFonts w:ascii="Calibri" w:eastAsia="Times New Roman" w:hAnsi="Calibri" w:cs="Calibri"/>
                <w:b/>
                <w:bCs/>
                <w:color w:val="000000"/>
                <w:sz w:val="20"/>
                <w:szCs w:val="20"/>
                <w:lang w:val="en-US"/>
              </w:rPr>
              <w:t>Course learning outcomes</w:t>
            </w:r>
          </w:p>
          <w:p w14:paraId="1A409F8B" w14:textId="4810D897" w:rsidR="0060135A" w:rsidRPr="0060135A" w:rsidRDefault="0060135A" w:rsidP="00703EDE">
            <w:pPr>
              <w:rPr>
                <w:rFonts w:eastAsia="Times New Roman" w:cstheme="minorHAnsi"/>
                <w:sz w:val="20"/>
                <w:szCs w:val="20"/>
                <w:lang w:val="en-US"/>
              </w:rPr>
            </w:pPr>
            <w:r w:rsidRPr="0060135A">
              <w:rPr>
                <w:rFonts w:eastAsia="Times New Roman" w:cstheme="minorHAnsi"/>
                <w:sz w:val="20"/>
                <w:szCs w:val="20"/>
                <w:lang w:val="en-US"/>
              </w:rPr>
              <w:t>After the course, participants will be able to</w:t>
            </w:r>
            <w:r w:rsidR="00653278">
              <w:rPr>
                <w:rFonts w:eastAsia="Times New Roman" w:cstheme="minorHAnsi"/>
                <w:sz w:val="20"/>
                <w:szCs w:val="20"/>
                <w:lang w:val="en-US"/>
              </w:rPr>
              <w:t xml:space="preserve"> use the pan-learning.org online platform to</w:t>
            </w:r>
          </w:p>
          <w:p w14:paraId="32E17166" w14:textId="4951E3EF" w:rsidR="0060135A" w:rsidRDefault="0060135A" w:rsidP="0060135A">
            <w:pPr>
              <w:pStyle w:val="ListParagraph"/>
              <w:numPr>
                <w:ilvl w:val="0"/>
                <w:numId w:val="2"/>
              </w:numPr>
              <w:rPr>
                <w:rFonts w:eastAsia="Times New Roman" w:cstheme="minorHAnsi"/>
                <w:sz w:val="20"/>
                <w:szCs w:val="20"/>
                <w:lang w:val="en-US"/>
              </w:rPr>
            </w:pPr>
            <w:r>
              <w:rPr>
                <w:rFonts w:eastAsia="Times New Roman" w:cstheme="minorHAnsi"/>
                <w:sz w:val="20"/>
                <w:szCs w:val="20"/>
                <w:lang w:val="en-US"/>
              </w:rPr>
              <w:t>create activities, lessons and courses</w:t>
            </w:r>
          </w:p>
          <w:p w14:paraId="6F1E578F" w14:textId="17F8082C" w:rsidR="0060135A" w:rsidRDefault="00653278" w:rsidP="0060135A">
            <w:pPr>
              <w:pStyle w:val="ListParagraph"/>
              <w:numPr>
                <w:ilvl w:val="0"/>
                <w:numId w:val="2"/>
              </w:numPr>
              <w:rPr>
                <w:rFonts w:eastAsia="Times New Roman" w:cstheme="minorHAnsi"/>
                <w:sz w:val="20"/>
                <w:szCs w:val="20"/>
                <w:lang w:val="en-US"/>
              </w:rPr>
            </w:pPr>
            <w:r>
              <w:rPr>
                <w:rFonts w:eastAsia="Times New Roman" w:cstheme="minorHAnsi"/>
                <w:sz w:val="20"/>
                <w:szCs w:val="20"/>
                <w:lang w:val="en-US"/>
              </w:rPr>
              <w:t>make decisions on how to facilitate student learning in online and blended environments based on science and physics education research</w:t>
            </w:r>
          </w:p>
          <w:p w14:paraId="0FDBD494" w14:textId="5CBEDF39" w:rsidR="00653278" w:rsidRDefault="00653278" w:rsidP="0060135A">
            <w:pPr>
              <w:pStyle w:val="ListParagraph"/>
              <w:numPr>
                <w:ilvl w:val="0"/>
                <w:numId w:val="2"/>
              </w:numPr>
              <w:rPr>
                <w:rFonts w:eastAsia="Times New Roman" w:cstheme="minorHAnsi"/>
                <w:sz w:val="20"/>
                <w:szCs w:val="20"/>
                <w:lang w:val="en-US"/>
              </w:rPr>
            </w:pPr>
            <w:r>
              <w:rPr>
                <w:rFonts w:eastAsia="Times New Roman" w:cstheme="minorHAnsi"/>
                <w:sz w:val="20"/>
                <w:szCs w:val="20"/>
                <w:lang w:val="en-US"/>
              </w:rPr>
              <w:t>implement decisions in lesson and course design.</w:t>
            </w:r>
          </w:p>
          <w:p w14:paraId="21867D34" w14:textId="47AF38D8" w:rsidR="00653278" w:rsidRPr="00653278" w:rsidRDefault="00653278" w:rsidP="00653278">
            <w:pPr>
              <w:rPr>
                <w:rFonts w:eastAsia="Times New Roman" w:cstheme="minorHAnsi"/>
                <w:sz w:val="20"/>
                <w:szCs w:val="20"/>
                <w:lang w:val="en-US"/>
              </w:rPr>
            </w:pPr>
            <w:r>
              <w:rPr>
                <w:rFonts w:eastAsia="Times New Roman" w:cstheme="minorHAnsi"/>
                <w:sz w:val="20"/>
                <w:szCs w:val="20"/>
                <w:lang w:val="en-US"/>
              </w:rPr>
              <w:t xml:space="preserve">Furthermore, participants will be able to use their experiences with the pan-learning platform to: </w:t>
            </w:r>
          </w:p>
          <w:p w14:paraId="2E81FD98" w14:textId="1A3213E6" w:rsidR="00653278" w:rsidRDefault="00653278" w:rsidP="0060135A">
            <w:pPr>
              <w:pStyle w:val="ListParagraph"/>
              <w:numPr>
                <w:ilvl w:val="0"/>
                <w:numId w:val="2"/>
              </w:numPr>
              <w:rPr>
                <w:rFonts w:eastAsia="Times New Roman" w:cstheme="minorHAnsi"/>
                <w:sz w:val="20"/>
                <w:szCs w:val="20"/>
                <w:lang w:val="en-US"/>
              </w:rPr>
            </w:pPr>
            <w:r>
              <w:rPr>
                <w:rFonts w:eastAsia="Times New Roman" w:cstheme="minorHAnsi"/>
                <w:sz w:val="20"/>
                <w:szCs w:val="20"/>
                <w:lang w:val="en-US"/>
              </w:rPr>
              <w:t xml:space="preserve">Provide constructive feedback on peers’ lesson plans </w:t>
            </w:r>
          </w:p>
          <w:p w14:paraId="0E3215B5" w14:textId="7ABDAB7A" w:rsidR="00653278" w:rsidRDefault="00653278" w:rsidP="0060135A">
            <w:pPr>
              <w:pStyle w:val="ListParagraph"/>
              <w:numPr>
                <w:ilvl w:val="0"/>
                <w:numId w:val="2"/>
              </w:numPr>
              <w:rPr>
                <w:rFonts w:eastAsia="Times New Roman" w:cstheme="minorHAnsi"/>
                <w:sz w:val="20"/>
                <w:szCs w:val="20"/>
                <w:lang w:val="en-US"/>
              </w:rPr>
            </w:pPr>
            <w:r>
              <w:rPr>
                <w:rFonts w:eastAsia="Times New Roman" w:cstheme="minorHAnsi"/>
                <w:sz w:val="20"/>
                <w:szCs w:val="20"/>
                <w:lang w:val="en-US"/>
              </w:rPr>
              <w:t xml:space="preserve">Reflect on feedback provided by others and use that feedback to make changes to consider changes to own online and blended lessons. </w:t>
            </w:r>
          </w:p>
          <w:p w14:paraId="17E1A322" w14:textId="13A5DB9F" w:rsidR="00703EDE" w:rsidRPr="00653278" w:rsidRDefault="00653278" w:rsidP="00653278">
            <w:pPr>
              <w:pStyle w:val="ListParagraph"/>
              <w:numPr>
                <w:ilvl w:val="0"/>
                <w:numId w:val="2"/>
              </w:numPr>
              <w:rPr>
                <w:rFonts w:eastAsia="Times New Roman" w:cstheme="minorHAnsi"/>
                <w:sz w:val="20"/>
                <w:szCs w:val="20"/>
                <w:lang w:val="en-US"/>
              </w:rPr>
            </w:pPr>
            <w:r>
              <w:rPr>
                <w:rFonts w:eastAsia="Times New Roman" w:cstheme="minorHAnsi"/>
                <w:sz w:val="20"/>
                <w:szCs w:val="20"/>
                <w:lang w:val="en-US"/>
              </w:rPr>
              <w:t xml:space="preserve">Plan and conduct a lesson study with peers. </w:t>
            </w: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C11F6" w14:textId="722AC483" w:rsidR="00703EDE" w:rsidRPr="0081769B" w:rsidRDefault="0081769B" w:rsidP="00703EDE">
            <w:pPr>
              <w:rPr>
                <w:rFonts w:ascii="Times New Roman" w:eastAsia="Times New Roman" w:hAnsi="Times New Roman" w:cs="Times New Roman"/>
                <w:lang w:val="en-US"/>
              </w:rPr>
            </w:pPr>
            <w:r w:rsidRPr="0081769B">
              <w:rPr>
                <w:rFonts w:ascii="Calibri" w:eastAsia="Times New Roman" w:hAnsi="Calibri" w:cs="Calibri"/>
                <w:b/>
                <w:bCs/>
                <w:color w:val="000000"/>
                <w:sz w:val="20"/>
                <w:szCs w:val="20"/>
                <w:lang w:val="en-US"/>
              </w:rPr>
              <w:t xml:space="preserve">Relation to </w:t>
            </w:r>
            <w:proofErr w:type="spellStart"/>
            <w:r w:rsidRPr="0081769B">
              <w:rPr>
                <w:rFonts w:ascii="Calibri" w:eastAsia="Times New Roman" w:hAnsi="Calibri" w:cs="Calibri"/>
                <w:b/>
                <w:bCs/>
                <w:color w:val="000000"/>
                <w:sz w:val="20"/>
                <w:szCs w:val="20"/>
                <w:lang w:val="en-US"/>
              </w:rPr>
              <w:t>programme</w:t>
            </w:r>
            <w:proofErr w:type="spellEnd"/>
            <w:r w:rsidRPr="0081769B">
              <w:rPr>
                <w:rFonts w:ascii="Calibri" w:eastAsia="Times New Roman" w:hAnsi="Calibri" w:cs="Calibri"/>
                <w:b/>
                <w:bCs/>
                <w:color w:val="000000"/>
                <w:sz w:val="20"/>
                <w:szCs w:val="20"/>
                <w:lang w:val="en-US"/>
              </w:rPr>
              <w:t xml:space="preserve"> learning out</w:t>
            </w:r>
            <w:r>
              <w:rPr>
                <w:rFonts w:ascii="Calibri" w:eastAsia="Times New Roman" w:hAnsi="Calibri" w:cs="Calibri"/>
                <w:b/>
                <w:bCs/>
                <w:color w:val="000000"/>
                <w:sz w:val="20"/>
                <w:szCs w:val="20"/>
                <w:lang w:val="en-US"/>
              </w:rPr>
              <w:t>comes</w:t>
            </w:r>
          </w:p>
          <w:p w14:paraId="0989F691" w14:textId="425124AD" w:rsidR="00703EDE" w:rsidRPr="00904834" w:rsidRDefault="00904834" w:rsidP="00703EDE">
            <w:pPr>
              <w:rPr>
                <w:rFonts w:ascii="Times New Roman" w:eastAsia="Times New Roman" w:hAnsi="Times New Roman" w:cs="Times New Roman"/>
                <w:sz w:val="20"/>
                <w:szCs w:val="20"/>
                <w:lang w:val="en-US"/>
              </w:rPr>
            </w:pPr>
            <w:r>
              <w:rPr>
                <w:sz w:val="20"/>
                <w:szCs w:val="20"/>
                <w:lang w:val="en-US"/>
              </w:rPr>
              <w:t>“</w:t>
            </w:r>
            <w:r w:rsidRPr="00904834">
              <w:rPr>
                <w:sz w:val="20"/>
                <w:szCs w:val="20"/>
                <w:lang w:val="en-US"/>
              </w:rPr>
              <w:t>training potential content providers and training providers in how to best use the platform for their needs, with the aim of developing hands-on content for the e-learning portal.</w:t>
            </w:r>
            <w:r>
              <w:rPr>
                <w:sz w:val="20"/>
                <w:szCs w:val="20"/>
                <w:lang w:val="en-US"/>
              </w:rPr>
              <w:t>”</w:t>
            </w:r>
          </w:p>
          <w:p w14:paraId="0CC4D73F" w14:textId="77777777" w:rsidR="00703EDE" w:rsidRPr="0081769B" w:rsidRDefault="00703EDE" w:rsidP="00703EDE">
            <w:pPr>
              <w:rPr>
                <w:rFonts w:ascii="Times New Roman" w:eastAsia="Times New Roman" w:hAnsi="Times New Roman" w:cs="Times New Roman"/>
                <w:lang w:val="en-US"/>
              </w:rPr>
            </w:pPr>
            <w:r w:rsidRPr="0081769B">
              <w:rPr>
                <w:rFonts w:ascii="Calibri" w:eastAsia="Times New Roman" w:hAnsi="Calibri" w:cs="Calibri"/>
                <w:color w:val="000000"/>
                <w:sz w:val="20"/>
                <w:szCs w:val="20"/>
                <w:lang w:val="en-US"/>
              </w:rPr>
              <w:t> </w:t>
            </w:r>
          </w:p>
        </w:tc>
      </w:tr>
      <w:tr w:rsidR="00703EDE" w:rsidRPr="00E041F4" w14:paraId="50820E18" w14:textId="77777777" w:rsidTr="00703EDE">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10EA2" w14:textId="4D0BD930" w:rsidR="00653278" w:rsidRDefault="00AF2CF5" w:rsidP="00703EDE">
            <w:pPr>
              <w:rPr>
                <w:rFonts w:ascii="Calibri" w:eastAsia="Times New Roman" w:hAnsi="Calibri" w:cs="Calibri"/>
                <w:b/>
                <w:bCs/>
                <w:color w:val="000000"/>
                <w:sz w:val="20"/>
                <w:szCs w:val="20"/>
                <w:lang w:val="en-US"/>
              </w:rPr>
            </w:pPr>
            <w:r w:rsidRPr="00AF2CF5">
              <w:rPr>
                <w:rFonts w:ascii="Calibri" w:eastAsia="Times New Roman" w:hAnsi="Calibri" w:cs="Calibri"/>
                <w:b/>
                <w:bCs/>
                <w:color w:val="000000"/>
                <w:sz w:val="20"/>
                <w:szCs w:val="20"/>
                <w:lang w:val="en-US"/>
              </w:rPr>
              <w:t>Summary of necessary teaching m</w:t>
            </w:r>
            <w:r>
              <w:rPr>
                <w:rFonts w:ascii="Calibri" w:eastAsia="Times New Roman" w:hAnsi="Calibri" w:cs="Calibri"/>
                <w:b/>
                <w:bCs/>
                <w:color w:val="000000"/>
                <w:sz w:val="20"/>
                <w:szCs w:val="20"/>
                <w:lang w:val="en-US"/>
              </w:rPr>
              <w:t>aterials</w:t>
            </w:r>
          </w:p>
          <w:p w14:paraId="4F915CE7" w14:textId="752B22A4" w:rsidR="00653278" w:rsidRPr="00653278" w:rsidRDefault="00653278" w:rsidP="00653278">
            <w:pPr>
              <w:rPr>
                <w:rFonts w:ascii="Calibri" w:eastAsia="Times New Roman" w:hAnsi="Calibri" w:cs="Calibri"/>
                <w:color w:val="000000"/>
                <w:sz w:val="20"/>
                <w:szCs w:val="20"/>
                <w:lang w:val="en-US"/>
              </w:rPr>
            </w:pPr>
            <w:proofErr w:type="spellStart"/>
            <w:r w:rsidRPr="00653278">
              <w:rPr>
                <w:rFonts w:ascii="Calibri" w:eastAsia="Times New Roman" w:hAnsi="Calibri" w:cs="Calibri"/>
                <w:color w:val="000000"/>
                <w:sz w:val="20"/>
                <w:szCs w:val="20"/>
                <w:lang w:val="en-US"/>
              </w:rPr>
              <w:t>PaNOSC_workshop_DAY</w:t>
            </w:r>
            <w:proofErr w:type="spellEnd"/>
            <w:r w:rsidRPr="00653278">
              <w:rPr>
                <w:rFonts w:ascii="Calibri" w:eastAsia="Times New Roman" w:hAnsi="Calibri" w:cs="Calibri"/>
                <w:color w:val="000000"/>
                <w:sz w:val="20"/>
                <w:szCs w:val="20"/>
                <w:lang w:val="en-US"/>
              </w:rPr>
              <w:t xml:space="preserve"> 1.pptx, </w:t>
            </w:r>
            <w:proofErr w:type="spellStart"/>
            <w:r w:rsidRPr="00653278">
              <w:rPr>
                <w:rFonts w:ascii="Calibri" w:eastAsia="Times New Roman" w:hAnsi="Calibri" w:cs="Calibri"/>
                <w:color w:val="000000"/>
                <w:sz w:val="20"/>
                <w:szCs w:val="20"/>
                <w:lang w:val="en-US"/>
              </w:rPr>
              <w:t>PaNOSC_workshop_DAY</w:t>
            </w:r>
            <w:proofErr w:type="spellEnd"/>
            <w:r w:rsidRPr="00653278">
              <w:rPr>
                <w:rFonts w:ascii="Calibri" w:eastAsia="Times New Roman" w:hAnsi="Calibri" w:cs="Calibri"/>
                <w:color w:val="000000"/>
                <w:sz w:val="20"/>
                <w:szCs w:val="20"/>
                <w:lang w:val="en-US"/>
              </w:rPr>
              <w:t xml:space="preserve"> 2.pptx, </w:t>
            </w:r>
            <w:proofErr w:type="spellStart"/>
            <w:r w:rsidRPr="00653278">
              <w:rPr>
                <w:rFonts w:ascii="Calibri" w:eastAsia="Times New Roman" w:hAnsi="Calibri" w:cs="Calibri"/>
                <w:color w:val="000000"/>
                <w:sz w:val="20"/>
                <w:szCs w:val="20"/>
                <w:lang w:val="en-US"/>
              </w:rPr>
              <w:t>PaNOSC_workshop_DAY</w:t>
            </w:r>
            <w:proofErr w:type="spellEnd"/>
            <w:r w:rsidRPr="00653278">
              <w:rPr>
                <w:rFonts w:ascii="Calibri" w:eastAsia="Times New Roman" w:hAnsi="Calibri" w:cs="Calibri"/>
                <w:color w:val="000000"/>
                <w:sz w:val="20"/>
                <w:szCs w:val="20"/>
                <w:lang w:val="en-US"/>
              </w:rPr>
              <w:t xml:space="preserve"> 3.pptx</w:t>
            </w:r>
          </w:p>
          <w:p w14:paraId="529B2882" w14:textId="568EF655" w:rsidR="00653278" w:rsidRPr="00653278" w:rsidRDefault="00653278" w:rsidP="00653278">
            <w:pPr>
              <w:rPr>
                <w:rFonts w:ascii="Calibri" w:eastAsia="Times New Roman" w:hAnsi="Calibri" w:cs="Calibri"/>
                <w:color w:val="000000"/>
                <w:sz w:val="20"/>
                <w:szCs w:val="20"/>
                <w:lang w:val="en-US"/>
              </w:rPr>
            </w:pPr>
            <w:r w:rsidRPr="00653278">
              <w:rPr>
                <w:rFonts w:ascii="Calibri" w:eastAsia="Times New Roman" w:hAnsi="Calibri" w:cs="Calibri"/>
                <w:color w:val="000000"/>
                <w:sz w:val="20"/>
                <w:szCs w:val="20"/>
                <w:lang w:val="en-US"/>
              </w:rPr>
              <w:lastRenderedPageBreak/>
              <w:t>Templates for lesson plans, course plan and lesson study</w:t>
            </w:r>
          </w:p>
          <w:p w14:paraId="66C19DF4" w14:textId="58058963" w:rsidR="00653278" w:rsidRPr="00653278" w:rsidRDefault="00653278" w:rsidP="00653278">
            <w:pPr>
              <w:rPr>
                <w:rFonts w:ascii="Calibri" w:eastAsia="Times New Roman" w:hAnsi="Calibri" w:cs="Calibri"/>
                <w:color w:val="000000"/>
                <w:sz w:val="20"/>
                <w:szCs w:val="20"/>
                <w:lang w:val="en-US"/>
              </w:rPr>
            </w:pPr>
            <w:r w:rsidRPr="00653278">
              <w:rPr>
                <w:rFonts w:ascii="Calibri" w:eastAsia="Times New Roman" w:hAnsi="Calibri" w:cs="Calibri"/>
                <w:color w:val="000000"/>
                <w:sz w:val="20"/>
                <w:szCs w:val="20"/>
                <w:lang w:val="en-US"/>
              </w:rPr>
              <w:t>Zoom room</w:t>
            </w:r>
          </w:p>
          <w:p w14:paraId="677485F6" w14:textId="45A4AEBB" w:rsidR="00653278" w:rsidRPr="00653278" w:rsidRDefault="00653278" w:rsidP="00653278">
            <w:pPr>
              <w:rPr>
                <w:rFonts w:ascii="Calibri" w:eastAsia="Times New Roman" w:hAnsi="Calibri" w:cs="Calibri"/>
                <w:color w:val="000000"/>
                <w:sz w:val="20"/>
                <w:szCs w:val="20"/>
                <w:lang w:val="en-US"/>
              </w:rPr>
            </w:pPr>
            <w:proofErr w:type="spellStart"/>
            <w:r w:rsidRPr="00653278">
              <w:rPr>
                <w:rFonts w:ascii="Calibri" w:eastAsia="Times New Roman" w:hAnsi="Calibri" w:cs="Calibri"/>
                <w:color w:val="000000"/>
                <w:sz w:val="20"/>
                <w:szCs w:val="20"/>
                <w:lang w:val="en-US"/>
              </w:rPr>
              <w:t>Gather.town</w:t>
            </w:r>
            <w:proofErr w:type="spellEnd"/>
            <w:r w:rsidRPr="00653278">
              <w:rPr>
                <w:rFonts w:ascii="Calibri" w:eastAsia="Times New Roman" w:hAnsi="Calibri" w:cs="Calibri"/>
                <w:color w:val="000000"/>
                <w:sz w:val="20"/>
                <w:szCs w:val="20"/>
                <w:lang w:val="en-US"/>
              </w:rPr>
              <w:t xml:space="preserve"> venue</w:t>
            </w:r>
          </w:p>
          <w:p w14:paraId="59D01CBD" w14:textId="3B32D6CF" w:rsidR="00653278" w:rsidRPr="00653278" w:rsidRDefault="00653278" w:rsidP="00653278">
            <w:pPr>
              <w:rPr>
                <w:rFonts w:ascii="Calibri" w:eastAsia="Times New Roman" w:hAnsi="Calibri" w:cs="Calibri"/>
                <w:color w:val="000000"/>
                <w:sz w:val="20"/>
                <w:szCs w:val="20"/>
                <w:lang w:val="en-US"/>
              </w:rPr>
            </w:pPr>
            <w:r w:rsidRPr="00653278">
              <w:rPr>
                <w:rFonts w:ascii="Calibri" w:eastAsia="Times New Roman" w:hAnsi="Calibri" w:cs="Calibri"/>
                <w:color w:val="000000"/>
                <w:sz w:val="20"/>
                <w:szCs w:val="20"/>
                <w:lang w:val="en-US"/>
              </w:rPr>
              <w:t>Short instruction videos</w:t>
            </w:r>
          </w:p>
          <w:p w14:paraId="062188FF" w14:textId="77777777" w:rsidR="00653278" w:rsidRPr="00653278" w:rsidRDefault="00653278" w:rsidP="00653278">
            <w:pPr>
              <w:rPr>
                <w:rFonts w:ascii="Calibri" w:eastAsia="Times New Roman" w:hAnsi="Calibri" w:cs="Calibri"/>
                <w:b/>
                <w:bCs/>
                <w:color w:val="000000"/>
                <w:sz w:val="20"/>
                <w:szCs w:val="20"/>
                <w:lang w:val="en-US"/>
              </w:rPr>
            </w:pPr>
          </w:p>
          <w:p w14:paraId="55C70E72" w14:textId="3A9C7FF6" w:rsidR="00653278" w:rsidRPr="00AF2CF5" w:rsidRDefault="00653278" w:rsidP="00703EDE">
            <w:pPr>
              <w:rPr>
                <w:rFonts w:ascii="Times New Roman" w:eastAsia="Times New Roman" w:hAnsi="Times New Roman" w:cs="Times New Roman"/>
                <w:lang w:val="en-US"/>
              </w:rPr>
            </w:pPr>
          </w:p>
        </w:tc>
      </w:tr>
      <w:tr w:rsidR="00703EDE" w:rsidRPr="00E041F4" w14:paraId="629215CB" w14:textId="77777777" w:rsidTr="00703EDE">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CF73D" w14:textId="51909615" w:rsidR="005E3552" w:rsidRPr="005E3552" w:rsidRDefault="00AF2CF5" w:rsidP="00703EDE">
            <w:pPr>
              <w:rPr>
                <w:rFonts w:ascii="Calibri" w:eastAsia="Times New Roman" w:hAnsi="Calibri" w:cs="Calibri"/>
                <w:b/>
                <w:bCs/>
                <w:color w:val="000000"/>
                <w:sz w:val="20"/>
                <w:szCs w:val="20"/>
                <w:lang w:val="en-US"/>
              </w:rPr>
            </w:pPr>
            <w:r w:rsidRPr="005E3552">
              <w:rPr>
                <w:rFonts w:ascii="Calibri" w:eastAsia="Times New Roman" w:hAnsi="Calibri" w:cs="Calibri"/>
                <w:b/>
                <w:bCs/>
                <w:color w:val="000000"/>
                <w:sz w:val="20"/>
                <w:szCs w:val="20"/>
                <w:lang w:val="en-US"/>
              </w:rPr>
              <w:lastRenderedPageBreak/>
              <w:t xml:space="preserve">Expected </w:t>
            </w:r>
            <w:r w:rsidR="005E3552" w:rsidRPr="005E3552">
              <w:rPr>
                <w:rFonts w:ascii="Calibri" w:eastAsia="Times New Roman" w:hAnsi="Calibri" w:cs="Calibri"/>
                <w:b/>
                <w:bCs/>
                <w:color w:val="000000"/>
                <w:sz w:val="20"/>
                <w:szCs w:val="20"/>
                <w:lang w:val="en-US"/>
              </w:rPr>
              <w:t>products and outcomes</w:t>
            </w:r>
            <w:r w:rsidRPr="005E3552">
              <w:rPr>
                <w:rFonts w:ascii="Calibri" w:eastAsia="Times New Roman" w:hAnsi="Calibri" w:cs="Calibri"/>
                <w:b/>
                <w:bCs/>
                <w:color w:val="000000"/>
                <w:sz w:val="20"/>
                <w:szCs w:val="20"/>
                <w:lang w:val="en-US"/>
              </w:rPr>
              <w:t xml:space="preserve"> from </w:t>
            </w:r>
            <w:r w:rsidR="005E3552">
              <w:rPr>
                <w:rFonts w:ascii="Calibri" w:eastAsia="Times New Roman" w:hAnsi="Calibri" w:cs="Calibri"/>
                <w:b/>
                <w:bCs/>
                <w:color w:val="000000"/>
                <w:sz w:val="20"/>
                <w:szCs w:val="20"/>
                <w:lang w:val="en-US"/>
              </w:rPr>
              <w:t>workshop</w:t>
            </w:r>
          </w:p>
          <w:p w14:paraId="48256729" w14:textId="38CEBF4A" w:rsidR="005E3552" w:rsidRPr="007F0BA0" w:rsidRDefault="005E3552" w:rsidP="00703EDE">
            <w:pPr>
              <w:rPr>
                <w:rFonts w:ascii="Calibri" w:eastAsia="Times New Roman" w:hAnsi="Calibri" w:cs="Calibri"/>
                <w:color w:val="000000"/>
                <w:sz w:val="20"/>
                <w:szCs w:val="20"/>
                <w:lang w:val="en-US"/>
              </w:rPr>
            </w:pPr>
            <w:r w:rsidRPr="007F0BA0">
              <w:rPr>
                <w:rFonts w:ascii="Calibri" w:eastAsia="Times New Roman" w:hAnsi="Calibri" w:cs="Calibri"/>
                <w:color w:val="000000"/>
                <w:sz w:val="20"/>
                <w:szCs w:val="20"/>
                <w:lang w:val="en-US"/>
              </w:rPr>
              <w:t>Activities and presentations of activities</w:t>
            </w:r>
          </w:p>
          <w:p w14:paraId="30A02AAD" w14:textId="3C688D10" w:rsidR="005E3552" w:rsidRPr="007F0BA0" w:rsidRDefault="005E3552" w:rsidP="00703EDE">
            <w:pPr>
              <w:rPr>
                <w:rFonts w:ascii="Calibri" w:eastAsia="Times New Roman" w:hAnsi="Calibri" w:cs="Calibri"/>
                <w:color w:val="000000"/>
                <w:sz w:val="20"/>
                <w:szCs w:val="20"/>
                <w:lang w:val="en-US"/>
              </w:rPr>
            </w:pPr>
            <w:r w:rsidRPr="007F0BA0">
              <w:rPr>
                <w:rFonts w:ascii="Calibri" w:eastAsia="Times New Roman" w:hAnsi="Calibri" w:cs="Calibri"/>
                <w:color w:val="000000"/>
                <w:sz w:val="20"/>
                <w:szCs w:val="20"/>
                <w:lang w:val="en-US"/>
              </w:rPr>
              <w:t>Lessons that could be implemented along with lesson plans</w:t>
            </w:r>
          </w:p>
          <w:p w14:paraId="08E33662" w14:textId="69349FD2" w:rsidR="005E3552" w:rsidRPr="007F0BA0" w:rsidRDefault="005E3552" w:rsidP="00703EDE">
            <w:pPr>
              <w:rPr>
                <w:rFonts w:ascii="Calibri" w:eastAsia="Times New Roman" w:hAnsi="Calibri" w:cs="Calibri"/>
                <w:color w:val="000000"/>
                <w:sz w:val="20"/>
                <w:szCs w:val="20"/>
                <w:lang w:val="en-US"/>
              </w:rPr>
            </w:pPr>
            <w:r w:rsidRPr="007F0BA0">
              <w:rPr>
                <w:rFonts w:ascii="Calibri" w:eastAsia="Times New Roman" w:hAnsi="Calibri" w:cs="Calibri"/>
                <w:color w:val="000000"/>
                <w:sz w:val="20"/>
                <w:szCs w:val="20"/>
                <w:lang w:val="en-US"/>
              </w:rPr>
              <w:t>Course descriptions</w:t>
            </w:r>
          </w:p>
          <w:p w14:paraId="22E4326D" w14:textId="7166B6FA" w:rsidR="005E3552" w:rsidRPr="007F0BA0" w:rsidRDefault="005E3552" w:rsidP="00703EDE">
            <w:pPr>
              <w:rPr>
                <w:rFonts w:ascii="Calibri" w:eastAsia="Times New Roman" w:hAnsi="Calibri" w:cs="Calibri"/>
                <w:color w:val="000000"/>
                <w:sz w:val="20"/>
                <w:szCs w:val="20"/>
                <w:lang w:val="en-US"/>
              </w:rPr>
            </w:pPr>
            <w:r w:rsidRPr="007F0BA0">
              <w:rPr>
                <w:rFonts w:ascii="Calibri" w:eastAsia="Times New Roman" w:hAnsi="Calibri" w:cs="Calibri"/>
                <w:color w:val="000000"/>
                <w:sz w:val="20"/>
                <w:szCs w:val="20"/>
                <w:lang w:val="en-US"/>
              </w:rPr>
              <w:t>Plans for lesson studies</w:t>
            </w:r>
            <w:r w:rsidR="007F0BA0">
              <w:rPr>
                <w:rFonts w:ascii="Calibri" w:eastAsia="Times New Roman" w:hAnsi="Calibri" w:cs="Calibri"/>
                <w:color w:val="000000"/>
                <w:sz w:val="20"/>
                <w:szCs w:val="20"/>
                <w:lang w:val="en-US"/>
              </w:rPr>
              <w:t xml:space="preserve"> involving other participants</w:t>
            </w:r>
          </w:p>
          <w:p w14:paraId="40416AF1" w14:textId="77777777" w:rsidR="005E3552" w:rsidRPr="005E3552" w:rsidRDefault="005E3552" w:rsidP="00703EDE">
            <w:pPr>
              <w:rPr>
                <w:rFonts w:ascii="Calibri" w:eastAsia="Times New Roman" w:hAnsi="Calibri" w:cs="Calibri"/>
                <w:b/>
                <w:bCs/>
                <w:color w:val="000000"/>
                <w:sz w:val="20"/>
                <w:szCs w:val="20"/>
                <w:lang w:val="en-US"/>
              </w:rPr>
            </w:pPr>
          </w:p>
          <w:p w14:paraId="0EBF7903" w14:textId="77777777" w:rsidR="00703EDE" w:rsidRPr="005E3552" w:rsidRDefault="00703EDE" w:rsidP="00703EDE">
            <w:pPr>
              <w:rPr>
                <w:rFonts w:ascii="Times New Roman" w:eastAsia="Times New Roman" w:hAnsi="Times New Roman" w:cs="Times New Roman"/>
                <w:lang w:val="en-US"/>
              </w:rPr>
            </w:pPr>
          </w:p>
        </w:tc>
      </w:tr>
      <w:tr w:rsidR="00703EDE" w:rsidRPr="00E041F4" w14:paraId="6F1FEDD1" w14:textId="77777777" w:rsidTr="00703EDE">
        <w:trPr>
          <w:trHeight w:val="42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697A7" w14:textId="6D28CA91" w:rsidR="007F0BA0" w:rsidRPr="00E041F4" w:rsidRDefault="00AF2CF5" w:rsidP="00703EDE">
            <w:pPr>
              <w:rPr>
                <w:rFonts w:ascii="Calibri" w:eastAsia="Times New Roman" w:hAnsi="Calibri" w:cs="Calibri"/>
                <w:b/>
                <w:bCs/>
                <w:color w:val="000000"/>
                <w:sz w:val="20"/>
                <w:szCs w:val="20"/>
                <w:lang w:val="en-US"/>
              </w:rPr>
            </w:pPr>
            <w:r w:rsidRPr="00E041F4">
              <w:rPr>
                <w:rFonts w:ascii="Calibri" w:eastAsia="Times New Roman" w:hAnsi="Calibri" w:cs="Calibri"/>
                <w:b/>
                <w:bCs/>
                <w:color w:val="000000"/>
                <w:sz w:val="20"/>
                <w:szCs w:val="20"/>
                <w:lang w:val="en-US"/>
              </w:rPr>
              <w:t>Expected participant prerequisites</w:t>
            </w:r>
          </w:p>
          <w:p w14:paraId="50F01E60" w14:textId="2CC14C55" w:rsidR="007F0BA0" w:rsidRPr="00E041F4" w:rsidRDefault="007F0BA0" w:rsidP="00703EDE">
            <w:pPr>
              <w:rPr>
                <w:rFonts w:ascii="Calibri" w:eastAsia="Times New Roman" w:hAnsi="Calibri" w:cs="Calibri"/>
                <w:color w:val="000000"/>
                <w:sz w:val="20"/>
                <w:szCs w:val="20"/>
                <w:lang w:val="en-US"/>
              </w:rPr>
            </w:pPr>
            <w:r w:rsidRPr="00E041F4">
              <w:rPr>
                <w:rFonts w:ascii="Calibri" w:eastAsia="Times New Roman" w:hAnsi="Calibri" w:cs="Calibri"/>
                <w:color w:val="000000"/>
                <w:sz w:val="20"/>
                <w:szCs w:val="20"/>
                <w:lang w:val="en-US"/>
              </w:rPr>
              <w:t>Expertise in physics/scattering physics</w:t>
            </w:r>
          </w:p>
          <w:p w14:paraId="53E76524" w14:textId="77777777" w:rsidR="00703EDE" w:rsidRPr="00E041F4" w:rsidRDefault="00703EDE" w:rsidP="00703EDE">
            <w:pPr>
              <w:rPr>
                <w:rFonts w:ascii="Times New Roman" w:eastAsia="Times New Roman" w:hAnsi="Times New Roman" w:cs="Times New Roman"/>
                <w:lang w:val="en-US"/>
              </w:rPr>
            </w:pPr>
          </w:p>
        </w:tc>
      </w:tr>
    </w:tbl>
    <w:p w14:paraId="36F35FAA" w14:textId="77777777" w:rsidR="00703EDE" w:rsidRPr="00E041F4" w:rsidRDefault="00703EDE" w:rsidP="00703EDE">
      <w:pPr>
        <w:spacing w:after="160"/>
        <w:rPr>
          <w:rFonts w:ascii="Times New Roman" w:eastAsia="Times New Roman" w:hAnsi="Times New Roman" w:cs="Times New Roman"/>
          <w:lang w:val="en-US"/>
        </w:rPr>
      </w:pPr>
      <w:r w:rsidRPr="00E041F4">
        <w:rPr>
          <w:rFonts w:ascii="Calibri" w:eastAsia="Times New Roman" w:hAnsi="Calibri" w:cs="Calibri"/>
          <w:color w:val="000000"/>
          <w:sz w:val="20"/>
          <w:szCs w:val="20"/>
          <w:lang w:val="en-US"/>
        </w:rPr>
        <w:t> </w:t>
      </w:r>
    </w:p>
    <w:p w14:paraId="31A9D699" w14:textId="77777777" w:rsidR="00703EDE" w:rsidRPr="00E041F4" w:rsidRDefault="00703EDE" w:rsidP="00703EDE">
      <w:pPr>
        <w:rPr>
          <w:rFonts w:ascii="Times New Roman" w:eastAsia="Times New Roman" w:hAnsi="Times New Roman" w:cs="Times New Roman"/>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03"/>
        <w:gridCol w:w="4224"/>
        <w:gridCol w:w="4820"/>
      </w:tblGrid>
      <w:tr w:rsidR="00703EDE" w:rsidRPr="00703EDE" w14:paraId="50C40001" w14:textId="77777777" w:rsidTr="00904834">
        <w:trPr>
          <w:trHeight w:val="420"/>
        </w:trPr>
        <w:tc>
          <w:tcPr>
            <w:tcW w:w="944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A7D41" w14:textId="4868614A" w:rsidR="00703EDE" w:rsidRPr="00703EDE" w:rsidRDefault="00AF2CF5" w:rsidP="00703EDE">
            <w:pPr>
              <w:rPr>
                <w:rFonts w:ascii="Times New Roman" w:eastAsia="Times New Roman" w:hAnsi="Times New Roman" w:cs="Times New Roman"/>
              </w:rPr>
            </w:pPr>
            <w:r>
              <w:rPr>
                <w:rFonts w:ascii="Calibri" w:eastAsia="Times New Roman" w:hAnsi="Calibri" w:cs="Calibri"/>
                <w:b/>
                <w:bCs/>
                <w:color w:val="000000"/>
                <w:sz w:val="20"/>
                <w:szCs w:val="20"/>
              </w:rPr>
              <w:t>Course plan</w:t>
            </w:r>
          </w:p>
        </w:tc>
      </w:tr>
      <w:tr w:rsidR="00703EDE" w:rsidRPr="00703EDE" w14:paraId="6D424D56"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0F498" w14:textId="77777777" w:rsidR="00703EDE" w:rsidRPr="00703EDE" w:rsidRDefault="00703EDE" w:rsidP="00703EDE">
            <w:pPr>
              <w:rPr>
                <w:rFonts w:ascii="Times New Roman" w:eastAsia="Times New Roman" w:hAnsi="Times New Roman" w:cs="Times New Roman"/>
              </w:rPr>
            </w:pPr>
            <w:r w:rsidRPr="00703EDE">
              <w:rPr>
                <w:rFonts w:ascii="Calibri" w:eastAsia="Times New Roman" w:hAnsi="Calibri" w:cs="Calibri"/>
                <w:b/>
                <w:bCs/>
                <w:color w:val="000000"/>
                <w:sz w:val="20"/>
                <w:szCs w:val="20"/>
              </w:rPr>
              <w:t>#</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4109B" w14:textId="369960EC" w:rsidR="00703EDE" w:rsidRPr="00703EDE" w:rsidRDefault="00AF2CF5" w:rsidP="00703EDE">
            <w:pPr>
              <w:rPr>
                <w:rFonts w:ascii="Times New Roman" w:eastAsia="Times New Roman" w:hAnsi="Times New Roman" w:cs="Times New Roman"/>
              </w:rPr>
            </w:pPr>
            <w:proofErr w:type="spellStart"/>
            <w:r>
              <w:rPr>
                <w:rFonts w:ascii="Calibri" w:eastAsia="Times New Roman" w:hAnsi="Calibri" w:cs="Calibri"/>
                <w:b/>
                <w:bCs/>
                <w:color w:val="000000"/>
                <w:sz w:val="20"/>
                <w:szCs w:val="20"/>
              </w:rPr>
              <w:t>Lesson</w:t>
            </w:r>
            <w:proofErr w:type="spellEnd"/>
            <w:r>
              <w:rPr>
                <w:rFonts w:ascii="Calibri" w:eastAsia="Times New Roman" w:hAnsi="Calibri" w:cs="Calibri"/>
                <w:b/>
                <w:bCs/>
                <w:color w:val="000000"/>
                <w:sz w:val="20"/>
                <w:szCs w:val="20"/>
              </w:rPr>
              <w:t xml:space="preserve"> </w:t>
            </w:r>
            <w:proofErr w:type="spellStart"/>
            <w:r>
              <w:rPr>
                <w:rFonts w:ascii="Calibri" w:eastAsia="Times New Roman" w:hAnsi="Calibri" w:cs="Calibri"/>
                <w:b/>
                <w:bCs/>
                <w:color w:val="000000"/>
                <w:sz w:val="20"/>
                <w:szCs w:val="20"/>
              </w:rPr>
              <w:t>title</w:t>
            </w:r>
            <w:proofErr w:type="spellEnd"/>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DFCA6" w14:textId="11635C84" w:rsidR="00703EDE" w:rsidRPr="00703EDE" w:rsidRDefault="00AF2CF5" w:rsidP="00703EDE">
            <w:pPr>
              <w:rPr>
                <w:rFonts w:ascii="Times New Roman" w:eastAsia="Times New Roman" w:hAnsi="Times New Roman" w:cs="Times New Roman"/>
              </w:rPr>
            </w:pPr>
            <w:r>
              <w:rPr>
                <w:rFonts w:ascii="Calibri" w:eastAsia="Times New Roman" w:hAnsi="Calibri" w:cs="Calibri"/>
                <w:b/>
                <w:bCs/>
                <w:color w:val="000000"/>
                <w:sz w:val="20"/>
                <w:szCs w:val="20"/>
              </w:rPr>
              <w:t xml:space="preserve">Learning </w:t>
            </w:r>
            <w:proofErr w:type="spellStart"/>
            <w:r>
              <w:rPr>
                <w:rFonts w:ascii="Calibri" w:eastAsia="Times New Roman" w:hAnsi="Calibri" w:cs="Calibri"/>
                <w:b/>
                <w:bCs/>
                <w:color w:val="000000"/>
                <w:sz w:val="20"/>
                <w:szCs w:val="20"/>
              </w:rPr>
              <w:t>goals</w:t>
            </w:r>
            <w:proofErr w:type="spellEnd"/>
          </w:p>
        </w:tc>
      </w:tr>
      <w:tr w:rsidR="00703EDE" w:rsidRPr="00703EDE" w14:paraId="25A60D43"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DBEB3" w14:textId="77777777" w:rsidR="00703EDE" w:rsidRPr="00703EDE" w:rsidRDefault="00703EDE" w:rsidP="00703EDE">
            <w:pPr>
              <w:rPr>
                <w:rFonts w:ascii="Times New Roman" w:eastAsia="Times New Roman" w:hAnsi="Times New Roman" w:cs="Times New Roman"/>
              </w:rPr>
            </w:pPr>
            <w:r w:rsidRPr="00703EDE">
              <w:rPr>
                <w:rFonts w:ascii="Calibri" w:eastAsia="Times New Roman" w:hAnsi="Calibri" w:cs="Calibri"/>
                <w:color w:val="000000"/>
                <w:sz w:val="20"/>
                <w:szCs w:val="20"/>
              </w:rPr>
              <w:t>1</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A0C51" w14:textId="77777777" w:rsidR="00904834" w:rsidRPr="0042335A" w:rsidRDefault="00904834" w:rsidP="00904834">
            <w:pPr>
              <w:rPr>
                <w:b/>
                <w:bCs/>
                <w:lang w:val="en-US"/>
              </w:rPr>
            </w:pPr>
            <w:r w:rsidRPr="0042335A">
              <w:rPr>
                <w:b/>
                <w:bCs/>
                <w:lang w:val="en-US"/>
              </w:rPr>
              <w:t>Welcome and Introduction</w:t>
            </w:r>
          </w:p>
          <w:p w14:paraId="75A9A693" w14:textId="77777777" w:rsidR="00703EDE" w:rsidRPr="00703EDE" w:rsidRDefault="00703EDE" w:rsidP="00703EDE">
            <w:pPr>
              <w:rPr>
                <w:rFonts w:ascii="Times New Roman" w:eastAsia="Times New Roman" w:hAnsi="Times New Roman" w:cs="Times New Roman"/>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85589" w14:textId="45AE6F0B" w:rsidR="00703EDE" w:rsidRPr="00E041F4" w:rsidRDefault="00E041F4" w:rsidP="00703EDE">
            <w:pPr>
              <w:rPr>
                <w:rFonts w:eastAsia="Times New Roman" w:cstheme="minorHAnsi"/>
                <w:sz w:val="20"/>
                <w:szCs w:val="20"/>
              </w:rPr>
            </w:pPr>
            <w:r w:rsidRPr="00E041F4">
              <w:rPr>
                <w:rFonts w:eastAsia="Times New Roman" w:cstheme="minorHAnsi"/>
                <w:sz w:val="20"/>
                <w:szCs w:val="20"/>
              </w:rPr>
              <w:t>NA</w:t>
            </w:r>
          </w:p>
        </w:tc>
      </w:tr>
      <w:tr w:rsidR="00703EDE" w:rsidRPr="00E041F4" w14:paraId="14095535"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7886C" w14:textId="77777777" w:rsidR="00703EDE" w:rsidRPr="00703EDE" w:rsidRDefault="00703EDE" w:rsidP="00703EDE">
            <w:pPr>
              <w:rPr>
                <w:rFonts w:ascii="Times New Roman" w:eastAsia="Times New Roman" w:hAnsi="Times New Roman" w:cs="Times New Roman"/>
              </w:rPr>
            </w:pPr>
            <w:r w:rsidRPr="00703EDE">
              <w:rPr>
                <w:rFonts w:ascii="Calibri" w:eastAsia="Times New Roman" w:hAnsi="Calibri" w:cs="Calibri"/>
                <w:color w:val="000000"/>
                <w:sz w:val="20"/>
                <w:szCs w:val="20"/>
              </w:rPr>
              <w:t>2</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5E796" w14:textId="77777777" w:rsidR="00904834" w:rsidRDefault="00904834" w:rsidP="00904834">
            <w:pPr>
              <w:rPr>
                <w:b/>
                <w:bCs/>
                <w:lang w:val="en-US"/>
              </w:rPr>
            </w:pPr>
            <w:r w:rsidRPr="00FA0B80">
              <w:rPr>
                <w:b/>
                <w:bCs/>
                <w:lang w:val="en-US"/>
              </w:rPr>
              <w:t>Participants learn to use practical features</w:t>
            </w:r>
          </w:p>
          <w:p w14:paraId="2F198335" w14:textId="77777777" w:rsidR="00703EDE" w:rsidRPr="00904834" w:rsidRDefault="00703EDE" w:rsidP="00703EDE">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63D3D" w14:textId="77777777" w:rsidR="00703EDE" w:rsidRPr="00E041F4" w:rsidRDefault="00E041F4" w:rsidP="00E041F4">
            <w:pPr>
              <w:rPr>
                <w:rFonts w:eastAsia="Times New Roman" w:cstheme="minorHAnsi"/>
                <w:sz w:val="20"/>
                <w:szCs w:val="20"/>
                <w:lang w:val="en-US"/>
              </w:rPr>
            </w:pPr>
            <w:r w:rsidRPr="00E041F4">
              <w:rPr>
                <w:rFonts w:eastAsia="Times New Roman" w:cstheme="minorHAnsi"/>
                <w:sz w:val="20"/>
                <w:szCs w:val="20"/>
                <w:lang w:val="en-US"/>
              </w:rPr>
              <w:t xml:space="preserve">After this session, participants will be able to </w:t>
            </w:r>
          </w:p>
          <w:p w14:paraId="00CB585B" w14:textId="6A4B6AD2" w:rsidR="00E041F4" w:rsidRPr="00E041F4" w:rsidRDefault="00E041F4" w:rsidP="00E041F4">
            <w:pPr>
              <w:pStyle w:val="ListParagraph"/>
              <w:numPr>
                <w:ilvl w:val="0"/>
                <w:numId w:val="4"/>
              </w:numPr>
              <w:rPr>
                <w:rFonts w:ascii="Times New Roman" w:eastAsia="Times New Roman" w:hAnsi="Times New Roman" w:cs="Times New Roman"/>
                <w:lang w:val="en-US"/>
              </w:rPr>
            </w:pPr>
            <w:r>
              <w:rPr>
                <w:rFonts w:eastAsia="Times New Roman" w:cstheme="minorHAnsi"/>
                <w:sz w:val="20"/>
                <w:szCs w:val="20"/>
                <w:lang w:val="en-US"/>
              </w:rPr>
              <w:t>Follow instructions to use</w:t>
            </w:r>
            <w:r w:rsidRPr="00E041F4">
              <w:rPr>
                <w:rFonts w:eastAsia="Times New Roman" w:cstheme="minorHAnsi"/>
                <w:sz w:val="20"/>
                <w:szCs w:val="20"/>
                <w:lang w:val="en-US"/>
              </w:rPr>
              <w:t xml:space="preserve"> the pan-learning.org website to create a quiz, an online lecture, a simulation, and an interactive problem using the pan-learning platform.</w:t>
            </w:r>
            <w:r>
              <w:rPr>
                <w:rFonts w:ascii="Times New Roman" w:eastAsia="Times New Roman" w:hAnsi="Times New Roman" w:cs="Times New Roman"/>
                <w:lang w:val="en-US"/>
              </w:rPr>
              <w:t xml:space="preserve"> </w:t>
            </w:r>
          </w:p>
        </w:tc>
      </w:tr>
      <w:tr w:rsidR="00703EDE" w:rsidRPr="00E041F4" w14:paraId="154879AC"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683EF" w14:textId="77777777" w:rsidR="00703EDE" w:rsidRPr="00703EDE" w:rsidRDefault="00703EDE" w:rsidP="00703EDE">
            <w:pPr>
              <w:rPr>
                <w:rFonts w:ascii="Times New Roman" w:eastAsia="Times New Roman" w:hAnsi="Times New Roman" w:cs="Times New Roman"/>
              </w:rPr>
            </w:pPr>
            <w:r w:rsidRPr="00703EDE">
              <w:rPr>
                <w:rFonts w:ascii="Calibri" w:eastAsia="Times New Roman" w:hAnsi="Calibri" w:cs="Calibri"/>
                <w:color w:val="000000"/>
                <w:sz w:val="20"/>
                <w:szCs w:val="20"/>
              </w:rPr>
              <w:t>3</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AA876" w14:textId="15DE8CB0" w:rsidR="00904834" w:rsidRDefault="00904834" w:rsidP="00904834">
            <w:pPr>
              <w:rPr>
                <w:b/>
                <w:bCs/>
                <w:lang w:val="en-US"/>
              </w:rPr>
            </w:pPr>
            <w:r w:rsidRPr="00484537">
              <w:rPr>
                <w:b/>
                <w:bCs/>
                <w:lang w:val="en-US"/>
              </w:rPr>
              <w:t>Making your own activity</w:t>
            </w:r>
          </w:p>
          <w:p w14:paraId="0BD03737" w14:textId="77777777" w:rsidR="00703EDE" w:rsidRPr="00904834" w:rsidRDefault="00703EDE" w:rsidP="00703EDE">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0FAFE" w14:textId="77777777" w:rsidR="00703EDE" w:rsidRDefault="00E041F4" w:rsidP="00703EDE">
            <w:pPr>
              <w:rPr>
                <w:rFonts w:eastAsia="Times New Roman" w:cstheme="minorHAnsi"/>
                <w:sz w:val="20"/>
                <w:szCs w:val="20"/>
                <w:lang w:val="en-US"/>
              </w:rPr>
            </w:pPr>
            <w:r>
              <w:rPr>
                <w:rFonts w:eastAsia="Times New Roman" w:cstheme="minorHAnsi"/>
                <w:sz w:val="20"/>
                <w:szCs w:val="20"/>
                <w:lang w:val="en-US"/>
              </w:rPr>
              <w:t>After this session, participants will be able to</w:t>
            </w:r>
          </w:p>
          <w:p w14:paraId="6B4CF799" w14:textId="777A55E4" w:rsidR="00E041F4" w:rsidRDefault="00E041F4" w:rsidP="00E041F4">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Outline an interactive learning activity; a quiz, an online lecture, a simulation, or an interactive problem, which could be implemented using the pan-learning platform</w:t>
            </w:r>
          </w:p>
          <w:p w14:paraId="4DE2EA6F" w14:textId="2CA3DCC3" w:rsidR="00E041F4" w:rsidRPr="00E041F4" w:rsidRDefault="00E041F4" w:rsidP="00E041F4">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Create and test parts of the interactive learning activity with or without guidance of a facilitator</w:t>
            </w:r>
          </w:p>
        </w:tc>
      </w:tr>
      <w:tr w:rsidR="00904834" w:rsidRPr="00E041F4" w14:paraId="67D3BAD8"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06AB1"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4</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1F1B8" w14:textId="77777777" w:rsidR="00904834" w:rsidRDefault="00904834" w:rsidP="00904834">
            <w:pPr>
              <w:rPr>
                <w:b/>
                <w:bCs/>
                <w:lang w:val="en-US"/>
              </w:rPr>
            </w:pPr>
            <w:r w:rsidRPr="00484537">
              <w:rPr>
                <w:b/>
                <w:bCs/>
                <w:lang w:val="en-US"/>
              </w:rPr>
              <w:t>Presentation of activities</w:t>
            </w:r>
          </w:p>
          <w:p w14:paraId="2BB9CC6A" w14:textId="77777777" w:rsidR="00904834" w:rsidRPr="00904834" w:rsidRDefault="00904834" w:rsidP="00904834">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355BD" w14:textId="77777777" w:rsidR="00904834" w:rsidRDefault="00E041F4" w:rsidP="00904834">
            <w:pPr>
              <w:rPr>
                <w:rFonts w:eastAsia="Times New Roman" w:cstheme="minorHAnsi"/>
                <w:sz w:val="20"/>
                <w:szCs w:val="20"/>
                <w:lang w:val="en-US"/>
              </w:rPr>
            </w:pPr>
            <w:r>
              <w:rPr>
                <w:rFonts w:eastAsia="Times New Roman" w:cstheme="minorHAnsi"/>
                <w:sz w:val="20"/>
                <w:szCs w:val="20"/>
                <w:lang w:val="en-US"/>
              </w:rPr>
              <w:t xml:space="preserve">After this session, participants will be able to </w:t>
            </w:r>
          </w:p>
          <w:p w14:paraId="2735C207" w14:textId="77777777" w:rsidR="00E041F4" w:rsidRDefault="00E041F4" w:rsidP="00E041F4">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Present and explain their own interactive learning activity to colleagues</w:t>
            </w:r>
          </w:p>
          <w:p w14:paraId="5FB89ADC" w14:textId="4E094A3C" w:rsidR="00E041F4" w:rsidRDefault="00E041F4" w:rsidP="00E041F4">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Provide feedback that can be used</w:t>
            </w:r>
            <w:r w:rsidR="00F6113E">
              <w:rPr>
                <w:rFonts w:eastAsia="Times New Roman" w:cstheme="minorHAnsi"/>
                <w:sz w:val="20"/>
                <w:szCs w:val="20"/>
                <w:lang w:val="en-US"/>
              </w:rPr>
              <w:t xml:space="preserve"> by others to improve their interactive learning activity</w:t>
            </w:r>
          </w:p>
          <w:p w14:paraId="11E3B642" w14:textId="714A64C8" w:rsidR="00E041F4" w:rsidRPr="00E041F4" w:rsidRDefault="00E041F4" w:rsidP="00E041F4">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 xml:space="preserve">Use feedback to make changes to own </w:t>
            </w:r>
            <w:r>
              <w:rPr>
                <w:rFonts w:eastAsia="Times New Roman" w:cstheme="minorHAnsi"/>
                <w:sz w:val="20"/>
                <w:szCs w:val="20"/>
                <w:lang w:val="en-US"/>
              </w:rPr>
              <w:t>interactive learning</w:t>
            </w:r>
            <w:r>
              <w:rPr>
                <w:rFonts w:eastAsia="Times New Roman" w:cstheme="minorHAnsi"/>
                <w:sz w:val="20"/>
                <w:szCs w:val="20"/>
                <w:lang w:val="en-US"/>
              </w:rPr>
              <w:t xml:space="preserve"> activity. </w:t>
            </w:r>
          </w:p>
        </w:tc>
      </w:tr>
      <w:tr w:rsidR="00904834" w:rsidRPr="00F6113E" w14:paraId="37E9B0F8"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3EB80"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5</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64D62" w14:textId="77777777" w:rsidR="00904834" w:rsidRDefault="00904834" w:rsidP="00904834">
            <w:pPr>
              <w:rPr>
                <w:b/>
                <w:bCs/>
                <w:lang w:val="en-US"/>
              </w:rPr>
            </w:pPr>
            <w:r w:rsidRPr="00484537">
              <w:rPr>
                <w:b/>
                <w:bCs/>
                <w:lang w:val="en-US"/>
              </w:rPr>
              <w:t>Active digital and blended learning</w:t>
            </w:r>
          </w:p>
          <w:p w14:paraId="515E7114" w14:textId="77777777" w:rsidR="00904834" w:rsidRPr="00904834" w:rsidRDefault="00904834" w:rsidP="00904834">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A4C89" w14:textId="77777777" w:rsidR="00904834" w:rsidRDefault="00F6113E" w:rsidP="00904834">
            <w:pPr>
              <w:rPr>
                <w:rFonts w:eastAsia="Times New Roman" w:cstheme="minorHAnsi"/>
                <w:sz w:val="20"/>
                <w:szCs w:val="20"/>
                <w:lang w:val="en-US"/>
              </w:rPr>
            </w:pPr>
            <w:r>
              <w:rPr>
                <w:rFonts w:eastAsia="Times New Roman" w:cstheme="minorHAnsi"/>
                <w:sz w:val="20"/>
                <w:szCs w:val="20"/>
                <w:lang w:val="en-US"/>
              </w:rPr>
              <w:t xml:space="preserve">After this session, participants will be able to </w:t>
            </w:r>
          </w:p>
          <w:p w14:paraId="533A71FD" w14:textId="212F6B05" w:rsidR="00F6113E" w:rsidRDefault="00445A2F" w:rsidP="00F6113E">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 xml:space="preserve">Use educational research to discuss own lessons and interactive learning activities. </w:t>
            </w:r>
          </w:p>
          <w:p w14:paraId="2F24F577" w14:textId="31DE5971" w:rsidR="00445A2F" w:rsidRPr="00F6113E" w:rsidRDefault="00445A2F" w:rsidP="00F6113E">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lastRenderedPageBreak/>
              <w:t>Argue for and against possible changes to own lessons and interactive learning activities using educational research</w:t>
            </w:r>
          </w:p>
        </w:tc>
      </w:tr>
      <w:tr w:rsidR="00904834" w:rsidRPr="00E041F4" w14:paraId="56BE63D2"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6F2A9"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lastRenderedPageBreak/>
              <w:t>6</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07D40" w14:textId="77777777" w:rsidR="00904834" w:rsidRDefault="00904834" w:rsidP="00904834">
            <w:pPr>
              <w:rPr>
                <w:b/>
                <w:bCs/>
                <w:lang w:val="en-US"/>
              </w:rPr>
            </w:pPr>
            <w:r w:rsidRPr="00484537">
              <w:rPr>
                <w:b/>
                <w:bCs/>
                <w:lang w:val="en-US"/>
              </w:rPr>
              <w:t>Feedback in digital and blended environments</w:t>
            </w:r>
          </w:p>
          <w:p w14:paraId="26080BB2" w14:textId="77777777" w:rsidR="00904834" w:rsidRPr="00904834" w:rsidRDefault="00904834" w:rsidP="00904834">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C1AA8" w14:textId="77777777" w:rsidR="00904834" w:rsidRDefault="00445A2F" w:rsidP="00904834">
            <w:pPr>
              <w:rPr>
                <w:rFonts w:eastAsia="Times New Roman" w:cstheme="minorHAnsi"/>
                <w:sz w:val="20"/>
                <w:szCs w:val="20"/>
                <w:lang w:val="en-US"/>
              </w:rPr>
            </w:pPr>
            <w:r>
              <w:rPr>
                <w:rFonts w:eastAsia="Times New Roman" w:cstheme="minorHAnsi"/>
                <w:sz w:val="20"/>
                <w:szCs w:val="20"/>
                <w:lang w:val="en-US"/>
              </w:rPr>
              <w:t xml:space="preserve">After this session, participants will be able to </w:t>
            </w:r>
          </w:p>
          <w:p w14:paraId="3A373FCC" w14:textId="7E37B4CA" w:rsidR="00445A2F" w:rsidRDefault="00445A2F" w:rsidP="00445A2F">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Discuss research on feedback in digital and blended learning environments</w:t>
            </w:r>
          </w:p>
          <w:p w14:paraId="1DB57E63" w14:textId="6854288B" w:rsidR="00445A2F" w:rsidRPr="00445A2F" w:rsidRDefault="00445A2F" w:rsidP="00445A2F">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Use research-based methods to plan for feedback own interactive lesson</w:t>
            </w:r>
          </w:p>
        </w:tc>
      </w:tr>
      <w:tr w:rsidR="00904834" w:rsidRPr="00445A2F" w14:paraId="4D2E7551"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8508B"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7</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5498B" w14:textId="77777777" w:rsidR="00904834" w:rsidRDefault="00904834" w:rsidP="00904834">
            <w:pPr>
              <w:rPr>
                <w:b/>
                <w:bCs/>
                <w:i/>
                <w:iCs/>
                <w:lang w:val="en-US"/>
              </w:rPr>
            </w:pPr>
            <w:r w:rsidRPr="005D37E0">
              <w:rPr>
                <w:b/>
                <w:bCs/>
                <w:lang w:val="en-US"/>
              </w:rPr>
              <w:t>Designing lessons for active learning</w:t>
            </w:r>
          </w:p>
          <w:p w14:paraId="1706DBDC" w14:textId="77777777" w:rsidR="00904834" w:rsidRPr="00904834" w:rsidRDefault="00904834" w:rsidP="00904834">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BA9CC" w14:textId="77777777" w:rsidR="00904834" w:rsidRDefault="00445A2F" w:rsidP="00904834">
            <w:pPr>
              <w:rPr>
                <w:rFonts w:eastAsia="Times New Roman" w:cstheme="minorHAnsi"/>
                <w:sz w:val="20"/>
                <w:szCs w:val="20"/>
                <w:lang w:val="en-US"/>
              </w:rPr>
            </w:pPr>
            <w:r>
              <w:rPr>
                <w:rFonts w:eastAsia="Times New Roman" w:cstheme="minorHAnsi"/>
                <w:sz w:val="20"/>
                <w:szCs w:val="20"/>
                <w:lang w:val="en-US"/>
              </w:rPr>
              <w:t>After this lesson, participants will be able to</w:t>
            </w:r>
          </w:p>
          <w:p w14:paraId="7DAF6B81" w14:textId="77777777" w:rsidR="00445A2F" w:rsidRDefault="00445A2F" w:rsidP="00445A2F">
            <w:pPr>
              <w:pStyle w:val="ListParagraph"/>
              <w:numPr>
                <w:ilvl w:val="0"/>
                <w:numId w:val="4"/>
              </w:numPr>
              <w:rPr>
                <w:rFonts w:eastAsia="Times New Roman" w:cstheme="minorHAnsi"/>
                <w:sz w:val="20"/>
                <w:szCs w:val="20"/>
                <w:lang w:val="en-US"/>
              </w:rPr>
            </w:pPr>
            <w:proofErr w:type="spellStart"/>
            <w:r>
              <w:rPr>
                <w:rFonts w:eastAsia="Times New Roman" w:cstheme="minorHAnsi"/>
                <w:sz w:val="20"/>
                <w:szCs w:val="20"/>
                <w:lang w:val="en-US"/>
              </w:rPr>
              <w:t>Analyse</w:t>
            </w:r>
            <w:proofErr w:type="spellEnd"/>
            <w:r>
              <w:rPr>
                <w:rFonts w:eastAsia="Times New Roman" w:cstheme="minorHAnsi"/>
                <w:sz w:val="20"/>
                <w:szCs w:val="20"/>
                <w:lang w:val="en-US"/>
              </w:rPr>
              <w:t xml:space="preserve"> a lesson designed for active learning in a blended environment in terms of a research-based framework. </w:t>
            </w:r>
          </w:p>
          <w:p w14:paraId="7D2D47F5" w14:textId="34696C60" w:rsidR="004B3295" w:rsidRPr="00445A2F" w:rsidRDefault="004B3295" w:rsidP="00445A2F">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 xml:space="preserve">Discuss how to design a blended or digital active learning lesson using pan-learning.org </w:t>
            </w:r>
          </w:p>
        </w:tc>
      </w:tr>
      <w:tr w:rsidR="00904834" w:rsidRPr="004B3295" w14:paraId="420B8BB4"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79340"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8</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93BCD" w14:textId="72CE6ADD" w:rsidR="00904834" w:rsidRDefault="00904834" w:rsidP="00904834">
            <w:pPr>
              <w:rPr>
                <w:b/>
                <w:bCs/>
                <w:lang w:val="en-US"/>
              </w:rPr>
            </w:pPr>
            <w:r w:rsidRPr="005D37E0">
              <w:rPr>
                <w:b/>
                <w:bCs/>
                <w:lang w:val="en-US"/>
              </w:rPr>
              <w:t>Use activities in own lessons</w:t>
            </w:r>
          </w:p>
          <w:p w14:paraId="5CB8A42A" w14:textId="77777777" w:rsidR="00904834" w:rsidRPr="00904834" w:rsidRDefault="00904834" w:rsidP="00904834">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DB4ED" w14:textId="77777777" w:rsidR="00904834" w:rsidRDefault="004B3295" w:rsidP="00904834">
            <w:pPr>
              <w:rPr>
                <w:rFonts w:eastAsia="Times New Roman" w:cstheme="minorHAnsi"/>
                <w:sz w:val="20"/>
                <w:szCs w:val="20"/>
                <w:lang w:val="en-US"/>
              </w:rPr>
            </w:pPr>
            <w:r>
              <w:rPr>
                <w:rFonts w:eastAsia="Times New Roman" w:cstheme="minorHAnsi"/>
                <w:sz w:val="20"/>
                <w:szCs w:val="20"/>
                <w:lang w:val="en-US"/>
              </w:rPr>
              <w:t>After this session, participants will be able to</w:t>
            </w:r>
          </w:p>
          <w:p w14:paraId="327EB5A7" w14:textId="61B3E10C" w:rsidR="004B3295" w:rsidRPr="004B3295" w:rsidRDefault="004B3295" w:rsidP="004B3295">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 xml:space="preserve">Create and finalize own blended or digital lesson using own or others’ interactive learning activities on pan-learning.org. </w:t>
            </w:r>
          </w:p>
        </w:tc>
      </w:tr>
      <w:tr w:rsidR="00904834" w:rsidRPr="004B3295" w14:paraId="48901C7D"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00659" w14:textId="2234B89D" w:rsidR="00904834" w:rsidRPr="00703EDE" w:rsidRDefault="00904834" w:rsidP="00904834">
            <w:pPr>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7A81E" w14:textId="5229ADA8" w:rsidR="00904834" w:rsidRPr="005D37E0" w:rsidRDefault="00904834" w:rsidP="00904834">
            <w:pPr>
              <w:rPr>
                <w:b/>
                <w:bCs/>
                <w:lang w:val="en-US"/>
              </w:rPr>
            </w:pPr>
            <w:r w:rsidRPr="005D37E0">
              <w:rPr>
                <w:b/>
                <w:bCs/>
                <w:lang w:val="en-US"/>
              </w:rPr>
              <w:t xml:space="preserve">Presentation </w:t>
            </w:r>
            <w:r>
              <w:rPr>
                <w:b/>
                <w:bCs/>
                <w:lang w:val="en-US"/>
              </w:rPr>
              <w:t xml:space="preserve">of </w:t>
            </w:r>
            <w:r w:rsidRPr="005D37E0">
              <w:rPr>
                <w:b/>
                <w:bCs/>
                <w:lang w:val="en-US"/>
              </w:rPr>
              <w:t>lessons</w:t>
            </w:r>
          </w:p>
          <w:p w14:paraId="15E02D78" w14:textId="77777777" w:rsidR="00904834" w:rsidRPr="00904834" w:rsidRDefault="00904834" w:rsidP="00904834">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7D5D3" w14:textId="77777777" w:rsidR="004B3295" w:rsidRDefault="004B3295" w:rsidP="004B3295">
            <w:pPr>
              <w:rPr>
                <w:rFonts w:eastAsia="Times New Roman" w:cstheme="minorHAnsi"/>
                <w:sz w:val="20"/>
                <w:szCs w:val="20"/>
                <w:lang w:val="en-US"/>
              </w:rPr>
            </w:pPr>
            <w:r>
              <w:rPr>
                <w:rFonts w:eastAsia="Times New Roman" w:cstheme="minorHAnsi"/>
                <w:sz w:val="20"/>
                <w:szCs w:val="20"/>
                <w:lang w:val="en-US"/>
              </w:rPr>
              <w:t xml:space="preserve">After this session, participants will be able to </w:t>
            </w:r>
          </w:p>
          <w:p w14:paraId="0D82DDFE" w14:textId="3CDFDEE3" w:rsidR="004B3295" w:rsidRDefault="004B3295" w:rsidP="004B3295">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Present and explain their own</w:t>
            </w:r>
            <w:r>
              <w:rPr>
                <w:rFonts w:eastAsia="Times New Roman" w:cstheme="minorHAnsi"/>
                <w:sz w:val="20"/>
                <w:szCs w:val="20"/>
                <w:lang w:val="en-US"/>
              </w:rPr>
              <w:t xml:space="preserve"> ‘pan-learning.org interactive lessons’</w:t>
            </w:r>
            <w:r>
              <w:rPr>
                <w:rFonts w:eastAsia="Times New Roman" w:cstheme="minorHAnsi"/>
                <w:sz w:val="20"/>
                <w:szCs w:val="20"/>
                <w:lang w:val="en-US"/>
              </w:rPr>
              <w:t xml:space="preserve"> to colleagues</w:t>
            </w:r>
          </w:p>
          <w:p w14:paraId="4BA9A2CF" w14:textId="223E33A6" w:rsidR="004B3295" w:rsidRDefault="004B3295" w:rsidP="004B3295">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Provide feedback that can be used by others to improve their ‘pan-learning.org interactive lessons’</w:t>
            </w:r>
            <w:r>
              <w:rPr>
                <w:rFonts w:eastAsia="Times New Roman" w:cstheme="minorHAnsi"/>
                <w:sz w:val="20"/>
                <w:szCs w:val="20"/>
                <w:lang w:val="en-US"/>
              </w:rPr>
              <w:t>.</w:t>
            </w:r>
          </w:p>
          <w:p w14:paraId="543D23B8" w14:textId="1826C41C" w:rsidR="00904834" w:rsidRPr="004B3295" w:rsidRDefault="004B3295" w:rsidP="004B3295">
            <w:pPr>
              <w:pStyle w:val="ListParagraph"/>
              <w:numPr>
                <w:ilvl w:val="0"/>
                <w:numId w:val="4"/>
              </w:numPr>
              <w:rPr>
                <w:rFonts w:eastAsia="Times New Roman" w:cstheme="minorHAnsi"/>
                <w:sz w:val="20"/>
                <w:szCs w:val="20"/>
                <w:lang w:val="en-US"/>
              </w:rPr>
            </w:pPr>
            <w:r w:rsidRPr="004B3295">
              <w:rPr>
                <w:rFonts w:eastAsia="Times New Roman" w:cstheme="minorHAnsi"/>
                <w:sz w:val="20"/>
                <w:szCs w:val="20"/>
                <w:lang w:val="en-US"/>
              </w:rPr>
              <w:t>Use feedback to make changes to own</w:t>
            </w:r>
            <w:r>
              <w:rPr>
                <w:rFonts w:eastAsia="Times New Roman" w:cstheme="minorHAnsi"/>
                <w:sz w:val="20"/>
                <w:szCs w:val="20"/>
                <w:lang w:val="en-US"/>
              </w:rPr>
              <w:t xml:space="preserve"> </w:t>
            </w:r>
            <w:r>
              <w:rPr>
                <w:rFonts w:eastAsia="Times New Roman" w:cstheme="minorHAnsi"/>
                <w:sz w:val="20"/>
                <w:szCs w:val="20"/>
                <w:lang w:val="en-US"/>
              </w:rPr>
              <w:t xml:space="preserve">‘pan-learning.org interactive </w:t>
            </w:r>
            <w:proofErr w:type="gramStart"/>
            <w:r>
              <w:rPr>
                <w:rFonts w:eastAsia="Times New Roman" w:cstheme="minorHAnsi"/>
                <w:sz w:val="20"/>
                <w:szCs w:val="20"/>
                <w:lang w:val="en-US"/>
              </w:rPr>
              <w:t>lessons’</w:t>
            </w:r>
            <w:proofErr w:type="gramEnd"/>
            <w:r>
              <w:rPr>
                <w:rFonts w:eastAsia="Times New Roman" w:cstheme="minorHAnsi"/>
                <w:sz w:val="20"/>
                <w:szCs w:val="20"/>
                <w:lang w:val="en-US"/>
              </w:rPr>
              <w:t>.</w:t>
            </w:r>
          </w:p>
        </w:tc>
      </w:tr>
      <w:tr w:rsidR="00904834" w:rsidRPr="00E041F4" w14:paraId="01654339"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C1626" w14:textId="69B9FF63" w:rsidR="00904834" w:rsidRPr="00703EDE" w:rsidRDefault="00904834" w:rsidP="00904834">
            <w:pP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487D6" w14:textId="77777777" w:rsidR="00904834" w:rsidRDefault="00904834" w:rsidP="00904834">
            <w:pPr>
              <w:rPr>
                <w:b/>
                <w:bCs/>
                <w:lang w:val="en-US"/>
              </w:rPr>
            </w:pPr>
            <w:r w:rsidRPr="007374DE">
              <w:rPr>
                <w:b/>
                <w:bCs/>
                <w:lang w:val="en-US"/>
              </w:rPr>
              <w:t>Lesson studies as a way to iteratively develop teaching</w:t>
            </w:r>
          </w:p>
          <w:p w14:paraId="6E9A6AFF" w14:textId="77777777" w:rsidR="00904834" w:rsidRPr="00904834" w:rsidRDefault="00904834" w:rsidP="005E3552">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02233" w14:textId="77777777" w:rsidR="004B3295" w:rsidRDefault="004B3295" w:rsidP="004B3295">
            <w:pPr>
              <w:rPr>
                <w:rFonts w:eastAsia="Times New Roman" w:cstheme="minorHAnsi"/>
                <w:sz w:val="20"/>
                <w:szCs w:val="20"/>
                <w:lang w:val="en-US"/>
              </w:rPr>
            </w:pPr>
            <w:r>
              <w:rPr>
                <w:rFonts w:eastAsia="Times New Roman" w:cstheme="minorHAnsi"/>
                <w:sz w:val="20"/>
                <w:szCs w:val="20"/>
                <w:lang w:val="en-US"/>
              </w:rPr>
              <w:t xml:space="preserve">After this session, participants will be able to </w:t>
            </w:r>
          </w:p>
          <w:p w14:paraId="24B96F0C" w14:textId="77777777" w:rsidR="00904834" w:rsidRDefault="004B3295" w:rsidP="004B3295">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Discuss lesson studies as a way to develop their pan-learning lessons.</w:t>
            </w:r>
          </w:p>
          <w:p w14:paraId="3507A582" w14:textId="2CB24EE3" w:rsidR="004B3295" w:rsidRPr="004B3295" w:rsidRDefault="004B3295" w:rsidP="004B3295">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 xml:space="preserve">Plan for a group lesson study for a </w:t>
            </w:r>
            <w:r>
              <w:rPr>
                <w:rFonts w:eastAsia="Times New Roman" w:cstheme="minorHAnsi"/>
                <w:sz w:val="20"/>
                <w:szCs w:val="20"/>
                <w:lang w:val="en-US"/>
              </w:rPr>
              <w:t>‘pan-learning.org interactive lessons’</w:t>
            </w:r>
          </w:p>
        </w:tc>
      </w:tr>
      <w:tr w:rsidR="00904834" w:rsidRPr="004B3295" w14:paraId="1021CBF8"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C9DBD" w14:textId="26804F00" w:rsidR="00904834" w:rsidRPr="00703EDE" w:rsidRDefault="00904834" w:rsidP="00904834">
            <w:pPr>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B3D86" w14:textId="77777777" w:rsidR="00904834" w:rsidRDefault="00904834" w:rsidP="00904834">
            <w:pPr>
              <w:rPr>
                <w:b/>
                <w:bCs/>
                <w:lang w:val="en-US"/>
              </w:rPr>
            </w:pPr>
            <w:r w:rsidRPr="007374DE">
              <w:rPr>
                <w:b/>
                <w:bCs/>
                <w:lang w:val="en-US"/>
              </w:rPr>
              <w:t>Course design</w:t>
            </w:r>
          </w:p>
          <w:p w14:paraId="582C4E73" w14:textId="77777777" w:rsidR="00904834" w:rsidRPr="00904834" w:rsidRDefault="00904834" w:rsidP="005E3552">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7250F" w14:textId="13C2B2B2" w:rsidR="004B3295" w:rsidRDefault="004B3295" w:rsidP="004B3295">
            <w:pPr>
              <w:rPr>
                <w:rFonts w:eastAsia="Times New Roman" w:cstheme="minorHAnsi"/>
                <w:sz w:val="20"/>
                <w:szCs w:val="20"/>
                <w:lang w:val="en-US"/>
              </w:rPr>
            </w:pPr>
            <w:r>
              <w:rPr>
                <w:rFonts w:eastAsia="Times New Roman" w:cstheme="minorHAnsi"/>
                <w:sz w:val="20"/>
                <w:szCs w:val="20"/>
                <w:lang w:val="en-US"/>
              </w:rPr>
              <w:t xml:space="preserve">After this session, participants will be able to </w:t>
            </w:r>
          </w:p>
          <w:p w14:paraId="2F4E183A" w14:textId="1F6EC2B7" w:rsidR="004B3295" w:rsidRDefault="004B3295" w:rsidP="004B3295">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 xml:space="preserve">Use pan-learning.org to design a simple digital or blended course. </w:t>
            </w:r>
          </w:p>
          <w:p w14:paraId="77309DB3" w14:textId="25A62F6D" w:rsidR="004B3295" w:rsidRPr="004B3295" w:rsidRDefault="004B3295" w:rsidP="004B3295">
            <w:pPr>
              <w:pStyle w:val="ListParagraph"/>
              <w:numPr>
                <w:ilvl w:val="0"/>
                <w:numId w:val="4"/>
              </w:numPr>
              <w:rPr>
                <w:rFonts w:eastAsia="Times New Roman" w:cstheme="minorHAnsi"/>
                <w:sz w:val="20"/>
                <w:szCs w:val="20"/>
                <w:lang w:val="en-US"/>
              </w:rPr>
            </w:pPr>
            <w:r>
              <w:rPr>
                <w:rFonts w:eastAsia="Times New Roman" w:cstheme="minorHAnsi"/>
                <w:sz w:val="20"/>
                <w:szCs w:val="20"/>
                <w:lang w:val="en-US"/>
              </w:rPr>
              <w:t xml:space="preserve">Discuss central principles of course design in relation to own course. </w:t>
            </w:r>
          </w:p>
          <w:p w14:paraId="36CA761B" w14:textId="77777777" w:rsidR="00904834" w:rsidRPr="00904834" w:rsidRDefault="00904834" w:rsidP="00904834">
            <w:pPr>
              <w:rPr>
                <w:rFonts w:ascii="Times New Roman" w:eastAsia="Times New Roman" w:hAnsi="Times New Roman" w:cs="Times New Roman"/>
                <w:lang w:val="en-US"/>
              </w:rPr>
            </w:pPr>
          </w:p>
        </w:tc>
      </w:tr>
      <w:tr w:rsidR="00904834" w:rsidRPr="00904834" w14:paraId="7E742894" w14:textId="77777777" w:rsidTr="00703ED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A3542" w14:textId="39D4ABAC" w:rsidR="00904834" w:rsidRPr="00703EDE" w:rsidRDefault="00904834" w:rsidP="00904834">
            <w:pPr>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4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02C95" w14:textId="77777777" w:rsidR="00904834" w:rsidRDefault="00904834" w:rsidP="00904834">
            <w:pPr>
              <w:rPr>
                <w:b/>
                <w:bCs/>
                <w:lang w:val="en-US"/>
              </w:rPr>
            </w:pPr>
            <w:r w:rsidRPr="007374DE">
              <w:rPr>
                <w:b/>
                <w:bCs/>
                <w:lang w:val="en-US"/>
              </w:rPr>
              <w:t>Prepare for interim period</w:t>
            </w:r>
          </w:p>
          <w:p w14:paraId="1D79E03F" w14:textId="77777777" w:rsidR="00904834" w:rsidRPr="00904834" w:rsidRDefault="00904834" w:rsidP="005E3552">
            <w:pPr>
              <w:rPr>
                <w:rFonts w:ascii="Times New Roman" w:eastAsia="Times New Roman" w:hAnsi="Times New Roman" w:cs="Times New Roman"/>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C9E5C" w14:textId="70554EF3" w:rsidR="00904834" w:rsidRPr="004B3295" w:rsidRDefault="004B3295" w:rsidP="00904834">
            <w:pPr>
              <w:rPr>
                <w:rFonts w:eastAsia="Times New Roman" w:cstheme="minorHAnsi"/>
                <w:sz w:val="20"/>
                <w:szCs w:val="20"/>
                <w:lang w:val="en-US"/>
              </w:rPr>
            </w:pPr>
            <w:r w:rsidRPr="004B3295">
              <w:rPr>
                <w:rFonts w:eastAsia="Times New Roman" w:cstheme="minorHAnsi"/>
                <w:sz w:val="20"/>
                <w:szCs w:val="20"/>
                <w:lang w:val="en-US"/>
              </w:rPr>
              <w:t>NA</w:t>
            </w:r>
          </w:p>
        </w:tc>
      </w:tr>
    </w:tbl>
    <w:p w14:paraId="4FFB4F88" w14:textId="77777777" w:rsidR="00703EDE" w:rsidRPr="00703EDE" w:rsidRDefault="00703EDE" w:rsidP="00703EDE">
      <w:pPr>
        <w:rPr>
          <w:rFonts w:ascii="Times New Roman" w:eastAsia="Times New Roman" w:hAnsi="Times New Roman" w:cs="Times New Roman"/>
        </w:rPr>
      </w:pPr>
    </w:p>
    <w:p w14:paraId="7726F7C2" w14:textId="77777777" w:rsidR="00703EDE" w:rsidRPr="00703EDE" w:rsidRDefault="00703EDE" w:rsidP="00703EDE">
      <w:pPr>
        <w:spacing w:after="160"/>
        <w:rPr>
          <w:rFonts w:ascii="Times New Roman" w:eastAsia="Times New Roman" w:hAnsi="Times New Roman" w:cs="Times New Roman"/>
        </w:rPr>
      </w:pPr>
      <w:r w:rsidRPr="00703EDE">
        <w:rPr>
          <w:rFonts w:ascii="Calibri" w:eastAsia="Times New Roman" w:hAnsi="Calibri" w:cs="Calibri"/>
          <w:color w:val="000000"/>
          <w:sz w:val="20"/>
          <w:szCs w:val="20"/>
        </w:rPr>
        <w:t> </w:t>
      </w:r>
    </w:p>
    <w:p w14:paraId="2CFBC823" w14:textId="77777777" w:rsidR="00703EDE" w:rsidRPr="00703EDE" w:rsidRDefault="00703EDE" w:rsidP="00703EDE">
      <w:pPr>
        <w:spacing w:after="240"/>
        <w:rPr>
          <w:rFonts w:ascii="Times New Roman" w:eastAsia="Times New Roman" w:hAnsi="Times New Roman" w:cs="Times New Roman"/>
        </w:rPr>
      </w:pPr>
      <w:r w:rsidRPr="00703EDE">
        <w:rPr>
          <w:rFonts w:ascii="Calibri" w:eastAsia="Times New Roman" w:hAnsi="Calibri" w:cs="Calibri"/>
          <w:color w:val="000000"/>
          <w:sz w:val="22"/>
          <w:szCs w:val="22"/>
        </w:rPr>
        <w:br/>
      </w:r>
      <w:r w:rsidRPr="00703EDE">
        <w:rPr>
          <w:rFonts w:ascii="Calibri" w:eastAsia="Times New Roman" w:hAnsi="Calibri" w:cs="Calibri"/>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403"/>
        <w:gridCol w:w="4134"/>
        <w:gridCol w:w="4962"/>
      </w:tblGrid>
      <w:tr w:rsidR="00703EDE" w:rsidRPr="00703EDE" w14:paraId="18696AE3" w14:textId="77777777" w:rsidTr="00904834">
        <w:tc>
          <w:tcPr>
            <w:tcW w:w="45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9A787" w14:textId="78D08CA0" w:rsidR="00703EDE" w:rsidRPr="00703EDE" w:rsidRDefault="00AF2CF5" w:rsidP="00703EDE">
            <w:pPr>
              <w:rPr>
                <w:rFonts w:ascii="Times New Roman" w:eastAsia="Times New Roman" w:hAnsi="Times New Roman" w:cs="Times New Roman"/>
              </w:rPr>
            </w:pPr>
            <w:r>
              <w:rPr>
                <w:rFonts w:ascii="Calibri" w:eastAsia="Times New Roman" w:hAnsi="Calibri" w:cs="Calibri"/>
                <w:b/>
                <w:bCs/>
                <w:color w:val="000000"/>
                <w:sz w:val="20"/>
                <w:szCs w:val="20"/>
              </w:rPr>
              <w:lastRenderedPageBreak/>
              <w:t xml:space="preserve">Short </w:t>
            </w:r>
            <w:proofErr w:type="spellStart"/>
            <w:r>
              <w:rPr>
                <w:rFonts w:ascii="Calibri" w:eastAsia="Times New Roman" w:hAnsi="Calibri" w:cs="Calibri"/>
                <w:b/>
                <w:bCs/>
                <w:color w:val="000000"/>
                <w:sz w:val="20"/>
                <w:szCs w:val="20"/>
              </w:rPr>
              <w:t>description</w:t>
            </w:r>
            <w:proofErr w:type="spellEnd"/>
            <w:r>
              <w:rPr>
                <w:rFonts w:ascii="Calibri" w:eastAsia="Times New Roman" w:hAnsi="Calibri" w:cs="Calibri"/>
                <w:b/>
                <w:bCs/>
                <w:color w:val="000000"/>
                <w:sz w:val="20"/>
                <w:szCs w:val="20"/>
              </w:rPr>
              <w:t xml:space="preserve"> of </w:t>
            </w:r>
            <w:proofErr w:type="spellStart"/>
            <w:r>
              <w:rPr>
                <w:rFonts w:ascii="Calibri" w:eastAsia="Times New Roman" w:hAnsi="Calibri" w:cs="Calibri"/>
                <w:b/>
                <w:bCs/>
                <w:color w:val="000000"/>
                <w:sz w:val="20"/>
                <w:szCs w:val="20"/>
              </w:rPr>
              <w:t>lesson</w:t>
            </w:r>
            <w:proofErr w:type="spellEnd"/>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CC475" w14:textId="3D81D134" w:rsidR="00703EDE" w:rsidRPr="00703EDE" w:rsidRDefault="00AF2CF5" w:rsidP="00703EDE">
            <w:pPr>
              <w:rPr>
                <w:rFonts w:ascii="Times New Roman" w:eastAsia="Times New Roman" w:hAnsi="Times New Roman" w:cs="Times New Roman"/>
              </w:rPr>
            </w:pPr>
            <w:r>
              <w:rPr>
                <w:rFonts w:ascii="Calibri" w:eastAsia="Times New Roman" w:hAnsi="Calibri" w:cs="Calibri"/>
                <w:b/>
                <w:bCs/>
                <w:color w:val="000000"/>
                <w:sz w:val="20"/>
                <w:szCs w:val="20"/>
              </w:rPr>
              <w:t xml:space="preserve">Short </w:t>
            </w:r>
            <w:proofErr w:type="spellStart"/>
            <w:r>
              <w:rPr>
                <w:rFonts w:ascii="Calibri" w:eastAsia="Times New Roman" w:hAnsi="Calibri" w:cs="Calibri"/>
                <w:b/>
                <w:bCs/>
                <w:color w:val="000000"/>
                <w:sz w:val="20"/>
                <w:szCs w:val="20"/>
              </w:rPr>
              <w:t>didactical</w:t>
            </w:r>
            <w:proofErr w:type="spellEnd"/>
            <w:r>
              <w:rPr>
                <w:rFonts w:ascii="Calibri" w:eastAsia="Times New Roman" w:hAnsi="Calibri" w:cs="Calibri"/>
                <w:b/>
                <w:bCs/>
                <w:color w:val="000000"/>
                <w:sz w:val="20"/>
                <w:szCs w:val="20"/>
              </w:rPr>
              <w:t xml:space="preserve"> argument</w:t>
            </w:r>
          </w:p>
        </w:tc>
      </w:tr>
      <w:tr w:rsidR="00703EDE" w:rsidRPr="00E041F4" w14:paraId="3C9D8287" w14:textId="77777777" w:rsidTr="0070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64AA7" w14:textId="77777777" w:rsidR="00703EDE" w:rsidRPr="00703EDE" w:rsidRDefault="00703EDE" w:rsidP="00703EDE">
            <w:pPr>
              <w:rPr>
                <w:rFonts w:ascii="Times New Roman" w:eastAsia="Times New Roman" w:hAnsi="Times New Roman" w:cs="Times New Roman"/>
              </w:rPr>
            </w:pPr>
            <w:r w:rsidRPr="00703EDE">
              <w:rPr>
                <w:rFonts w:ascii="Calibri" w:eastAsia="Times New Roman" w:hAnsi="Calibri" w:cs="Calibri"/>
                <w:color w:val="000000"/>
                <w:sz w:val="20"/>
                <w:szCs w:val="20"/>
              </w:rPr>
              <w:t>1</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EBC71" w14:textId="77777777" w:rsidR="00904834" w:rsidRPr="0042335A" w:rsidRDefault="00904834" w:rsidP="00904834">
            <w:pPr>
              <w:rPr>
                <w:b/>
                <w:bCs/>
                <w:lang w:val="en-US"/>
              </w:rPr>
            </w:pPr>
            <w:r w:rsidRPr="0042335A">
              <w:rPr>
                <w:b/>
                <w:bCs/>
                <w:lang w:val="en-US"/>
              </w:rPr>
              <w:t>Welcome and Introduction</w:t>
            </w:r>
          </w:p>
          <w:p w14:paraId="7A6FF830" w14:textId="77777777" w:rsidR="00904834" w:rsidRDefault="00904834" w:rsidP="00904834">
            <w:pPr>
              <w:rPr>
                <w:lang w:val="en-US"/>
              </w:rPr>
            </w:pPr>
            <w:r>
              <w:rPr>
                <w:lang w:val="en-US"/>
              </w:rPr>
              <w:t xml:space="preserve">Participants arrive and are introduced to us and each other. </w:t>
            </w:r>
          </w:p>
          <w:p w14:paraId="3A292FE6" w14:textId="49825B9E" w:rsidR="00904834" w:rsidRDefault="00904834" w:rsidP="00904834">
            <w:pPr>
              <w:rPr>
                <w:lang w:val="en-US"/>
              </w:rPr>
            </w:pPr>
            <w:r>
              <w:rPr>
                <w:lang w:val="en-US"/>
              </w:rPr>
              <w:t xml:space="preserve">Aim of course shown: For participants to be able to design, develop and use hands-on content for e-learning portal. </w:t>
            </w:r>
          </w:p>
          <w:p w14:paraId="00DAA763" w14:textId="77777777" w:rsidR="00703EDE" w:rsidRPr="00904834" w:rsidRDefault="00703EDE" w:rsidP="00904834">
            <w:pPr>
              <w:rPr>
                <w:rFonts w:ascii="Times New Roman" w:eastAsia="Times New Roman" w:hAnsi="Times New Roman" w:cs="Times New Roman"/>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435B6" w14:textId="3C8052D7" w:rsidR="00703EDE" w:rsidRPr="0032717B" w:rsidRDefault="0032717B" w:rsidP="00703EDE">
            <w:pPr>
              <w:rPr>
                <w:rFonts w:eastAsia="Times New Roman" w:cstheme="minorHAnsi"/>
                <w:sz w:val="20"/>
                <w:szCs w:val="20"/>
                <w:lang w:val="en-US"/>
              </w:rPr>
            </w:pPr>
            <w:r>
              <w:rPr>
                <w:rFonts w:eastAsia="Times New Roman" w:cstheme="minorHAnsi"/>
                <w:sz w:val="20"/>
                <w:szCs w:val="20"/>
                <w:lang w:val="en-US"/>
              </w:rPr>
              <w:t xml:space="preserve">Uptake of any new technology is reliant on network formation and support. The welcome session is essential for beginning network formation. Furthermore, it lays the groundwork for participation, since it is established that is allowed for people to speak here. </w:t>
            </w:r>
          </w:p>
        </w:tc>
      </w:tr>
      <w:tr w:rsidR="00904834" w:rsidRPr="00E041F4" w14:paraId="1207E985" w14:textId="77777777" w:rsidTr="009048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53A35"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2</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26196" w14:textId="77777777" w:rsidR="00904834" w:rsidRDefault="00904834" w:rsidP="00904834">
            <w:pPr>
              <w:rPr>
                <w:b/>
                <w:bCs/>
                <w:lang w:val="en-US"/>
              </w:rPr>
            </w:pPr>
            <w:r w:rsidRPr="00FA0B80">
              <w:rPr>
                <w:b/>
                <w:bCs/>
                <w:lang w:val="en-US"/>
              </w:rPr>
              <w:t>Participants learn to use practical features</w:t>
            </w:r>
          </w:p>
          <w:p w14:paraId="15569142" w14:textId="77777777" w:rsidR="00904834" w:rsidRDefault="00904834" w:rsidP="00904834">
            <w:pPr>
              <w:rPr>
                <w:lang w:val="en-US"/>
              </w:rPr>
            </w:pPr>
            <w:r>
              <w:rPr>
                <w:lang w:val="en-US"/>
              </w:rPr>
              <w:t xml:space="preserve">This long session (interrupted by lunch) aims at giving participants hands-on experience with creating wiki-text, quizzes, annotated videos, simulation tool, and </w:t>
            </w:r>
            <w:proofErr w:type="spellStart"/>
            <w:r>
              <w:rPr>
                <w:lang w:val="en-US"/>
              </w:rPr>
              <w:t>Jupyter</w:t>
            </w:r>
            <w:proofErr w:type="spellEnd"/>
            <w:r>
              <w:rPr>
                <w:lang w:val="en-US"/>
              </w:rPr>
              <w:t xml:space="preserve"> in the e-learning platform. These are meant as small tasters with focus on functionality.</w:t>
            </w:r>
          </w:p>
          <w:p w14:paraId="3AB6A978" w14:textId="77777777" w:rsidR="00904834" w:rsidRPr="00904834" w:rsidRDefault="00904834" w:rsidP="00904834">
            <w:pPr>
              <w:rPr>
                <w:rFonts w:ascii="Times New Roman" w:eastAsia="Times New Roman" w:hAnsi="Times New Roman" w:cs="Times New Roman"/>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02C80" w14:textId="2349355F" w:rsidR="00904834" w:rsidRPr="0032717B" w:rsidRDefault="0032717B" w:rsidP="00904834">
            <w:pPr>
              <w:rPr>
                <w:rFonts w:eastAsia="Times New Roman" w:cstheme="minorHAnsi"/>
                <w:sz w:val="20"/>
                <w:szCs w:val="20"/>
                <w:lang w:val="en-US"/>
              </w:rPr>
            </w:pPr>
            <w:r>
              <w:rPr>
                <w:rFonts w:eastAsia="Times New Roman" w:cstheme="minorHAnsi"/>
                <w:sz w:val="20"/>
                <w:szCs w:val="20"/>
                <w:lang w:val="en-US"/>
              </w:rPr>
              <w:t xml:space="preserve">We want to give participants the possibility for immediate hands-on </w:t>
            </w:r>
            <w:proofErr w:type="spellStart"/>
            <w:r>
              <w:rPr>
                <w:rFonts w:eastAsia="Times New Roman" w:cstheme="minorHAnsi"/>
                <w:sz w:val="20"/>
                <w:szCs w:val="20"/>
                <w:lang w:val="en-US"/>
              </w:rPr>
              <w:t>tinkeren</w:t>
            </w:r>
            <w:proofErr w:type="spellEnd"/>
            <w:r>
              <w:rPr>
                <w:rFonts w:eastAsia="Times New Roman" w:cstheme="minorHAnsi"/>
                <w:sz w:val="20"/>
                <w:szCs w:val="20"/>
                <w:lang w:val="en-US"/>
              </w:rPr>
              <w:t xml:space="preserve"> from the get-go. They will probably end up having a lot of questions, which often function as generators of motivation for learning more. </w:t>
            </w:r>
          </w:p>
        </w:tc>
      </w:tr>
      <w:tr w:rsidR="00904834" w:rsidRPr="0032717B" w14:paraId="2C11ACA0" w14:textId="77777777" w:rsidTr="009048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63D93"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3</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F5BAE" w14:textId="77777777" w:rsidR="00904834" w:rsidRDefault="00904834" w:rsidP="00904834">
            <w:pPr>
              <w:rPr>
                <w:b/>
                <w:bCs/>
                <w:lang w:val="en-US"/>
              </w:rPr>
            </w:pPr>
            <w:r w:rsidRPr="00484537">
              <w:rPr>
                <w:b/>
                <w:bCs/>
                <w:lang w:val="en-US"/>
              </w:rPr>
              <w:t>Autonomous work: Making your own activity</w:t>
            </w:r>
          </w:p>
          <w:p w14:paraId="293CFFB9" w14:textId="77777777" w:rsidR="00904834" w:rsidRDefault="00904834" w:rsidP="00904834">
            <w:pPr>
              <w:rPr>
                <w:lang w:val="en-US"/>
              </w:rPr>
            </w:pPr>
            <w:r>
              <w:rPr>
                <w:lang w:val="en-US"/>
              </w:rPr>
              <w:t xml:space="preserve">Here, participants choose one type of activity (wiki-text, quiz, annotated video, simulation tool, or </w:t>
            </w:r>
            <w:proofErr w:type="spellStart"/>
            <w:r>
              <w:rPr>
                <w:lang w:val="en-US"/>
              </w:rPr>
              <w:t>Jupyter</w:t>
            </w:r>
            <w:proofErr w:type="spellEnd"/>
            <w:r>
              <w:rPr>
                <w:lang w:val="en-US"/>
              </w:rPr>
              <w:t xml:space="preserve"> notebook), and design an activity relevant to learning in their field/a course they are teaching or will teach. The activity need not be done, but participants need to be able to present it for other participants next day. We provide assistance during the work.</w:t>
            </w:r>
          </w:p>
          <w:p w14:paraId="22C51B54" w14:textId="77777777" w:rsidR="00904834" w:rsidRPr="00904834" w:rsidRDefault="00904834" w:rsidP="00904834">
            <w:pPr>
              <w:rPr>
                <w:rFonts w:ascii="Times New Roman" w:eastAsia="Times New Roman" w:hAnsi="Times New Roman" w:cs="Times New Roman"/>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620B5" w14:textId="605C3239" w:rsidR="00904834" w:rsidRPr="0032717B" w:rsidRDefault="0032717B" w:rsidP="00904834">
            <w:pPr>
              <w:rPr>
                <w:rFonts w:eastAsia="Times New Roman" w:cstheme="minorHAnsi"/>
                <w:sz w:val="20"/>
                <w:szCs w:val="20"/>
                <w:lang w:val="en-US"/>
              </w:rPr>
            </w:pPr>
            <w:r>
              <w:rPr>
                <w:rFonts w:eastAsia="Times New Roman" w:cstheme="minorHAnsi"/>
                <w:sz w:val="20"/>
                <w:szCs w:val="20"/>
                <w:lang w:val="en-US"/>
              </w:rPr>
              <w:t xml:space="preserve">It is essential that participants get something which is their own product (at least to some extent). We will make sure to have participants consider making something they might actually use. This makes the rest of the course more authentic, which fosters uptake and learning. </w:t>
            </w:r>
          </w:p>
        </w:tc>
      </w:tr>
      <w:tr w:rsidR="00904834" w:rsidRPr="00E041F4" w14:paraId="0560DBB9" w14:textId="77777777" w:rsidTr="009048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84D1E"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4</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B2A0F" w14:textId="77777777" w:rsidR="00904834" w:rsidRDefault="00904834" w:rsidP="00904834">
            <w:pPr>
              <w:rPr>
                <w:b/>
                <w:bCs/>
                <w:lang w:val="en-US"/>
              </w:rPr>
            </w:pPr>
            <w:r w:rsidRPr="00484537">
              <w:rPr>
                <w:b/>
                <w:bCs/>
                <w:lang w:val="en-US"/>
              </w:rPr>
              <w:t>Presentation of activities</w:t>
            </w:r>
          </w:p>
          <w:p w14:paraId="26F950BA" w14:textId="77777777" w:rsidR="00904834" w:rsidRDefault="00904834" w:rsidP="00904834">
            <w:pPr>
              <w:rPr>
                <w:lang w:val="en-US"/>
              </w:rPr>
            </w:pPr>
            <w:r w:rsidRPr="00484537">
              <w:rPr>
                <w:lang w:val="en-US"/>
              </w:rPr>
              <w:t xml:space="preserve">Participants present their activities to other participants. The exact way this is done is dependent on number of participants. </w:t>
            </w:r>
            <w:r>
              <w:rPr>
                <w:lang w:val="en-US"/>
              </w:rPr>
              <w:t xml:space="preserve">Based on pre-defined criteria relevant for learning physics, participants provide feedback to presentations. </w:t>
            </w:r>
          </w:p>
          <w:p w14:paraId="68534D51" w14:textId="77777777" w:rsidR="00904834" w:rsidRPr="00904834" w:rsidRDefault="00904834" w:rsidP="00904834">
            <w:pPr>
              <w:rPr>
                <w:rFonts w:ascii="Times New Roman" w:eastAsia="Times New Roman" w:hAnsi="Times New Roman" w:cs="Times New Roman"/>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9F8F6" w14:textId="017B8889" w:rsidR="00904834" w:rsidRPr="0032717B" w:rsidRDefault="0032717B" w:rsidP="00904834">
            <w:pPr>
              <w:rPr>
                <w:rFonts w:eastAsia="Times New Roman" w:cstheme="minorHAnsi"/>
                <w:sz w:val="20"/>
                <w:szCs w:val="20"/>
                <w:lang w:val="en-US"/>
              </w:rPr>
            </w:pPr>
            <w:r>
              <w:rPr>
                <w:rFonts w:eastAsia="Times New Roman" w:cstheme="minorHAnsi"/>
                <w:sz w:val="20"/>
                <w:szCs w:val="20"/>
                <w:lang w:val="en-US"/>
              </w:rPr>
              <w:t xml:space="preserve">Explaining your own work, listening with the intent of providing feedback, and using feedback to make changes are effective ways of learning now material. </w:t>
            </w:r>
          </w:p>
        </w:tc>
      </w:tr>
      <w:tr w:rsidR="00904834" w:rsidRPr="00E041F4" w14:paraId="43C84A97" w14:textId="77777777" w:rsidTr="009048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A0053"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5</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AA9CA" w14:textId="77777777" w:rsidR="00904834" w:rsidRDefault="00904834" w:rsidP="00904834">
            <w:pPr>
              <w:rPr>
                <w:b/>
                <w:bCs/>
                <w:lang w:val="en-US"/>
              </w:rPr>
            </w:pPr>
            <w:r w:rsidRPr="00484537">
              <w:rPr>
                <w:b/>
                <w:bCs/>
                <w:lang w:val="en-US"/>
              </w:rPr>
              <w:t>Active digital and blended learning</w:t>
            </w:r>
          </w:p>
          <w:p w14:paraId="59708964" w14:textId="77777777" w:rsidR="00904834" w:rsidRPr="00484537" w:rsidRDefault="00904834" w:rsidP="00904834">
            <w:pPr>
              <w:rPr>
                <w:lang w:val="en-US"/>
              </w:rPr>
            </w:pPr>
            <w:r>
              <w:rPr>
                <w:lang w:val="en-US"/>
              </w:rPr>
              <w:lastRenderedPageBreak/>
              <w:t xml:space="preserve">An interactive lecture about research into active learning in digital and blended learning environments. Will contain activities where participants are asked to couple presented research with own activities. </w:t>
            </w:r>
          </w:p>
          <w:p w14:paraId="194B723B" w14:textId="77777777" w:rsidR="00904834" w:rsidRPr="00904834" w:rsidRDefault="00904834" w:rsidP="00904834">
            <w:pPr>
              <w:rPr>
                <w:rFonts w:ascii="Times New Roman" w:eastAsia="Times New Roman" w:hAnsi="Times New Roman" w:cs="Times New Roman"/>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A017E" w14:textId="1DE1A9A8" w:rsidR="00904834" w:rsidRPr="0032717B" w:rsidRDefault="0032717B" w:rsidP="00904834">
            <w:pPr>
              <w:rPr>
                <w:rFonts w:eastAsia="Times New Roman" w:cstheme="minorHAnsi"/>
                <w:sz w:val="20"/>
                <w:szCs w:val="20"/>
                <w:lang w:val="en-US"/>
              </w:rPr>
            </w:pPr>
            <w:r>
              <w:rPr>
                <w:rFonts w:eastAsia="Times New Roman" w:cstheme="minorHAnsi"/>
                <w:sz w:val="20"/>
                <w:szCs w:val="20"/>
                <w:lang w:val="en-US"/>
              </w:rPr>
              <w:lastRenderedPageBreak/>
              <w:t xml:space="preserve">Having worked hands-on, a session with a focus on the available research may help participants settle on choice, make revisions, and argue for/against their choices. </w:t>
            </w:r>
          </w:p>
        </w:tc>
      </w:tr>
      <w:tr w:rsidR="00904834" w:rsidRPr="00E041F4" w14:paraId="5E671524" w14:textId="77777777" w:rsidTr="009048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25A98"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6</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3A774" w14:textId="77777777" w:rsidR="00904834" w:rsidRDefault="00904834" w:rsidP="00904834">
            <w:pPr>
              <w:rPr>
                <w:b/>
                <w:bCs/>
                <w:lang w:val="en-US"/>
              </w:rPr>
            </w:pPr>
            <w:r w:rsidRPr="00484537">
              <w:rPr>
                <w:b/>
                <w:bCs/>
                <w:lang w:val="en-US"/>
              </w:rPr>
              <w:t>Feedback in digital and blended environments</w:t>
            </w:r>
          </w:p>
          <w:p w14:paraId="1D4BFD16" w14:textId="77777777" w:rsidR="00904834" w:rsidRPr="00484537" w:rsidRDefault="00904834" w:rsidP="00904834">
            <w:pPr>
              <w:rPr>
                <w:lang w:val="en-US"/>
              </w:rPr>
            </w:pPr>
            <w:r w:rsidRPr="005D37E0">
              <w:rPr>
                <w:lang w:val="en-US"/>
              </w:rPr>
              <w:t>An interactive lecture about how to facilitate and provide feedback (both automated and non-automated)</w:t>
            </w:r>
            <w:r>
              <w:rPr>
                <w:lang w:val="en-US"/>
              </w:rPr>
              <w:t xml:space="preserve"> in digital and blended environments. Will contain activities where participants are asked to couple presented research with own activities. </w:t>
            </w:r>
          </w:p>
          <w:p w14:paraId="07BA6DF6" w14:textId="77777777" w:rsidR="00904834" w:rsidRPr="00904834" w:rsidRDefault="00904834" w:rsidP="00904834">
            <w:pPr>
              <w:rPr>
                <w:rFonts w:ascii="Times New Roman" w:eastAsia="Times New Roman" w:hAnsi="Times New Roman" w:cs="Times New Roman"/>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29D9" w14:textId="15C32B23" w:rsidR="00904834" w:rsidRPr="0032717B" w:rsidRDefault="0032717B" w:rsidP="00904834">
            <w:pPr>
              <w:rPr>
                <w:rFonts w:eastAsia="Times New Roman" w:cstheme="minorHAnsi"/>
                <w:sz w:val="20"/>
                <w:szCs w:val="20"/>
                <w:lang w:val="en-US"/>
              </w:rPr>
            </w:pPr>
            <w:r>
              <w:rPr>
                <w:rFonts w:eastAsia="Times New Roman" w:cstheme="minorHAnsi"/>
                <w:sz w:val="20"/>
                <w:szCs w:val="20"/>
                <w:lang w:val="en-US"/>
              </w:rPr>
              <w:t>Feedback is an essential part of any learning process, so designing feedback in digital and blended learning environments is an important task</w:t>
            </w:r>
          </w:p>
        </w:tc>
      </w:tr>
      <w:tr w:rsidR="00904834" w:rsidRPr="00E041F4" w14:paraId="163251FA" w14:textId="77777777" w:rsidTr="009048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2DF78"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7</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8F6B5" w14:textId="77777777" w:rsidR="00904834" w:rsidRDefault="00904834" w:rsidP="00904834">
            <w:pPr>
              <w:rPr>
                <w:b/>
                <w:bCs/>
                <w:i/>
                <w:iCs/>
                <w:lang w:val="en-US"/>
              </w:rPr>
            </w:pPr>
            <w:r w:rsidRPr="005D37E0">
              <w:rPr>
                <w:b/>
                <w:bCs/>
                <w:lang w:val="en-US"/>
              </w:rPr>
              <w:t>Designing lessons for active learning</w:t>
            </w:r>
          </w:p>
          <w:p w14:paraId="2F5D3CB2" w14:textId="37A2ED70" w:rsidR="00904834" w:rsidRPr="005D37E0" w:rsidRDefault="00904834" w:rsidP="00904834">
            <w:pPr>
              <w:rPr>
                <w:lang w:val="en-US"/>
              </w:rPr>
            </w:pPr>
            <w:r>
              <w:rPr>
                <w:lang w:val="en-US"/>
              </w:rPr>
              <w:t>This lesson begins with an observation</w:t>
            </w:r>
            <w:r w:rsidR="0032717B">
              <w:rPr>
                <w:lang w:val="en-US"/>
              </w:rPr>
              <w:t>/analysis</w:t>
            </w:r>
            <w:r>
              <w:rPr>
                <w:lang w:val="en-US"/>
              </w:rPr>
              <w:t xml:space="preserve"> of an example lesson, which illustrates a particular principle for designing active learning. Participants analyze the example and derive a model for teaching with active learning. We then discuss pros and cons of the model for teaching, including underlying research.  </w:t>
            </w:r>
          </w:p>
          <w:p w14:paraId="0A63CCD3" w14:textId="77777777" w:rsidR="00904834" w:rsidRPr="00904834" w:rsidRDefault="00904834" w:rsidP="00904834">
            <w:pPr>
              <w:rPr>
                <w:rFonts w:ascii="Times New Roman" w:eastAsia="Times New Roman" w:hAnsi="Times New Roman" w:cs="Times New Roman"/>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5600B" w14:textId="18C390FF" w:rsidR="00904834" w:rsidRPr="0032717B" w:rsidRDefault="0032717B" w:rsidP="00904834">
            <w:pPr>
              <w:rPr>
                <w:rFonts w:eastAsia="Times New Roman" w:cstheme="minorHAnsi"/>
                <w:sz w:val="20"/>
                <w:szCs w:val="20"/>
                <w:lang w:val="en-US"/>
              </w:rPr>
            </w:pPr>
            <w:r>
              <w:rPr>
                <w:rFonts w:eastAsia="Times New Roman" w:cstheme="minorHAnsi"/>
                <w:sz w:val="20"/>
                <w:szCs w:val="20"/>
                <w:lang w:val="en-US"/>
              </w:rPr>
              <w:t>Active learning often goes against our intuitions as teachers. Therefore, models have been developed to help design active learning lessons. By analyzing a description or video of such a lesson, the aim is to</w:t>
            </w:r>
            <w:r w:rsidR="00EC39ED">
              <w:rPr>
                <w:rFonts w:eastAsia="Times New Roman" w:cstheme="minorHAnsi"/>
                <w:sz w:val="20"/>
                <w:szCs w:val="20"/>
                <w:lang w:val="en-US"/>
              </w:rPr>
              <w:t xml:space="preserve"> better be able to use the underlying teaching model in own work. </w:t>
            </w:r>
          </w:p>
        </w:tc>
      </w:tr>
      <w:tr w:rsidR="00904834" w:rsidRPr="00E041F4" w14:paraId="2F880339" w14:textId="77777777" w:rsidTr="0090483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F9E57" w14:textId="77777777" w:rsidR="00904834" w:rsidRPr="00703EDE" w:rsidRDefault="00904834" w:rsidP="00904834">
            <w:pPr>
              <w:rPr>
                <w:rFonts w:ascii="Times New Roman" w:eastAsia="Times New Roman" w:hAnsi="Times New Roman" w:cs="Times New Roman"/>
              </w:rPr>
            </w:pPr>
            <w:r w:rsidRPr="00703EDE">
              <w:rPr>
                <w:rFonts w:ascii="Calibri" w:eastAsia="Times New Roman" w:hAnsi="Calibri" w:cs="Calibri"/>
                <w:color w:val="000000"/>
                <w:sz w:val="20"/>
                <w:szCs w:val="20"/>
              </w:rPr>
              <w:t>8</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E4252" w14:textId="77777777" w:rsidR="00904834" w:rsidRDefault="00904834" w:rsidP="00904834">
            <w:pPr>
              <w:rPr>
                <w:b/>
                <w:bCs/>
                <w:lang w:val="en-US"/>
              </w:rPr>
            </w:pPr>
            <w:r w:rsidRPr="005D37E0">
              <w:rPr>
                <w:b/>
                <w:bCs/>
                <w:lang w:val="en-US"/>
              </w:rPr>
              <w:t>Autonomous work: Use activities in own lessons</w:t>
            </w:r>
          </w:p>
          <w:p w14:paraId="1D730C79" w14:textId="77777777" w:rsidR="00904834" w:rsidRPr="005D37E0" w:rsidRDefault="00904834" w:rsidP="00904834">
            <w:pPr>
              <w:rPr>
                <w:lang w:val="en-US"/>
              </w:rPr>
            </w:pPr>
            <w:r>
              <w:rPr>
                <w:lang w:val="en-US"/>
              </w:rPr>
              <w:t xml:space="preserve">Here, participants use the model for active learning derived in the preceding lesson to begin their own lessons. It should be lessons that they are going to teach at some point. The lessons need not be done, but participants need to be able to outline how the lesson would proceed for other participants next day. To assist this work, we provide a template designed for this purpose as well as assistance. </w:t>
            </w:r>
          </w:p>
          <w:p w14:paraId="71EA441F" w14:textId="77777777" w:rsidR="00904834" w:rsidRPr="00904834" w:rsidRDefault="00904834" w:rsidP="00904834">
            <w:pPr>
              <w:rPr>
                <w:rFonts w:ascii="Times New Roman" w:eastAsia="Times New Roman" w:hAnsi="Times New Roman" w:cs="Times New Roman"/>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45545" w14:textId="4F02B261" w:rsidR="00904834" w:rsidRPr="0032717B" w:rsidRDefault="00EC39ED" w:rsidP="00904834">
            <w:pPr>
              <w:rPr>
                <w:rFonts w:eastAsia="Times New Roman" w:cstheme="minorHAnsi"/>
                <w:sz w:val="20"/>
                <w:szCs w:val="20"/>
                <w:lang w:val="en-US"/>
              </w:rPr>
            </w:pPr>
            <w:r>
              <w:rPr>
                <w:rFonts w:eastAsia="Times New Roman" w:cstheme="minorHAnsi"/>
                <w:sz w:val="20"/>
                <w:szCs w:val="20"/>
                <w:lang w:val="en-US"/>
              </w:rPr>
              <w:t>It is essential that participants get something which is their own product (at least to some extent). We will make sure to have participants consider making something they might actually use. This makes the rest of the course more authentic, which fosters uptake and learning.</w:t>
            </w:r>
          </w:p>
        </w:tc>
      </w:tr>
      <w:tr w:rsidR="00904834" w:rsidRPr="00E041F4" w14:paraId="0582C85B" w14:textId="77777777" w:rsidTr="0070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94340" w14:textId="21E14DED" w:rsidR="00904834" w:rsidRPr="00703EDE" w:rsidRDefault="00904834" w:rsidP="00904834">
            <w:pP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9</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238C6" w14:textId="77777777" w:rsidR="00904834" w:rsidRPr="005D37E0" w:rsidRDefault="00904834" w:rsidP="00904834">
            <w:pPr>
              <w:rPr>
                <w:b/>
                <w:bCs/>
                <w:lang w:val="en-US"/>
              </w:rPr>
            </w:pPr>
            <w:r w:rsidRPr="005D37E0">
              <w:rPr>
                <w:b/>
                <w:bCs/>
                <w:lang w:val="en-US"/>
              </w:rPr>
              <w:t xml:space="preserve">Presentation of </w:t>
            </w:r>
            <w:r>
              <w:rPr>
                <w:b/>
                <w:bCs/>
                <w:lang w:val="en-US"/>
              </w:rPr>
              <w:t xml:space="preserve">outlines of </w:t>
            </w:r>
            <w:r w:rsidRPr="005D37E0">
              <w:rPr>
                <w:b/>
                <w:bCs/>
                <w:lang w:val="en-US"/>
              </w:rPr>
              <w:t>lessons</w:t>
            </w:r>
          </w:p>
          <w:p w14:paraId="0D38F453" w14:textId="77777777" w:rsidR="00904834" w:rsidRDefault="00904834" w:rsidP="00904834">
            <w:pPr>
              <w:rPr>
                <w:lang w:val="en-US"/>
              </w:rPr>
            </w:pPr>
            <w:r w:rsidRPr="00484537">
              <w:rPr>
                <w:lang w:val="en-US"/>
              </w:rPr>
              <w:t xml:space="preserve">Participants present their activities to other participants. The exact way this is done is dependent on number of participants. </w:t>
            </w:r>
            <w:r>
              <w:rPr>
                <w:lang w:val="en-US"/>
              </w:rPr>
              <w:t xml:space="preserve">Based on pre-defined criteria relevant for learning physics, participants provide feedback to presentations. </w:t>
            </w:r>
          </w:p>
          <w:p w14:paraId="21F5C252" w14:textId="77777777" w:rsidR="00904834" w:rsidRPr="007374DE" w:rsidRDefault="00904834" w:rsidP="00904834">
            <w:pPr>
              <w:rPr>
                <w:b/>
                <w:bCs/>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C95FC" w14:textId="3DC35B6B" w:rsidR="00904834" w:rsidRPr="0032717B" w:rsidRDefault="00EC39ED" w:rsidP="00904834">
            <w:pPr>
              <w:rPr>
                <w:rFonts w:eastAsia="Times New Roman" w:cstheme="minorHAnsi"/>
                <w:sz w:val="20"/>
                <w:szCs w:val="20"/>
                <w:lang w:val="en-US"/>
              </w:rPr>
            </w:pPr>
            <w:r>
              <w:rPr>
                <w:rFonts w:eastAsia="Times New Roman" w:cstheme="minorHAnsi"/>
                <w:sz w:val="20"/>
                <w:szCs w:val="20"/>
                <w:lang w:val="en-US"/>
              </w:rPr>
              <w:t>Explaining your own work, listening with the intent of providing feedback, and using feedback to make changes are effective ways of learning now material.</w:t>
            </w:r>
          </w:p>
        </w:tc>
      </w:tr>
      <w:tr w:rsidR="00904834" w:rsidRPr="00E041F4" w14:paraId="355B7F81" w14:textId="77777777" w:rsidTr="0070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B76AC" w14:textId="0A71DC55" w:rsidR="00904834" w:rsidRPr="00703EDE" w:rsidRDefault="00904834" w:rsidP="00904834">
            <w:pP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01D94F" w14:textId="77777777" w:rsidR="00904834" w:rsidRDefault="00904834" w:rsidP="00904834">
            <w:pPr>
              <w:rPr>
                <w:b/>
                <w:bCs/>
                <w:lang w:val="en-US"/>
              </w:rPr>
            </w:pPr>
            <w:r w:rsidRPr="007374DE">
              <w:rPr>
                <w:b/>
                <w:bCs/>
                <w:lang w:val="en-US"/>
              </w:rPr>
              <w:t>Lesson studies as a way to iteratively develop teaching</w:t>
            </w:r>
          </w:p>
          <w:p w14:paraId="2AFA9EA4" w14:textId="77777777" w:rsidR="00904834" w:rsidRPr="007374DE" w:rsidRDefault="00904834" w:rsidP="00904834">
            <w:pPr>
              <w:rPr>
                <w:lang w:val="en-US"/>
              </w:rPr>
            </w:pPr>
            <w:r>
              <w:rPr>
                <w:lang w:val="en-US"/>
              </w:rPr>
              <w:t xml:space="preserve">In this lecture, we introduce the concept of lesson studies. Through examples, we show how one can target specific areas to observe, provide feedback and make changes.  Participants work with designing a lesson study when using the e-learning platform. </w:t>
            </w:r>
          </w:p>
          <w:p w14:paraId="22A48D16" w14:textId="77777777" w:rsidR="00904834" w:rsidRPr="007374DE" w:rsidRDefault="00904834" w:rsidP="00904834">
            <w:pPr>
              <w:rPr>
                <w:b/>
                <w:bCs/>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54E59" w14:textId="67B4D54A" w:rsidR="00904834" w:rsidRPr="0032717B" w:rsidRDefault="00EC39ED" w:rsidP="00904834">
            <w:pPr>
              <w:rPr>
                <w:rFonts w:eastAsia="Times New Roman" w:cstheme="minorHAnsi"/>
                <w:sz w:val="20"/>
                <w:szCs w:val="20"/>
                <w:lang w:val="en-US"/>
              </w:rPr>
            </w:pPr>
            <w:r>
              <w:rPr>
                <w:rFonts w:eastAsia="Times New Roman" w:cstheme="minorHAnsi"/>
                <w:sz w:val="20"/>
                <w:szCs w:val="20"/>
                <w:lang w:val="en-US"/>
              </w:rPr>
              <w:t xml:space="preserve">While outside of the comfort-zone of many teachers, having others observe and analyze your lesson with predefined criteria in hand, is one of the most powerful ways to develop teaching. This is why we introduce the method here. </w:t>
            </w:r>
          </w:p>
        </w:tc>
      </w:tr>
      <w:tr w:rsidR="00904834" w:rsidRPr="00E041F4" w14:paraId="05B2F511" w14:textId="77777777" w:rsidTr="0070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DACDB" w14:textId="1FC16CA1" w:rsidR="00904834" w:rsidRPr="00703EDE" w:rsidRDefault="00904834" w:rsidP="00904834">
            <w:pPr>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4C57A" w14:textId="77777777" w:rsidR="00904834" w:rsidRDefault="00904834" w:rsidP="00904834">
            <w:pPr>
              <w:rPr>
                <w:b/>
                <w:bCs/>
                <w:lang w:val="en-US"/>
              </w:rPr>
            </w:pPr>
            <w:r w:rsidRPr="007374DE">
              <w:rPr>
                <w:b/>
                <w:bCs/>
                <w:lang w:val="en-US"/>
              </w:rPr>
              <w:t>Course design</w:t>
            </w:r>
          </w:p>
          <w:p w14:paraId="2B38D999" w14:textId="77777777" w:rsidR="00904834" w:rsidRDefault="00904834" w:rsidP="00904834">
            <w:pPr>
              <w:rPr>
                <w:lang w:val="en-US"/>
              </w:rPr>
            </w:pPr>
            <w:r>
              <w:rPr>
                <w:lang w:val="en-US"/>
              </w:rPr>
              <w:t xml:space="preserve">In this lecture participants will, through examples, work with some of the central principles for active learning course design. Participants work with applying these principles to the present context. </w:t>
            </w:r>
          </w:p>
          <w:p w14:paraId="2BFD18F0" w14:textId="77777777" w:rsidR="00904834" w:rsidRPr="007374DE" w:rsidRDefault="00904834" w:rsidP="00904834">
            <w:pPr>
              <w:rPr>
                <w:b/>
                <w:bCs/>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27EB0" w14:textId="5728BE49" w:rsidR="00904834" w:rsidRPr="0032717B" w:rsidRDefault="00EC39ED" w:rsidP="00904834">
            <w:pPr>
              <w:rPr>
                <w:rFonts w:eastAsia="Times New Roman" w:cstheme="minorHAnsi"/>
                <w:sz w:val="20"/>
                <w:szCs w:val="20"/>
                <w:lang w:val="en-US"/>
              </w:rPr>
            </w:pPr>
            <w:r>
              <w:rPr>
                <w:rFonts w:eastAsia="Times New Roman" w:cstheme="minorHAnsi"/>
                <w:sz w:val="20"/>
                <w:szCs w:val="20"/>
                <w:lang w:val="en-US"/>
              </w:rPr>
              <w:t xml:space="preserve">Ultimately, participants should make courses using the pan-learning platform. By working with an example, the probability of this happening increases. </w:t>
            </w:r>
          </w:p>
        </w:tc>
      </w:tr>
      <w:tr w:rsidR="00904834" w:rsidRPr="00E041F4" w14:paraId="634BF9B9" w14:textId="77777777" w:rsidTr="00703E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7E366" w14:textId="43804EB9" w:rsidR="00904834" w:rsidRPr="00703EDE" w:rsidRDefault="00904834" w:rsidP="00904834">
            <w:pPr>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4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09B39" w14:textId="77777777" w:rsidR="00904834" w:rsidRDefault="00904834" w:rsidP="00904834">
            <w:pPr>
              <w:rPr>
                <w:b/>
                <w:bCs/>
                <w:lang w:val="en-US"/>
              </w:rPr>
            </w:pPr>
            <w:r w:rsidRPr="007374DE">
              <w:rPr>
                <w:b/>
                <w:bCs/>
                <w:lang w:val="en-US"/>
              </w:rPr>
              <w:t>Prepare for interim period</w:t>
            </w:r>
          </w:p>
          <w:p w14:paraId="154FAEFA" w14:textId="77777777" w:rsidR="00904834" w:rsidRPr="007374DE" w:rsidRDefault="00904834" w:rsidP="00904834">
            <w:pPr>
              <w:rPr>
                <w:lang w:val="en-US"/>
              </w:rPr>
            </w:pPr>
            <w:r w:rsidRPr="007374DE">
              <w:rPr>
                <w:lang w:val="en-US"/>
              </w:rPr>
              <w:t xml:space="preserve">In this activity, </w:t>
            </w:r>
            <w:r>
              <w:rPr>
                <w:lang w:val="en-US"/>
              </w:rPr>
              <w:t xml:space="preserve">participants outline what they are going to do and when they are going to do it in the interim period. We hope to make small-group constellations of participants who will spar with each other during the period. </w:t>
            </w:r>
          </w:p>
          <w:p w14:paraId="070B849E" w14:textId="77777777" w:rsidR="00904834" w:rsidRPr="007374DE" w:rsidRDefault="00904834" w:rsidP="00904834">
            <w:pPr>
              <w:rPr>
                <w:b/>
                <w:bCs/>
                <w:lang w:val="en-US"/>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B5C97" w14:textId="31FB9B12" w:rsidR="00904834" w:rsidRPr="0032717B" w:rsidRDefault="00EC39ED" w:rsidP="00904834">
            <w:pPr>
              <w:rPr>
                <w:rFonts w:eastAsia="Times New Roman" w:cstheme="minorHAnsi"/>
                <w:sz w:val="20"/>
                <w:szCs w:val="20"/>
                <w:lang w:val="en-US"/>
              </w:rPr>
            </w:pPr>
            <w:r>
              <w:rPr>
                <w:rFonts w:eastAsia="Times New Roman" w:cstheme="minorHAnsi"/>
                <w:sz w:val="20"/>
                <w:szCs w:val="20"/>
                <w:lang w:val="en-US"/>
              </w:rPr>
              <w:t xml:space="preserve">This will hopefully make it easier for participants to set goals and for facilitators to help participants realize their goals. </w:t>
            </w:r>
          </w:p>
        </w:tc>
      </w:tr>
    </w:tbl>
    <w:p w14:paraId="0FF05C4E" w14:textId="77777777" w:rsidR="00703EDE" w:rsidRPr="00904834" w:rsidRDefault="00703EDE" w:rsidP="00703EDE">
      <w:pPr>
        <w:spacing w:after="160"/>
        <w:rPr>
          <w:rFonts w:ascii="Times New Roman" w:eastAsia="Times New Roman" w:hAnsi="Times New Roman" w:cs="Times New Roman"/>
          <w:lang w:val="en-US"/>
        </w:rPr>
      </w:pPr>
      <w:r w:rsidRPr="00904834">
        <w:rPr>
          <w:rFonts w:ascii="Calibri" w:eastAsia="Times New Roman" w:hAnsi="Calibri" w:cs="Calibri"/>
          <w:color w:val="000000"/>
          <w:sz w:val="20"/>
          <w:szCs w:val="20"/>
          <w:lang w:val="en-US"/>
        </w:rPr>
        <w:t> </w:t>
      </w:r>
    </w:p>
    <w:p w14:paraId="1311D177" w14:textId="5AE27847" w:rsidR="00703EDE" w:rsidRPr="00703EDE" w:rsidRDefault="00AF2CF5" w:rsidP="00703EDE">
      <w:pPr>
        <w:spacing w:after="160"/>
        <w:rPr>
          <w:rFonts w:ascii="Times New Roman" w:eastAsia="Times New Roman" w:hAnsi="Times New Roman" w:cs="Times New Roman"/>
        </w:rPr>
      </w:pPr>
      <w:proofErr w:type="spellStart"/>
      <w:r>
        <w:rPr>
          <w:rFonts w:ascii="Calibri" w:eastAsia="Times New Roman" w:hAnsi="Calibri" w:cs="Calibri"/>
          <w:color w:val="000000"/>
          <w:sz w:val="20"/>
          <w:szCs w:val="20"/>
        </w:rPr>
        <w:t>Reflection</w:t>
      </w:r>
      <w:proofErr w:type="spellEnd"/>
      <w:r>
        <w:rPr>
          <w:rFonts w:ascii="Calibri" w:eastAsia="Times New Roman" w:hAnsi="Calibri" w:cs="Calibri"/>
          <w:color w:val="000000"/>
          <w:sz w:val="20"/>
          <w:szCs w:val="20"/>
        </w:rPr>
        <w:t xml:space="preserve"> log</w:t>
      </w:r>
    </w:p>
    <w:tbl>
      <w:tblPr>
        <w:tblW w:w="0" w:type="auto"/>
        <w:tblCellMar>
          <w:top w:w="15" w:type="dxa"/>
          <w:left w:w="15" w:type="dxa"/>
          <w:bottom w:w="15" w:type="dxa"/>
          <w:right w:w="15" w:type="dxa"/>
        </w:tblCellMar>
        <w:tblLook w:val="04A0" w:firstRow="1" w:lastRow="0" w:firstColumn="1" w:lastColumn="0" w:noHBand="0" w:noVBand="1"/>
      </w:tblPr>
      <w:tblGrid>
        <w:gridCol w:w="1408"/>
        <w:gridCol w:w="3118"/>
        <w:gridCol w:w="4962"/>
      </w:tblGrid>
      <w:tr w:rsidR="00703EDE" w:rsidRPr="00703EDE" w14:paraId="504E29A1" w14:textId="77777777" w:rsidTr="00703EDE">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D6D64" w14:textId="2657D8D7" w:rsidR="00703EDE" w:rsidRPr="00703EDE" w:rsidRDefault="00AF2CF5" w:rsidP="00703EDE">
            <w:pPr>
              <w:rPr>
                <w:rFonts w:ascii="Times New Roman" w:eastAsia="Times New Roman" w:hAnsi="Times New Roman" w:cs="Times New Roman"/>
              </w:rPr>
            </w:pPr>
            <w:proofErr w:type="spellStart"/>
            <w:r>
              <w:rPr>
                <w:rFonts w:ascii="Calibri" w:eastAsia="Times New Roman" w:hAnsi="Calibri" w:cs="Calibri"/>
                <w:b/>
                <w:bCs/>
                <w:color w:val="000000"/>
                <w:sz w:val="20"/>
                <w:szCs w:val="20"/>
              </w:rPr>
              <w:t>Period</w:t>
            </w:r>
            <w:proofErr w:type="spellEnd"/>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A60C9" w14:textId="6C15578E" w:rsidR="00703EDE" w:rsidRPr="00703EDE" w:rsidRDefault="00AF2CF5" w:rsidP="00703EDE">
            <w:pPr>
              <w:rPr>
                <w:rFonts w:ascii="Times New Roman" w:eastAsia="Times New Roman" w:hAnsi="Times New Roman" w:cs="Times New Roman"/>
              </w:rPr>
            </w:pPr>
            <w:r>
              <w:rPr>
                <w:rFonts w:ascii="Calibri" w:eastAsia="Times New Roman" w:hAnsi="Calibri" w:cs="Calibri"/>
                <w:b/>
                <w:bCs/>
                <w:color w:val="000000"/>
                <w:sz w:val="20"/>
                <w:szCs w:val="20"/>
              </w:rPr>
              <w:t>Place</w:t>
            </w: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FAF1F" w14:textId="3888B7C2" w:rsidR="00703EDE" w:rsidRPr="00703EDE" w:rsidRDefault="00AF2CF5" w:rsidP="00703EDE">
            <w:pPr>
              <w:rPr>
                <w:rFonts w:ascii="Times New Roman" w:eastAsia="Times New Roman" w:hAnsi="Times New Roman" w:cs="Times New Roman"/>
              </w:rPr>
            </w:pPr>
            <w:proofErr w:type="spellStart"/>
            <w:r>
              <w:rPr>
                <w:rFonts w:ascii="Calibri" w:eastAsia="Times New Roman" w:hAnsi="Calibri" w:cs="Calibri"/>
                <w:b/>
                <w:bCs/>
                <w:color w:val="000000"/>
                <w:sz w:val="20"/>
                <w:szCs w:val="20"/>
              </w:rPr>
              <w:t>Reflection</w:t>
            </w:r>
            <w:proofErr w:type="spellEnd"/>
          </w:p>
        </w:tc>
      </w:tr>
      <w:tr w:rsidR="00703EDE" w:rsidRPr="00703EDE" w14:paraId="7E2E05FD" w14:textId="77777777" w:rsidTr="00703EDE">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FD895" w14:textId="77777777" w:rsidR="00703EDE" w:rsidRPr="00703EDE" w:rsidRDefault="00703EDE" w:rsidP="00703EDE">
            <w:pPr>
              <w:rPr>
                <w:rFonts w:ascii="Times New Roman" w:eastAsia="Times New Roman" w:hAnsi="Times New Roman" w:cs="Times New Roman"/>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4B6D4" w14:textId="77777777" w:rsidR="00703EDE" w:rsidRPr="00703EDE" w:rsidRDefault="00703EDE" w:rsidP="00703EDE">
            <w:pPr>
              <w:rPr>
                <w:rFonts w:ascii="Times New Roman" w:eastAsia="Times New Roman" w:hAnsi="Times New Roman" w:cs="Times New Roman"/>
              </w:rPr>
            </w:pPr>
          </w:p>
        </w:tc>
        <w:tc>
          <w:tcPr>
            <w:tcW w:w="49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6AFAC" w14:textId="77777777" w:rsidR="00703EDE" w:rsidRPr="00703EDE" w:rsidRDefault="00703EDE" w:rsidP="00703EDE">
            <w:pPr>
              <w:rPr>
                <w:rFonts w:ascii="Times New Roman" w:eastAsia="Times New Roman" w:hAnsi="Times New Roman" w:cs="Times New Roman"/>
              </w:rPr>
            </w:pPr>
          </w:p>
        </w:tc>
      </w:tr>
    </w:tbl>
    <w:p w14:paraId="46A8B712" w14:textId="77777777" w:rsidR="00703EDE" w:rsidRPr="00703EDE" w:rsidRDefault="00703EDE" w:rsidP="00703EDE">
      <w:pPr>
        <w:rPr>
          <w:rFonts w:ascii="Times New Roman" w:eastAsia="Times New Roman" w:hAnsi="Times New Roman" w:cs="Times New Roman"/>
        </w:rPr>
      </w:pPr>
    </w:p>
    <w:p w14:paraId="5183F731" w14:textId="77777777" w:rsidR="00501BDE" w:rsidRDefault="00501BDE"/>
    <w:sectPr w:rsidR="00501BDE" w:rsidSect="00501C4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7507D"/>
    <w:multiLevelType w:val="hybridMultilevel"/>
    <w:tmpl w:val="2250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B4575"/>
    <w:multiLevelType w:val="hybridMultilevel"/>
    <w:tmpl w:val="2A72AC02"/>
    <w:lvl w:ilvl="0" w:tplc="C26C29F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C54D2F"/>
    <w:multiLevelType w:val="multilevel"/>
    <w:tmpl w:val="80F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50090"/>
    <w:multiLevelType w:val="hybridMultilevel"/>
    <w:tmpl w:val="9D6CCD2A"/>
    <w:lvl w:ilvl="0" w:tplc="1304CF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E"/>
    <w:rsid w:val="00043C35"/>
    <w:rsid w:val="002505B9"/>
    <w:rsid w:val="002B4920"/>
    <w:rsid w:val="002B7B7B"/>
    <w:rsid w:val="0032717B"/>
    <w:rsid w:val="00445A2F"/>
    <w:rsid w:val="004A576F"/>
    <w:rsid w:val="004B3295"/>
    <w:rsid w:val="00501BDE"/>
    <w:rsid w:val="00501C47"/>
    <w:rsid w:val="005E3552"/>
    <w:rsid w:val="0060135A"/>
    <w:rsid w:val="00653278"/>
    <w:rsid w:val="00703EDE"/>
    <w:rsid w:val="007F0BA0"/>
    <w:rsid w:val="0081769B"/>
    <w:rsid w:val="008616B7"/>
    <w:rsid w:val="00904834"/>
    <w:rsid w:val="00A05AFF"/>
    <w:rsid w:val="00AF2CF5"/>
    <w:rsid w:val="00B6243E"/>
    <w:rsid w:val="00B933BC"/>
    <w:rsid w:val="00C73280"/>
    <w:rsid w:val="00E041F4"/>
    <w:rsid w:val="00EC39ED"/>
    <w:rsid w:val="00F611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AE69CA7"/>
  <w15:chartTrackingRefBased/>
  <w15:docId w15:val="{7F0930F6-0703-8440-9812-7B3A8E10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03E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3E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03ED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0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30651">
      <w:bodyDiv w:val="1"/>
      <w:marLeft w:val="0"/>
      <w:marRight w:val="0"/>
      <w:marTop w:val="0"/>
      <w:marBottom w:val="0"/>
      <w:divBdr>
        <w:top w:val="none" w:sz="0" w:space="0" w:color="auto"/>
        <w:left w:val="none" w:sz="0" w:space="0" w:color="auto"/>
        <w:bottom w:val="none" w:sz="0" w:space="0" w:color="auto"/>
        <w:right w:val="none" w:sz="0" w:space="0" w:color="auto"/>
      </w:divBdr>
      <w:divsChild>
        <w:div w:id="542402071">
          <w:marLeft w:val="-100"/>
          <w:marRight w:val="0"/>
          <w:marTop w:val="0"/>
          <w:marBottom w:val="0"/>
          <w:divBdr>
            <w:top w:val="none" w:sz="0" w:space="0" w:color="auto"/>
            <w:left w:val="none" w:sz="0" w:space="0" w:color="auto"/>
            <w:bottom w:val="none" w:sz="0" w:space="0" w:color="auto"/>
            <w:right w:val="none" w:sz="0" w:space="0" w:color="auto"/>
          </w:divBdr>
        </w:div>
        <w:div w:id="2015955260">
          <w:marLeft w:val="-100"/>
          <w:marRight w:val="0"/>
          <w:marTop w:val="0"/>
          <w:marBottom w:val="0"/>
          <w:divBdr>
            <w:top w:val="none" w:sz="0" w:space="0" w:color="auto"/>
            <w:left w:val="none" w:sz="0" w:space="0" w:color="auto"/>
            <w:bottom w:val="none" w:sz="0" w:space="0" w:color="auto"/>
            <w:right w:val="none" w:sz="0" w:space="0" w:color="auto"/>
          </w:divBdr>
        </w:div>
        <w:div w:id="316301906">
          <w:marLeft w:val="-100"/>
          <w:marRight w:val="0"/>
          <w:marTop w:val="0"/>
          <w:marBottom w:val="0"/>
          <w:divBdr>
            <w:top w:val="none" w:sz="0" w:space="0" w:color="auto"/>
            <w:left w:val="none" w:sz="0" w:space="0" w:color="auto"/>
            <w:bottom w:val="none" w:sz="0" w:space="0" w:color="auto"/>
            <w:right w:val="none" w:sz="0" w:space="0" w:color="auto"/>
          </w:divBdr>
        </w:div>
        <w:div w:id="1684086756">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Bruun</dc:creator>
  <cp:keywords/>
  <dc:description/>
  <cp:lastModifiedBy>Jesper Bruun</cp:lastModifiedBy>
  <cp:revision>8</cp:revision>
  <dcterms:created xsi:type="dcterms:W3CDTF">2021-01-07T20:07:00Z</dcterms:created>
  <dcterms:modified xsi:type="dcterms:W3CDTF">2021-01-24T21:01:00Z</dcterms:modified>
</cp:coreProperties>
</file>