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25794" w14:textId="2383E6F4" w:rsidR="0090203A" w:rsidRPr="00DC2D0E" w:rsidRDefault="00BF6B50" w:rsidP="00181CC7">
      <w:pPr>
        <w:jc w:val="right"/>
        <w:rPr>
          <w:lang w:val="sv-SE"/>
        </w:rPr>
      </w:pPr>
      <w:proofErr w:type="gramStart"/>
      <w:r>
        <w:rPr>
          <w:lang w:val="sv-SE"/>
        </w:rPr>
        <w:t>04/04</w:t>
      </w:r>
      <w:r w:rsidR="0061521E">
        <w:rPr>
          <w:lang w:val="sv-SE"/>
        </w:rPr>
        <w:t>/2016</w:t>
      </w:r>
      <w:proofErr w:type="gramEnd"/>
      <w:r w:rsidR="00B2528E">
        <w:rPr>
          <w:lang w:val="sv-SE"/>
        </w:rPr>
        <w:t xml:space="preserve"> (HF)</w:t>
      </w:r>
      <w:r>
        <w:rPr>
          <w:lang w:val="sv-SE"/>
        </w:rPr>
        <w:t xml:space="preserve"> v10</w:t>
      </w:r>
    </w:p>
    <w:p w14:paraId="38E69246" w14:textId="77777777" w:rsidR="00181CC7" w:rsidRPr="00DC2D0E" w:rsidRDefault="00181CC7">
      <w:pPr>
        <w:rPr>
          <w:lang w:val="sv-SE"/>
        </w:rPr>
      </w:pPr>
    </w:p>
    <w:p w14:paraId="0086592E" w14:textId="77777777" w:rsidR="00181CC7" w:rsidRPr="00BE24DF" w:rsidRDefault="00181CC7" w:rsidP="00181CC7">
      <w:pPr>
        <w:jc w:val="center"/>
        <w:rPr>
          <w:b/>
          <w:sz w:val="28"/>
          <w:szCs w:val="28"/>
        </w:rPr>
      </w:pPr>
      <w:r w:rsidRPr="00BE24DF">
        <w:rPr>
          <w:b/>
          <w:sz w:val="28"/>
          <w:szCs w:val="28"/>
        </w:rPr>
        <w:t>Agenda of 1</w:t>
      </w:r>
      <w:r w:rsidR="0061521E">
        <w:rPr>
          <w:b/>
          <w:sz w:val="28"/>
          <w:szCs w:val="28"/>
        </w:rPr>
        <w:t>3</w:t>
      </w:r>
      <w:r w:rsidRPr="00BE24DF">
        <w:rPr>
          <w:b/>
          <w:sz w:val="28"/>
          <w:szCs w:val="28"/>
          <w:vertAlign w:val="superscript"/>
        </w:rPr>
        <w:t>th</w:t>
      </w:r>
      <w:r w:rsidRPr="00BE24DF">
        <w:rPr>
          <w:b/>
          <w:sz w:val="28"/>
          <w:szCs w:val="28"/>
        </w:rPr>
        <w:t xml:space="preserve"> TAC meeting</w:t>
      </w:r>
    </w:p>
    <w:p w14:paraId="3D17F3B5" w14:textId="77777777" w:rsidR="00C602EC" w:rsidRDefault="00C602EC"/>
    <w:p w14:paraId="5AED30DC" w14:textId="77777777" w:rsidR="00F061EC" w:rsidRDefault="00181CC7" w:rsidP="00BE24DF">
      <w:pPr>
        <w:jc w:val="center"/>
        <w:rPr>
          <w:b/>
          <w:i/>
          <w:color w:val="FF0000"/>
        </w:rPr>
      </w:pPr>
      <w:r w:rsidRPr="00BE24DF">
        <w:rPr>
          <w:b/>
          <w:i/>
          <w:color w:val="FF0000"/>
        </w:rPr>
        <w:t xml:space="preserve">Wednesday </w:t>
      </w:r>
      <w:r w:rsidR="0061521E">
        <w:rPr>
          <w:b/>
          <w:i/>
          <w:color w:val="FF0000"/>
        </w:rPr>
        <w:t>6</w:t>
      </w:r>
      <w:r w:rsidR="003C4014" w:rsidRPr="00BE24DF">
        <w:rPr>
          <w:b/>
          <w:i/>
          <w:color w:val="FF0000"/>
        </w:rPr>
        <w:t xml:space="preserve">, </w:t>
      </w:r>
      <w:r w:rsidR="0061521E">
        <w:rPr>
          <w:b/>
          <w:i/>
          <w:color w:val="FF0000"/>
        </w:rPr>
        <w:t>April 2016</w:t>
      </w:r>
      <w:r w:rsidR="00F061EC">
        <w:rPr>
          <w:b/>
          <w:i/>
          <w:color w:val="FF0000"/>
        </w:rPr>
        <w:t xml:space="preserve"> </w:t>
      </w:r>
    </w:p>
    <w:p w14:paraId="58783F83" w14:textId="77777777" w:rsidR="004C0810" w:rsidRPr="00BE24DF" w:rsidRDefault="00F061EC" w:rsidP="00BE24DF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>ESS Construction site</w:t>
      </w:r>
    </w:p>
    <w:p w14:paraId="18296B65" w14:textId="77777777" w:rsidR="004C0810" w:rsidRPr="004C0810" w:rsidRDefault="004C0810">
      <w:pPr>
        <w:rPr>
          <w:color w:val="FF0000"/>
        </w:rPr>
      </w:pPr>
    </w:p>
    <w:p w14:paraId="0809BD43" w14:textId="77777777" w:rsidR="004C0810" w:rsidRPr="00E03582" w:rsidRDefault="00E03582">
      <w:pPr>
        <w:rPr>
          <w:b/>
        </w:rPr>
      </w:pPr>
      <w:r w:rsidRPr="00E03582">
        <w:rPr>
          <w:b/>
        </w:rPr>
        <w:t>TAC closed Session</w:t>
      </w:r>
      <w:r>
        <w:rPr>
          <w:b/>
        </w:rPr>
        <w:t xml:space="preserve"> (13h00 – 13h</w:t>
      </w:r>
      <w:r w:rsidR="0061521E">
        <w:rPr>
          <w:b/>
        </w:rPr>
        <w:t>15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036"/>
      </w:tblGrid>
      <w:tr w:rsidR="00181CC7" w14:paraId="4E8A336A" w14:textId="77777777" w:rsidTr="00DC657D">
        <w:tc>
          <w:tcPr>
            <w:tcW w:w="820" w:type="dxa"/>
          </w:tcPr>
          <w:p w14:paraId="78AE7653" w14:textId="77777777" w:rsidR="00181CC7" w:rsidRDefault="00DC657D" w:rsidP="00DC657D">
            <w:r>
              <w:t>13</w:t>
            </w:r>
            <w:r w:rsidR="00181CC7">
              <w:t>h</w:t>
            </w:r>
            <w:r>
              <w:t>00</w:t>
            </w:r>
          </w:p>
        </w:tc>
        <w:tc>
          <w:tcPr>
            <w:tcW w:w="8036" w:type="dxa"/>
          </w:tcPr>
          <w:p w14:paraId="57FE36D3" w14:textId="77777777" w:rsidR="00181CC7" w:rsidRDefault="00181CC7">
            <w:r>
              <w:t>TAC initial working session</w:t>
            </w:r>
          </w:p>
        </w:tc>
      </w:tr>
    </w:tbl>
    <w:p w14:paraId="26E33F87" w14:textId="77777777" w:rsidR="00181CC7" w:rsidRDefault="00181CC7"/>
    <w:p w14:paraId="7708E599" w14:textId="77777777" w:rsidR="00E03582" w:rsidRDefault="00E03582"/>
    <w:p w14:paraId="2B5D0A55" w14:textId="77777777" w:rsidR="00E03582" w:rsidRPr="00E03582" w:rsidRDefault="00E03582">
      <w:pPr>
        <w:rPr>
          <w:b/>
        </w:rPr>
      </w:pPr>
      <w:r w:rsidRPr="00E03582">
        <w:rPr>
          <w:b/>
        </w:rPr>
        <w:t>Plenary Sessions</w:t>
      </w:r>
      <w:r>
        <w:rPr>
          <w:b/>
        </w:rPr>
        <w:t xml:space="preserve"> (13h</w:t>
      </w:r>
      <w:r w:rsidR="0061521E">
        <w:rPr>
          <w:b/>
        </w:rPr>
        <w:t>15</w:t>
      </w:r>
      <w:r>
        <w:rPr>
          <w:b/>
        </w:rPr>
        <w:t xml:space="preserve"> – 17h30)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036"/>
      </w:tblGrid>
      <w:tr w:rsidR="00DC657D" w14:paraId="12E229F5" w14:textId="77777777" w:rsidTr="00B60503">
        <w:trPr>
          <w:trHeight w:val="231"/>
        </w:trPr>
        <w:tc>
          <w:tcPr>
            <w:tcW w:w="820" w:type="dxa"/>
          </w:tcPr>
          <w:p w14:paraId="2B621A26" w14:textId="77777777" w:rsidR="00DC657D" w:rsidRDefault="00DC657D" w:rsidP="0061521E">
            <w:r>
              <w:t>13h</w:t>
            </w:r>
            <w:r w:rsidR="0061521E">
              <w:t>15</w:t>
            </w:r>
          </w:p>
        </w:tc>
        <w:tc>
          <w:tcPr>
            <w:tcW w:w="8036" w:type="dxa"/>
          </w:tcPr>
          <w:p w14:paraId="6D91F147" w14:textId="77777777" w:rsidR="00DC657D" w:rsidRDefault="00DC657D" w:rsidP="007B290D">
            <w:r>
              <w:t xml:space="preserve">Welcome and </w:t>
            </w:r>
            <w:r w:rsidR="007B290D">
              <w:t xml:space="preserve">overall status of ESS – J. </w:t>
            </w:r>
            <w:proofErr w:type="spellStart"/>
            <w:r w:rsidR="007B290D">
              <w:t>Yeck</w:t>
            </w:r>
            <w:proofErr w:type="spellEnd"/>
            <w:r w:rsidR="007B290D">
              <w:t>/</w:t>
            </w:r>
            <w:r>
              <w:t>R. Garoby</w:t>
            </w:r>
            <w:r w:rsidR="00222B37">
              <w:t xml:space="preserve"> (25’+5’)</w:t>
            </w:r>
          </w:p>
        </w:tc>
      </w:tr>
      <w:tr w:rsidR="00DC657D" w14:paraId="794D5F68" w14:textId="77777777" w:rsidTr="00DC657D">
        <w:tc>
          <w:tcPr>
            <w:tcW w:w="820" w:type="dxa"/>
          </w:tcPr>
          <w:p w14:paraId="0970448B" w14:textId="77777777" w:rsidR="00DC657D" w:rsidRDefault="00B60503" w:rsidP="0061521E">
            <w:r>
              <w:t>13h45</w:t>
            </w:r>
          </w:p>
        </w:tc>
        <w:tc>
          <w:tcPr>
            <w:tcW w:w="8036" w:type="dxa"/>
          </w:tcPr>
          <w:p w14:paraId="3302463D" w14:textId="412408FD" w:rsidR="00DC657D" w:rsidRDefault="00B60503" w:rsidP="0022574F">
            <w:r>
              <w:t>Plan</w:t>
            </w:r>
            <w:r w:rsidR="0022574F">
              <w:t>s for instruments – A. Schreyer</w:t>
            </w:r>
            <w:r>
              <w:t xml:space="preserve"> (25’+5’)</w:t>
            </w:r>
            <w:r w:rsidR="005777F8">
              <w:t xml:space="preserve"> </w:t>
            </w:r>
          </w:p>
        </w:tc>
      </w:tr>
      <w:tr w:rsidR="00DC657D" w14:paraId="0B017548" w14:textId="77777777" w:rsidTr="00DC657D">
        <w:tc>
          <w:tcPr>
            <w:tcW w:w="820" w:type="dxa"/>
          </w:tcPr>
          <w:p w14:paraId="28522366" w14:textId="77777777" w:rsidR="00DC657D" w:rsidRDefault="00E03582" w:rsidP="0061521E">
            <w:r>
              <w:t>14h</w:t>
            </w:r>
            <w:r w:rsidR="0061521E">
              <w:t>15</w:t>
            </w:r>
          </w:p>
        </w:tc>
        <w:tc>
          <w:tcPr>
            <w:tcW w:w="8036" w:type="dxa"/>
          </w:tcPr>
          <w:p w14:paraId="7224DB64" w14:textId="77777777" w:rsidR="00B60503" w:rsidRDefault="00B60503" w:rsidP="00B60503">
            <w:r>
              <w:t>Status of Conventional facilities – K. Hedin (10’)</w:t>
            </w:r>
          </w:p>
        </w:tc>
      </w:tr>
      <w:tr w:rsidR="00B60503" w14:paraId="2C52FCD1" w14:textId="77777777" w:rsidTr="00DC657D">
        <w:tc>
          <w:tcPr>
            <w:tcW w:w="820" w:type="dxa"/>
          </w:tcPr>
          <w:p w14:paraId="51FCF8A3" w14:textId="77777777" w:rsidR="00B60503" w:rsidRDefault="00B60503" w:rsidP="0061521E">
            <w:r>
              <w:t>14h25</w:t>
            </w:r>
          </w:p>
        </w:tc>
        <w:tc>
          <w:tcPr>
            <w:tcW w:w="8036" w:type="dxa"/>
          </w:tcPr>
          <w:p w14:paraId="70DB68DE" w14:textId="6A34E601" w:rsidR="00B60503" w:rsidRDefault="00B60503" w:rsidP="0061521E">
            <w:r>
              <w:t xml:space="preserve">Site view from panoramic room Tornado – K. Hedin (20’) </w:t>
            </w:r>
            <w:r w:rsidR="0022574F" w:rsidRPr="0022574F">
              <w:rPr>
                <w:b/>
                <w:i/>
                <w:color w:val="FF0000"/>
              </w:rPr>
              <w:t>*</w:t>
            </w:r>
            <w:r w:rsidRPr="0022574F">
              <w:rPr>
                <w:b/>
                <w:bCs/>
                <w:i/>
                <w:color w:val="FF0000"/>
              </w:rPr>
              <w:t>TAC Only</w:t>
            </w:r>
            <w:r w:rsidR="0022574F" w:rsidRPr="0022574F">
              <w:rPr>
                <w:b/>
                <w:i/>
                <w:color w:val="FF0000"/>
              </w:rPr>
              <w:t>*</w:t>
            </w:r>
          </w:p>
        </w:tc>
      </w:tr>
    </w:tbl>
    <w:p w14:paraId="06B9B49F" w14:textId="77777777" w:rsidR="003C4014" w:rsidRDefault="003C4014"/>
    <w:p w14:paraId="1D52F14F" w14:textId="77777777" w:rsidR="00222B37" w:rsidRPr="004A6BB8" w:rsidRDefault="00E03582">
      <w:pPr>
        <w:rPr>
          <w:i/>
        </w:rPr>
      </w:pPr>
      <w:r w:rsidRPr="004A6BB8">
        <w:rPr>
          <w:i/>
        </w:rPr>
        <w:t>1</w:t>
      </w:r>
      <w:r w:rsidR="00DE22A9">
        <w:rPr>
          <w:i/>
        </w:rPr>
        <w:t>4h45</w:t>
      </w:r>
      <w:r w:rsidR="00222B37" w:rsidRPr="004A6BB8">
        <w:rPr>
          <w:i/>
        </w:rPr>
        <w:t>: Coffee</w:t>
      </w:r>
    </w:p>
    <w:p w14:paraId="12002A5C" w14:textId="77777777" w:rsidR="00222B37" w:rsidRDefault="00222B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036"/>
      </w:tblGrid>
      <w:tr w:rsidR="0061521E" w14:paraId="44B00B63" w14:textId="77777777" w:rsidTr="003C4014">
        <w:tc>
          <w:tcPr>
            <w:tcW w:w="817" w:type="dxa"/>
          </w:tcPr>
          <w:p w14:paraId="2B65C9EA" w14:textId="77777777" w:rsidR="0061521E" w:rsidRDefault="0061521E" w:rsidP="00DE22A9">
            <w:r>
              <w:t>15h</w:t>
            </w:r>
            <w:r w:rsidR="00DE22A9">
              <w:t>00</w:t>
            </w:r>
          </w:p>
        </w:tc>
        <w:tc>
          <w:tcPr>
            <w:tcW w:w="8039" w:type="dxa"/>
          </w:tcPr>
          <w:p w14:paraId="7AFFDC36" w14:textId="77777777" w:rsidR="0061521E" w:rsidRDefault="0061521E" w:rsidP="00E06F4A">
            <w:r>
              <w:t xml:space="preserve">Accelerator overview – M. </w:t>
            </w:r>
            <w:proofErr w:type="spellStart"/>
            <w:r>
              <w:t>Lindroos</w:t>
            </w:r>
            <w:proofErr w:type="spellEnd"/>
            <w:r>
              <w:t xml:space="preserve"> (4</w:t>
            </w:r>
            <w:r w:rsidR="00DE22A9">
              <w:t>0’+10’)</w:t>
            </w:r>
          </w:p>
        </w:tc>
      </w:tr>
      <w:tr w:rsidR="003C4014" w14:paraId="7BCB032E" w14:textId="77777777" w:rsidTr="003C4014">
        <w:tc>
          <w:tcPr>
            <w:tcW w:w="817" w:type="dxa"/>
          </w:tcPr>
          <w:p w14:paraId="30B1B3E6" w14:textId="77777777" w:rsidR="003C4014" w:rsidRDefault="00CC1950" w:rsidP="003C4014">
            <w:r>
              <w:t>15h</w:t>
            </w:r>
            <w:r w:rsidR="00E03582">
              <w:t>5</w:t>
            </w:r>
            <w:r>
              <w:t>0</w:t>
            </w:r>
          </w:p>
        </w:tc>
        <w:tc>
          <w:tcPr>
            <w:tcW w:w="8039" w:type="dxa"/>
          </w:tcPr>
          <w:p w14:paraId="2C4F5DB7" w14:textId="69F01DDE" w:rsidR="003C4014" w:rsidRDefault="00222B37" w:rsidP="00CC1950">
            <w:r>
              <w:t xml:space="preserve">Target </w:t>
            </w:r>
            <w:r w:rsidR="00C57FF6">
              <w:t xml:space="preserve">overview </w:t>
            </w:r>
            <w:r>
              <w:t xml:space="preserve">– </w:t>
            </w:r>
            <w:r w:rsidR="0022574F">
              <w:t>E.</w:t>
            </w:r>
            <w:r w:rsidR="00CC1950">
              <w:t xml:space="preserve"> Pitcher</w:t>
            </w:r>
            <w:r>
              <w:t xml:space="preserve"> </w:t>
            </w:r>
            <w:r w:rsidR="003C4014">
              <w:t>(</w:t>
            </w:r>
            <w:r w:rsidR="00E03582">
              <w:t>4</w:t>
            </w:r>
            <w:r w:rsidR="00DE22A9">
              <w:t>0</w:t>
            </w:r>
            <w:r>
              <w:t>’</w:t>
            </w:r>
            <w:r w:rsidR="003C4014">
              <w:t>+</w:t>
            </w:r>
            <w:r w:rsidR="00E06F4A">
              <w:t>10</w:t>
            </w:r>
            <w:r w:rsidR="003C4014">
              <w:t>’)</w:t>
            </w:r>
          </w:p>
        </w:tc>
      </w:tr>
      <w:tr w:rsidR="00222B37" w14:paraId="4767D75A" w14:textId="77777777" w:rsidTr="003C4014">
        <w:tc>
          <w:tcPr>
            <w:tcW w:w="817" w:type="dxa"/>
          </w:tcPr>
          <w:p w14:paraId="3645E36A" w14:textId="77777777" w:rsidR="00222B37" w:rsidRDefault="00E03582" w:rsidP="00222B37">
            <w:r>
              <w:t>16</w:t>
            </w:r>
            <w:r w:rsidR="00222B37">
              <w:t>h</w:t>
            </w:r>
            <w:r>
              <w:t>40</w:t>
            </w:r>
          </w:p>
        </w:tc>
        <w:tc>
          <w:tcPr>
            <w:tcW w:w="8039" w:type="dxa"/>
          </w:tcPr>
          <w:p w14:paraId="32321BF8" w14:textId="77777777" w:rsidR="00222B37" w:rsidRDefault="00E03582" w:rsidP="00E06F4A">
            <w:r>
              <w:t xml:space="preserve">ICS </w:t>
            </w:r>
            <w:r w:rsidR="00C57FF6">
              <w:t xml:space="preserve">overview </w:t>
            </w:r>
            <w:r>
              <w:t>– H. Carling (40</w:t>
            </w:r>
            <w:r w:rsidR="00222B37">
              <w:t>’+10’)</w:t>
            </w:r>
          </w:p>
        </w:tc>
      </w:tr>
    </w:tbl>
    <w:p w14:paraId="75BD84DD" w14:textId="77777777" w:rsidR="003C4014" w:rsidRDefault="003C4014"/>
    <w:p w14:paraId="029F0514" w14:textId="77777777" w:rsidR="00E03582" w:rsidRPr="00E03582" w:rsidRDefault="00E03582">
      <w:pPr>
        <w:rPr>
          <w:b/>
        </w:rPr>
      </w:pPr>
      <w:r w:rsidRPr="00E03582">
        <w:rPr>
          <w:b/>
        </w:rPr>
        <w:t>TAC closed Session</w:t>
      </w:r>
      <w:r>
        <w:rPr>
          <w:b/>
        </w:rPr>
        <w:t xml:space="preserve"> (17h30 – 18h00)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036"/>
      </w:tblGrid>
      <w:tr w:rsidR="00222B37" w14:paraId="746542BF" w14:textId="77777777" w:rsidTr="00222B37">
        <w:tc>
          <w:tcPr>
            <w:tcW w:w="820" w:type="dxa"/>
          </w:tcPr>
          <w:p w14:paraId="29928E3C" w14:textId="77777777" w:rsidR="00222B37" w:rsidRDefault="00E03582" w:rsidP="00222B37">
            <w:r>
              <w:t>17h3</w:t>
            </w:r>
            <w:r w:rsidR="00222B37">
              <w:t>0</w:t>
            </w:r>
          </w:p>
        </w:tc>
        <w:tc>
          <w:tcPr>
            <w:tcW w:w="8036" w:type="dxa"/>
          </w:tcPr>
          <w:p w14:paraId="76674F97" w14:textId="77777777" w:rsidR="00222B37" w:rsidRDefault="00222B37" w:rsidP="00222B37">
            <w:r>
              <w:t>TAC working session</w:t>
            </w:r>
          </w:p>
        </w:tc>
      </w:tr>
    </w:tbl>
    <w:p w14:paraId="6BBE92FE" w14:textId="77777777" w:rsidR="003245A1" w:rsidRDefault="003245A1" w:rsidP="003245A1"/>
    <w:p w14:paraId="091A12FD" w14:textId="77777777" w:rsidR="003245A1" w:rsidRPr="00AD7B13" w:rsidRDefault="003245A1" w:rsidP="003245A1">
      <w:pPr>
        <w:rPr>
          <w:i/>
          <w:lang w:val="sv-SE"/>
        </w:rPr>
      </w:pPr>
      <w:r w:rsidRPr="00AD7B13">
        <w:rPr>
          <w:i/>
          <w:lang w:val="sv-SE"/>
        </w:rPr>
        <w:t>1</w:t>
      </w:r>
      <w:r w:rsidR="000005BA" w:rsidRPr="00AD7B13">
        <w:rPr>
          <w:i/>
          <w:lang w:val="sv-SE"/>
        </w:rPr>
        <w:t>9</w:t>
      </w:r>
      <w:r w:rsidR="00282A1F" w:rsidRPr="00AD7B13">
        <w:rPr>
          <w:i/>
          <w:lang w:val="sv-SE"/>
        </w:rPr>
        <w:t>h0</w:t>
      </w:r>
      <w:r w:rsidR="003764C7" w:rsidRPr="00AD7B13">
        <w:rPr>
          <w:i/>
          <w:lang w:val="sv-SE"/>
        </w:rPr>
        <w:t>0</w:t>
      </w:r>
      <w:r w:rsidRPr="00AD7B13">
        <w:rPr>
          <w:i/>
          <w:lang w:val="sv-SE"/>
        </w:rPr>
        <w:t xml:space="preserve">: </w:t>
      </w:r>
      <w:r w:rsidR="00B35A19" w:rsidRPr="00AD7B13">
        <w:rPr>
          <w:i/>
          <w:lang w:val="sv-SE"/>
        </w:rPr>
        <w:t xml:space="preserve">Social </w:t>
      </w:r>
      <w:r w:rsidR="000005BA" w:rsidRPr="00AD7B13">
        <w:rPr>
          <w:i/>
          <w:lang w:val="sv-SE"/>
        </w:rPr>
        <w:t>Dinner (</w:t>
      </w:r>
      <w:r w:rsidR="00B2528E">
        <w:rPr>
          <w:i/>
          <w:lang w:val="sv-SE"/>
        </w:rPr>
        <w:t>Gastro Gaspari, Flyinge</w:t>
      </w:r>
      <w:r w:rsidR="002E1585" w:rsidRPr="00AD7B13">
        <w:rPr>
          <w:i/>
          <w:lang w:val="sv-SE"/>
        </w:rPr>
        <w:t>)</w:t>
      </w:r>
    </w:p>
    <w:p w14:paraId="48571900" w14:textId="77777777" w:rsidR="00E03582" w:rsidRPr="00AD7B13" w:rsidRDefault="00E03582" w:rsidP="003245A1">
      <w:pPr>
        <w:rPr>
          <w:lang w:val="sv-SE"/>
        </w:rPr>
      </w:pPr>
    </w:p>
    <w:p w14:paraId="5066EB77" w14:textId="77777777" w:rsidR="00E4377B" w:rsidRDefault="00D07EFD" w:rsidP="00635B3A">
      <w:pPr>
        <w:jc w:val="center"/>
        <w:rPr>
          <w:i/>
          <w:color w:val="FF0000"/>
        </w:rPr>
      </w:pPr>
      <w:r w:rsidRPr="008A115C">
        <w:t>--------------------------------------------------------------------------------------</w:t>
      </w:r>
    </w:p>
    <w:p w14:paraId="1764259A" w14:textId="77777777" w:rsidR="00C602EC" w:rsidRDefault="00C602EC" w:rsidP="00672B2F">
      <w:pPr>
        <w:jc w:val="center"/>
        <w:rPr>
          <w:b/>
          <w:i/>
          <w:color w:val="FF0000"/>
        </w:rPr>
      </w:pPr>
    </w:p>
    <w:p w14:paraId="78033199" w14:textId="77777777" w:rsidR="00CF27C6" w:rsidRDefault="00CF27C6" w:rsidP="00672B2F">
      <w:pPr>
        <w:jc w:val="center"/>
        <w:rPr>
          <w:b/>
          <w:i/>
          <w:color w:val="FF0000"/>
        </w:rPr>
      </w:pPr>
      <w:r w:rsidRPr="00672B2F">
        <w:rPr>
          <w:b/>
          <w:i/>
          <w:color w:val="FF0000"/>
        </w:rPr>
        <w:t xml:space="preserve">Thursday </w:t>
      </w:r>
      <w:r w:rsidR="0061521E">
        <w:rPr>
          <w:b/>
          <w:i/>
          <w:color w:val="FF0000"/>
        </w:rPr>
        <w:t>7, April 2016</w:t>
      </w:r>
    </w:p>
    <w:p w14:paraId="2D92C4AD" w14:textId="77777777" w:rsidR="00F061EC" w:rsidRPr="00672B2F" w:rsidRDefault="00F061EC" w:rsidP="00672B2F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ESS, </w:t>
      </w:r>
      <w:proofErr w:type="spellStart"/>
      <w:r>
        <w:rPr>
          <w:b/>
          <w:i/>
          <w:color w:val="FF0000"/>
        </w:rPr>
        <w:t>Tunavägen</w:t>
      </w:r>
      <w:proofErr w:type="spellEnd"/>
      <w:r>
        <w:rPr>
          <w:b/>
          <w:i/>
          <w:color w:val="FF0000"/>
        </w:rPr>
        <w:t xml:space="preserve"> 24</w:t>
      </w:r>
    </w:p>
    <w:p w14:paraId="728FF1B1" w14:textId="77777777" w:rsidR="00027083" w:rsidRPr="003245A1" w:rsidRDefault="00027083" w:rsidP="00CF27C6">
      <w:pPr>
        <w:rPr>
          <w:i/>
          <w:color w:val="FF0000"/>
        </w:rPr>
      </w:pPr>
    </w:p>
    <w:p w14:paraId="17381322" w14:textId="77777777" w:rsidR="008A115C" w:rsidRPr="003A1B66" w:rsidRDefault="00DC485D" w:rsidP="00DC657D">
      <w:pPr>
        <w:rPr>
          <w:b/>
        </w:rPr>
      </w:pPr>
      <w:r>
        <w:rPr>
          <w:b/>
        </w:rPr>
        <w:t>Parallel</w:t>
      </w:r>
      <w:r w:rsidR="00E03582" w:rsidRPr="00E03582">
        <w:rPr>
          <w:b/>
        </w:rPr>
        <w:t xml:space="preserve"> Sessions</w:t>
      </w:r>
      <w:r w:rsidR="00BE24DF">
        <w:rPr>
          <w:b/>
        </w:rPr>
        <w:t xml:space="preserve"> (</w:t>
      </w:r>
      <w:r w:rsidR="002A42FF">
        <w:rPr>
          <w:b/>
        </w:rPr>
        <w:t>8</w:t>
      </w:r>
      <w:r w:rsidR="00BE24DF">
        <w:rPr>
          <w:b/>
        </w:rPr>
        <w:t>h</w:t>
      </w:r>
      <w:r w:rsidR="002A42FF">
        <w:rPr>
          <w:b/>
        </w:rPr>
        <w:t>3</w:t>
      </w:r>
      <w:r w:rsidR="00BE24DF">
        <w:rPr>
          <w:b/>
        </w:rPr>
        <w:t>0 – 12h3</w:t>
      </w:r>
      <w:r w:rsidR="00E03582">
        <w:rPr>
          <w:b/>
        </w:rPr>
        <w:t>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036"/>
      </w:tblGrid>
      <w:tr w:rsidR="00E03582" w14:paraId="04E4A7E4" w14:textId="77777777" w:rsidTr="00AB6235">
        <w:tc>
          <w:tcPr>
            <w:tcW w:w="820" w:type="dxa"/>
          </w:tcPr>
          <w:p w14:paraId="5D42AE55" w14:textId="77777777" w:rsidR="00E03582" w:rsidRDefault="00E03582" w:rsidP="00E03582"/>
        </w:tc>
        <w:tc>
          <w:tcPr>
            <w:tcW w:w="8036" w:type="dxa"/>
          </w:tcPr>
          <w:p w14:paraId="6226C872" w14:textId="77777777" w:rsidR="00E03582" w:rsidRPr="00027083" w:rsidRDefault="00E03582" w:rsidP="00E03582">
            <w:pPr>
              <w:jc w:val="center"/>
              <w:rPr>
                <w:b/>
              </w:rPr>
            </w:pPr>
            <w:r w:rsidRPr="00181CC7">
              <w:rPr>
                <w:b/>
              </w:rPr>
              <w:t>Accelerator</w:t>
            </w:r>
          </w:p>
        </w:tc>
      </w:tr>
      <w:tr w:rsidR="00E03582" w14:paraId="7DCE3FE1" w14:textId="77777777" w:rsidTr="00AB6235">
        <w:tc>
          <w:tcPr>
            <w:tcW w:w="820" w:type="dxa"/>
          </w:tcPr>
          <w:p w14:paraId="53098D93" w14:textId="77777777" w:rsidR="00E03582" w:rsidRDefault="002A42FF" w:rsidP="002A42FF">
            <w:r>
              <w:t>8h30</w:t>
            </w:r>
          </w:p>
        </w:tc>
        <w:tc>
          <w:tcPr>
            <w:tcW w:w="8036" w:type="dxa"/>
          </w:tcPr>
          <w:p w14:paraId="30891FA3" w14:textId="77777777" w:rsidR="005F2F94" w:rsidRDefault="005F2F94" w:rsidP="00BE24DF">
            <w:r>
              <w:t xml:space="preserve">Accelerator staff plan – M. </w:t>
            </w:r>
            <w:proofErr w:type="spellStart"/>
            <w:r>
              <w:t>Lindroos</w:t>
            </w:r>
            <w:proofErr w:type="spellEnd"/>
            <w:r>
              <w:t xml:space="preserve">/J. </w:t>
            </w:r>
            <w:proofErr w:type="spellStart"/>
            <w:r>
              <w:t>Weisend</w:t>
            </w:r>
            <w:proofErr w:type="spellEnd"/>
            <w:r>
              <w:t xml:space="preserve"> </w:t>
            </w:r>
            <w:r w:rsidR="00F8453D">
              <w:t>(15’+5’)</w:t>
            </w:r>
          </w:p>
          <w:p w14:paraId="178F84E3" w14:textId="77777777" w:rsidR="00E03582" w:rsidRDefault="005F2F94" w:rsidP="00BE24DF">
            <w:proofErr w:type="spellStart"/>
            <w:r>
              <w:t>Linac</w:t>
            </w:r>
            <w:proofErr w:type="spellEnd"/>
            <w:r>
              <w:t xml:space="preserve"> design overview – H. </w:t>
            </w:r>
            <w:proofErr w:type="spellStart"/>
            <w:r>
              <w:t>Danared</w:t>
            </w:r>
            <w:proofErr w:type="spellEnd"/>
            <w:r>
              <w:t xml:space="preserve"> / S. Molloy (</w:t>
            </w:r>
            <w:r w:rsidR="00F8453D">
              <w:t>20’+5’)</w:t>
            </w:r>
          </w:p>
          <w:p w14:paraId="77E9B5AE" w14:textId="77777777" w:rsidR="005F2F94" w:rsidRDefault="005F2F94" w:rsidP="00BE24DF">
            <w:r>
              <w:t xml:space="preserve">RFQ – </w:t>
            </w:r>
            <w:r w:rsidR="00753557">
              <w:t>A</w:t>
            </w:r>
            <w:r>
              <w:t xml:space="preserve">. </w:t>
            </w:r>
            <w:r w:rsidR="00753557">
              <w:t>France</w:t>
            </w:r>
            <w:r>
              <w:t xml:space="preserve"> (CEA)</w:t>
            </w:r>
            <w:r w:rsidR="00F8453D">
              <w:t xml:space="preserve"> (20’+5’)</w:t>
            </w:r>
          </w:p>
          <w:p w14:paraId="5BEBBD69" w14:textId="77777777" w:rsidR="005F2F94" w:rsidRPr="00753557" w:rsidRDefault="005F2F94" w:rsidP="00753557">
            <w:pPr>
              <w:rPr>
                <w:b/>
              </w:rPr>
            </w:pPr>
            <w:r>
              <w:t>MEBT – I.</w:t>
            </w:r>
            <w:r w:rsidR="000D084F">
              <w:t xml:space="preserve"> </w:t>
            </w:r>
            <w:proofErr w:type="spellStart"/>
            <w:r w:rsidR="00D47799" w:rsidRPr="00D47799">
              <w:t>Bustinduy</w:t>
            </w:r>
            <w:proofErr w:type="spellEnd"/>
            <w:r>
              <w:t xml:space="preserve"> (ESS Bilbao)</w:t>
            </w:r>
            <w:r w:rsidR="00F8453D">
              <w:t xml:space="preserve"> (15’+5’)</w:t>
            </w:r>
            <w:r w:rsidR="00CC1950">
              <w:t xml:space="preserve"> </w:t>
            </w:r>
          </w:p>
        </w:tc>
      </w:tr>
      <w:tr w:rsidR="00F8453D" w14:paraId="4DB6D8C5" w14:textId="77777777" w:rsidTr="00AB6235">
        <w:tc>
          <w:tcPr>
            <w:tcW w:w="820" w:type="dxa"/>
          </w:tcPr>
          <w:p w14:paraId="6C7599AA" w14:textId="77777777" w:rsidR="00F8453D" w:rsidRPr="00B2528E" w:rsidRDefault="00F8453D" w:rsidP="002A42FF">
            <w:r w:rsidRPr="00B2528E">
              <w:t>10h00</w:t>
            </w:r>
          </w:p>
        </w:tc>
        <w:tc>
          <w:tcPr>
            <w:tcW w:w="8036" w:type="dxa"/>
          </w:tcPr>
          <w:p w14:paraId="76950391" w14:textId="77777777" w:rsidR="00F8453D" w:rsidRPr="00B2528E" w:rsidRDefault="00F8453D" w:rsidP="00BE24DF">
            <w:pPr>
              <w:rPr>
                <w:i/>
              </w:rPr>
            </w:pPr>
            <w:r w:rsidRPr="00B2528E">
              <w:rPr>
                <w:i/>
              </w:rPr>
              <w:t>Coffee</w:t>
            </w:r>
          </w:p>
        </w:tc>
      </w:tr>
      <w:tr w:rsidR="00F8453D" w14:paraId="2378B7E3" w14:textId="77777777" w:rsidTr="00AB6235">
        <w:tc>
          <w:tcPr>
            <w:tcW w:w="820" w:type="dxa"/>
          </w:tcPr>
          <w:p w14:paraId="7AA6EA95" w14:textId="77777777" w:rsidR="00F8453D" w:rsidRDefault="00F8453D" w:rsidP="002A42FF">
            <w:r>
              <w:t>10h30</w:t>
            </w:r>
          </w:p>
        </w:tc>
        <w:tc>
          <w:tcPr>
            <w:tcW w:w="8036" w:type="dxa"/>
          </w:tcPr>
          <w:p w14:paraId="70826158" w14:textId="28A4E048" w:rsidR="00F8453D" w:rsidRDefault="00F8453D" w:rsidP="00F8453D">
            <w:r>
              <w:t>DT</w:t>
            </w:r>
            <w:r w:rsidR="0058010D">
              <w:t xml:space="preserve">L – A. </w:t>
            </w:r>
            <w:proofErr w:type="spellStart"/>
            <w:r w:rsidR="0058010D">
              <w:t>Pisent</w:t>
            </w:r>
            <w:proofErr w:type="spellEnd"/>
            <w:r w:rsidR="0058010D">
              <w:t xml:space="preserve"> (INFN </w:t>
            </w:r>
            <w:proofErr w:type="spellStart"/>
            <w:r w:rsidR="0058010D">
              <w:t>Legnaro</w:t>
            </w:r>
            <w:proofErr w:type="spellEnd"/>
            <w:r w:rsidR="0058010D">
              <w:t>) (15</w:t>
            </w:r>
            <w:r>
              <w:t>’+5’)</w:t>
            </w:r>
          </w:p>
          <w:p w14:paraId="69EF51AC" w14:textId="77777777" w:rsidR="00BF6B50" w:rsidRDefault="00BF6B50" w:rsidP="00BF6B50">
            <w:r>
              <w:t xml:space="preserve">Spokes cavities and </w:t>
            </w:r>
            <w:proofErr w:type="spellStart"/>
            <w:r>
              <w:t>cryomodules</w:t>
            </w:r>
            <w:proofErr w:type="spellEnd"/>
            <w:r>
              <w:t xml:space="preserve"> – S. </w:t>
            </w:r>
            <w:proofErr w:type="spellStart"/>
            <w:r>
              <w:t>Bousson</w:t>
            </w:r>
            <w:proofErr w:type="spellEnd"/>
            <w:r>
              <w:t xml:space="preserve"> (15’+5’) </w:t>
            </w:r>
          </w:p>
          <w:p w14:paraId="54DD59B0" w14:textId="1F9924A0" w:rsidR="00F8453D" w:rsidRDefault="005777F8" w:rsidP="00F8453D">
            <w:r>
              <w:t>Elliptical ca</w:t>
            </w:r>
            <w:r w:rsidR="00BF6B50">
              <w:t xml:space="preserve">vities </w:t>
            </w:r>
            <w:proofErr w:type="spellStart"/>
            <w:r w:rsidR="00BF6B50">
              <w:t>cryomodules</w:t>
            </w:r>
            <w:proofErr w:type="spellEnd"/>
            <w:r w:rsidR="00BF6B50">
              <w:t xml:space="preserve"> – P. </w:t>
            </w:r>
            <w:proofErr w:type="spellStart"/>
            <w:r w:rsidR="00BF6B50">
              <w:t>Bosland</w:t>
            </w:r>
            <w:proofErr w:type="spellEnd"/>
            <w:r>
              <w:t xml:space="preserve"> F. </w:t>
            </w:r>
            <w:proofErr w:type="spellStart"/>
            <w:r>
              <w:t>Ardellier</w:t>
            </w:r>
            <w:proofErr w:type="spellEnd"/>
            <w:r w:rsidR="00F8453D">
              <w:t xml:space="preserve"> (15’+5’)</w:t>
            </w:r>
          </w:p>
          <w:p w14:paraId="419C14B8" w14:textId="2091EBD9" w:rsidR="00F8453D" w:rsidRDefault="00F8453D" w:rsidP="00F8453D">
            <w:r>
              <w:t xml:space="preserve">High </w:t>
            </w:r>
            <w:r w:rsidR="003571B9">
              <w:t>and</w:t>
            </w:r>
            <w:r w:rsidR="005777F8">
              <w:t xml:space="preserve"> Medium </w:t>
            </w:r>
            <w:r>
              <w:t xml:space="preserve">beta prototypes </w:t>
            </w:r>
            <w:r w:rsidR="005777F8">
              <w:t xml:space="preserve">at CEA </w:t>
            </w:r>
            <w:r>
              <w:t xml:space="preserve">– F. </w:t>
            </w:r>
            <w:proofErr w:type="spellStart"/>
            <w:r w:rsidR="00D47799" w:rsidRPr="00D47799">
              <w:t>Peauger</w:t>
            </w:r>
            <w:proofErr w:type="spellEnd"/>
            <w:r w:rsidR="0058010D">
              <w:t xml:space="preserve"> (CEA) (15</w:t>
            </w:r>
            <w:r>
              <w:t>’+5’)</w:t>
            </w:r>
          </w:p>
          <w:p w14:paraId="345E9121" w14:textId="15EE3055" w:rsidR="00BF6B50" w:rsidRDefault="00BF6B50" w:rsidP="00F8453D">
            <w:r>
              <w:t xml:space="preserve">Medium beta series Manufacturing and testing – P. </w:t>
            </w:r>
            <w:proofErr w:type="spellStart"/>
            <w:r>
              <w:t>Michelato</w:t>
            </w:r>
            <w:proofErr w:type="spellEnd"/>
            <w:r>
              <w:t xml:space="preserve"> (INFN) (15’+5’)</w:t>
            </w:r>
          </w:p>
          <w:p w14:paraId="6B764A4C" w14:textId="1575CDB4" w:rsidR="00F8453D" w:rsidRDefault="00D47799" w:rsidP="00F8453D">
            <w:r w:rsidRPr="00D47799">
              <w:t xml:space="preserve">High beta series manufacturing </w:t>
            </w:r>
            <w:r w:rsidR="003571B9">
              <w:t>and</w:t>
            </w:r>
            <w:r w:rsidRPr="00D47799">
              <w:t xml:space="preserve"> testing</w:t>
            </w:r>
            <w:r>
              <w:t xml:space="preserve">– </w:t>
            </w:r>
            <w:r w:rsidR="000D084F">
              <w:t xml:space="preserve">P. </w:t>
            </w:r>
            <w:proofErr w:type="spellStart"/>
            <w:r w:rsidR="00BF6B50">
              <w:t>Mcintosh</w:t>
            </w:r>
            <w:proofErr w:type="spellEnd"/>
            <w:r>
              <w:t xml:space="preserve"> </w:t>
            </w:r>
            <w:r w:rsidR="0058010D">
              <w:t>(</w:t>
            </w:r>
            <w:r w:rsidR="00F8453D">
              <w:t xml:space="preserve">STFC </w:t>
            </w:r>
            <w:proofErr w:type="spellStart"/>
            <w:r>
              <w:t>Daresbury</w:t>
            </w:r>
            <w:proofErr w:type="spellEnd"/>
            <w:r w:rsidR="0058010D">
              <w:t>) (15</w:t>
            </w:r>
            <w:r w:rsidR="00F8453D">
              <w:t>’+5’)</w:t>
            </w:r>
            <w:r w:rsidR="00CC1950">
              <w:t xml:space="preserve"> </w:t>
            </w:r>
            <w:bookmarkStart w:id="0" w:name="_GoBack"/>
            <w:bookmarkEnd w:id="0"/>
          </w:p>
          <w:p w14:paraId="1BD3B2A2" w14:textId="02ED7FC8" w:rsidR="0058010D" w:rsidRDefault="0058010D" w:rsidP="00F8453D"/>
        </w:tc>
      </w:tr>
      <w:tr w:rsidR="00DC485D" w14:paraId="2216DD39" w14:textId="77777777" w:rsidTr="00AB6235">
        <w:trPr>
          <w:trHeight w:val="289"/>
        </w:trPr>
        <w:tc>
          <w:tcPr>
            <w:tcW w:w="820" w:type="dxa"/>
          </w:tcPr>
          <w:p w14:paraId="05F3D62B" w14:textId="77777777" w:rsidR="00DC485D" w:rsidRDefault="00DC485D" w:rsidP="00DC485D"/>
        </w:tc>
        <w:tc>
          <w:tcPr>
            <w:tcW w:w="8036" w:type="dxa"/>
          </w:tcPr>
          <w:p w14:paraId="766BD6A8" w14:textId="77777777" w:rsidR="00DC485D" w:rsidRDefault="00DC485D" w:rsidP="00DC485D">
            <w:pPr>
              <w:jc w:val="center"/>
            </w:pPr>
            <w:r>
              <w:rPr>
                <w:b/>
              </w:rPr>
              <w:t>ICS</w:t>
            </w:r>
          </w:p>
        </w:tc>
      </w:tr>
      <w:tr w:rsidR="00DC485D" w14:paraId="3D34644C" w14:textId="77777777" w:rsidTr="00AB6235">
        <w:trPr>
          <w:trHeight w:val="566"/>
        </w:trPr>
        <w:tc>
          <w:tcPr>
            <w:tcW w:w="820" w:type="dxa"/>
          </w:tcPr>
          <w:p w14:paraId="6231A6A7" w14:textId="1CA9E005" w:rsidR="00DC485D" w:rsidRDefault="00A3633E" w:rsidP="0067165E">
            <w:r>
              <w:t>9h1</w:t>
            </w:r>
            <w:r w:rsidR="00C57FF6">
              <w:t>0</w:t>
            </w:r>
          </w:p>
        </w:tc>
        <w:tc>
          <w:tcPr>
            <w:tcW w:w="8036" w:type="dxa"/>
          </w:tcPr>
          <w:p w14:paraId="25D3316E" w14:textId="77777777" w:rsidR="00DC485D" w:rsidRDefault="00C57FF6" w:rsidP="0067165E">
            <w:r>
              <w:t xml:space="preserve">Control software scope – S. </w:t>
            </w:r>
            <w:proofErr w:type="spellStart"/>
            <w:r>
              <w:t>Regnell</w:t>
            </w:r>
            <w:proofErr w:type="spellEnd"/>
            <w:r>
              <w:t xml:space="preserve"> (30’+10’)</w:t>
            </w:r>
          </w:p>
          <w:p w14:paraId="7D68EC0B" w14:textId="63A76523" w:rsidR="00734FF5" w:rsidRPr="00DC485D" w:rsidRDefault="00C57FF6" w:rsidP="007B290D">
            <w:r>
              <w:t>H</w:t>
            </w:r>
            <w:r w:rsidR="00734FF5">
              <w:t xml:space="preserve">ardware choices – T. </w:t>
            </w:r>
            <w:proofErr w:type="spellStart"/>
            <w:r w:rsidR="00734FF5">
              <w:t>Korhonen</w:t>
            </w:r>
            <w:proofErr w:type="spellEnd"/>
            <w:r w:rsidR="00734FF5">
              <w:t xml:space="preserve"> (2</w:t>
            </w:r>
            <w:r>
              <w:t>0’+10’)</w:t>
            </w:r>
          </w:p>
        </w:tc>
      </w:tr>
      <w:tr w:rsidR="00C57FF6" w14:paraId="13932E2B" w14:textId="77777777" w:rsidTr="00AB6235">
        <w:trPr>
          <w:trHeight w:val="265"/>
        </w:trPr>
        <w:tc>
          <w:tcPr>
            <w:tcW w:w="820" w:type="dxa"/>
          </w:tcPr>
          <w:p w14:paraId="1DF88CA8" w14:textId="7D45EDF4" w:rsidR="00C57FF6" w:rsidRPr="00B2528E" w:rsidRDefault="00A3633E" w:rsidP="0067165E">
            <w:r>
              <w:t>10h2</w:t>
            </w:r>
            <w:r w:rsidR="00C57FF6" w:rsidRPr="00B2528E">
              <w:t>0</w:t>
            </w:r>
          </w:p>
        </w:tc>
        <w:tc>
          <w:tcPr>
            <w:tcW w:w="8036" w:type="dxa"/>
          </w:tcPr>
          <w:p w14:paraId="6338C2B9" w14:textId="77777777" w:rsidR="00C57FF6" w:rsidRPr="00B2528E" w:rsidRDefault="00C57FF6" w:rsidP="0067165E">
            <w:r w:rsidRPr="00B2528E">
              <w:rPr>
                <w:i/>
              </w:rPr>
              <w:t>Coffee</w:t>
            </w:r>
          </w:p>
        </w:tc>
      </w:tr>
      <w:tr w:rsidR="00C57FF6" w14:paraId="1CE45676" w14:textId="77777777" w:rsidTr="00AB6235">
        <w:trPr>
          <w:trHeight w:val="357"/>
        </w:trPr>
        <w:tc>
          <w:tcPr>
            <w:tcW w:w="820" w:type="dxa"/>
          </w:tcPr>
          <w:p w14:paraId="105EDDDF" w14:textId="240A1B2F" w:rsidR="00C57FF6" w:rsidRDefault="00A3633E" w:rsidP="0037510D">
            <w:r>
              <w:t>10</w:t>
            </w:r>
            <w:r w:rsidR="00C57FF6">
              <w:t>h</w:t>
            </w:r>
            <w:r>
              <w:t>5</w:t>
            </w:r>
            <w:r w:rsidR="00C57FF6">
              <w:t>0</w:t>
            </w:r>
          </w:p>
        </w:tc>
        <w:tc>
          <w:tcPr>
            <w:tcW w:w="8036" w:type="dxa"/>
          </w:tcPr>
          <w:p w14:paraId="30596C27" w14:textId="77777777" w:rsidR="00A3633E" w:rsidRDefault="00A3633E" w:rsidP="0067165E">
            <w:r>
              <w:t xml:space="preserve">Progress in integration – D. </w:t>
            </w:r>
            <w:proofErr w:type="spellStart"/>
            <w:r>
              <w:t>Piso</w:t>
            </w:r>
            <w:proofErr w:type="spellEnd"/>
            <w:r>
              <w:t>-Fernandez (20’+10’)</w:t>
            </w:r>
          </w:p>
          <w:p w14:paraId="41FCC506" w14:textId="77777777" w:rsidR="00A3633E" w:rsidRDefault="00A3633E" w:rsidP="0067165E">
            <w:r>
              <w:t xml:space="preserve">Infrastructure and MCR – R. </w:t>
            </w:r>
            <w:proofErr w:type="spellStart"/>
            <w:r>
              <w:t>Mudingay</w:t>
            </w:r>
            <w:proofErr w:type="spellEnd"/>
            <w:r>
              <w:t xml:space="preserve"> (20’+10’)</w:t>
            </w:r>
          </w:p>
          <w:p w14:paraId="22727AF9" w14:textId="191F5FB5" w:rsidR="005F0BC4" w:rsidRDefault="005F0BC4" w:rsidP="0067165E">
            <w:r>
              <w:t xml:space="preserve">ICS project </w:t>
            </w:r>
            <w:proofErr w:type="spellStart"/>
            <w:r>
              <w:t>replanning</w:t>
            </w:r>
            <w:proofErr w:type="spellEnd"/>
            <w:r>
              <w:t xml:space="preserve"> – H.</w:t>
            </w:r>
            <w:r w:rsidR="00BE2852">
              <w:t xml:space="preserve"> </w:t>
            </w:r>
            <w:r w:rsidR="00BE2852" w:rsidRPr="00541539">
              <w:t>Novella</w:t>
            </w:r>
            <w:r w:rsidR="00734FF5">
              <w:t xml:space="preserve"> (30’+10’)</w:t>
            </w:r>
          </w:p>
        </w:tc>
      </w:tr>
    </w:tbl>
    <w:p w14:paraId="7ED5A296" w14:textId="77777777" w:rsidR="00DC657D" w:rsidRDefault="00DC657D" w:rsidP="00DC65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036"/>
      </w:tblGrid>
      <w:tr w:rsidR="0067673E" w14:paraId="61178366" w14:textId="77777777" w:rsidTr="00B2528E">
        <w:tc>
          <w:tcPr>
            <w:tcW w:w="820" w:type="dxa"/>
          </w:tcPr>
          <w:p w14:paraId="64CB5DC2" w14:textId="77777777" w:rsidR="0067673E" w:rsidRDefault="0067673E" w:rsidP="0067673E"/>
        </w:tc>
        <w:tc>
          <w:tcPr>
            <w:tcW w:w="8036" w:type="dxa"/>
          </w:tcPr>
          <w:p w14:paraId="68D8D2AF" w14:textId="77777777" w:rsidR="0067673E" w:rsidRDefault="00A750B6" w:rsidP="0067673E">
            <w:pPr>
              <w:jc w:val="center"/>
            </w:pPr>
            <w:r w:rsidRPr="00181CC7">
              <w:rPr>
                <w:b/>
              </w:rPr>
              <w:t>Target</w:t>
            </w:r>
          </w:p>
        </w:tc>
      </w:tr>
      <w:tr w:rsidR="0067673E" w14:paraId="332CA9A6" w14:textId="77777777" w:rsidTr="00B2528E">
        <w:trPr>
          <w:trHeight w:val="1150"/>
        </w:trPr>
        <w:tc>
          <w:tcPr>
            <w:tcW w:w="820" w:type="dxa"/>
          </w:tcPr>
          <w:p w14:paraId="5E18DB9C" w14:textId="77777777" w:rsidR="00A61330" w:rsidRDefault="005F2F94" w:rsidP="003B2BF1">
            <w:r>
              <w:t>8h30</w:t>
            </w:r>
          </w:p>
        </w:tc>
        <w:tc>
          <w:tcPr>
            <w:tcW w:w="8036" w:type="dxa"/>
          </w:tcPr>
          <w:p w14:paraId="7AADDDAA" w14:textId="77777777" w:rsidR="007B290D" w:rsidRDefault="007B290D" w:rsidP="003B2BF1">
            <w:r>
              <w:t>Responses to recommendations from TAC12 – E. Pitcher</w:t>
            </w:r>
            <w:r w:rsidR="003A1B66">
              <w:t xml:space="preserve"> (15’+5’)</w:t>
            </w:r>
          </w:p>
          <w:p w14:paraId="7B1DB578" w14:textId="77777777" w:rsidR="001D1CC0" w:rsidRDefault="00635B3A" w:rsidP="003B2BF1">
            <w:r w:rsidRPr="00635B3A">
              <w:t>Hazards Analysis and Safety Classification Process</w:t>
            </w:r>
            <w:r w:rsidR="007B290D">
              <w:t xml:space="preserve"> – L. Coney</w:t>
            </w:r>
            <w:r w:rsidR="003A1B66">
              <w:t xml:space="preserve"> (30’+10’)</w:t>
            </w:r>
          </w:p>
          <w:p w14:paraId="3DC7C065" w14:textId="6D548705" w:rsidR="00635B3A" w:rsidRDefault="00635B3A" w:rsidP="00AB6235">
            <w:r w:rsidRPr="00635B3A">
              <w:t xml:space="preserve">Bounding Event: </w:t>
            </w:r>
            <w:r w:rsidR="00CC1950">
              <w:t>Loss of dynamic confinement in Active Cells</w:t>
            </w:r>
            <w:r>
              <w:t xml:space="preserve"> – </w:t>
            </w:r>
            <w:r w:rsidR="00AB6235">
              <w:t>P</w:t>
            </w:r>
            <w:r w:rsidR="00B2528E">
              <w:t xml:space="preserve">. </w:t>
            </w:r>
            <w:r w:rsidR="00AB6235">
              <w:t>Nilsson</w:t>
            </w:r>
            <w:r w:rsidR="00B2528E">
              <w:t xml:space="preserve"> </w:t>
            </w:r>
            <w:r w:rsidR="00CC1950">
              <w:t>(20’+10’)</w:t>
            </w:r>
          </w:p>
        </w:tc>
      </w:tr>
      <w:tr w:rsidR="003A1B66" w14:paraId="4E503729" w14:textId="77777777" w:rsidTr="00B2528E">
        <w:tc>
          <w:tcPr>
            <w:tcW w:w="820" w:type="dxa"/>
          </w:tcPr>
          <w:p w14:paraId="53751FAB" w14:textId="77777777" w:rsidR="003A1B66" w:rsidRDefault="003A1B66" w:rsidP="003B2BF1">
            <w:r>
              <w:t>10h00</w:t>
            </w:r>
          </w:p>
        </w:tc>
        <w:tc>
          <w:tcPr>
            <w:tcW w:w="8036" w:type="dxa"/>
          </w:tcPr>
          <w:p w14:paraId="4F4CBF35" w14:textId="77777777" w:rsidR="003A1B66" w:rsidRDefault="003A1B66" w:rsidP="003B2BF1">
            <w:r w:rsidRPr="00B2528E">
              <w:rPr>
                <w:i/>
              </w:rPr>
              <w:t>Coffee</w:t>
            </w:r>
          </w:p>
        </w:tc>
      </w:tr>
      <w:tr w:rsidR="003A1B66" w14:paraId="3F0B63E3" w14:textId="77777777" w:rsidTr="00B2528E">
        <w:tc>
          <w:tcPr>
            <w:tcW w:w="820" w:type="dxa"/>
          </w:tcPr>
          <w:p w14:paraId="7660F0BD" w14:textId="77777777" w:rsidR="003A1B66" w:rsidRDefault="003A1B66" w:rsidP="003B2BF1">
            <w:r>
              <w:t>10h30</w:t>
            </w:r>
          </w:p>
        </w:tc>
        <w:tc>
          <w:tcPr>
            <w:tcW w:w="8036" w:type="dxa"/>
          </w:tcPr>
          <w:p w14:paraId="0000827E" w14:textId="1A8B7178" w:rsidR="003A1B66" w:rsidRDefault="003A1B66" w:rsidP="003A1B66">
            <w:r w:rsidRPr="00635B3A">
              <w:t>Bou</w:t>
            </w:r>
            <w:r w:rsidR="00AB6235">
              <w:t>nding Event: Stopped Wheel – P.</w:t>
            </w:r>
            <w:r w:rsidRPr="00635B3A">
              <w:t xml:space="preserve"> Nilsson</w:t>
            </w:r>
            <w:r>
              <w:t xml:space="preserve"> (20’+10’)</w:t>
            </w:r>
          </w:p>
          <w:p w14:paraId="2E9ACAC1" w14:textId="77777777" w:rsidR="003A1B66" w:rsidRDefault="003A1B66" w:rsidP="003A1B66">
            <w:r w:rsidRPr="00635B3A">
              <w:t xml:space="preserve">Installation Plan </w:t>
            </w:r>
            <w:r>
              <w:t>–</w:t>
            </w:r>
            <w:r w:rsidRPr="00635B3A">
              <w:t xml:space="preserve"> </w:t>
            </w:r>
            <w:r>
              <w:t>(20’+10’)</w:t>
            </w:r>
            <w:r w:rsidR="00BE2852">
              <w:t xml:space="preserve"> T. </w:t>
            </w:r>
            <w:proofErr w:type="spellStart"/>
            <w:r w:rsidR="00BE2852">
              <w:t>Lexholm</w:t>
            </w:r>
            <w:proofErr w:type="spellEnd"/>
          </w:p>
          <w:p w14:paraId="036123B0" w14:textId="77777777" w:rsidR="003A1B66" w:rsidRDefault="003A1B66" w:rsidP="003A1B66">
            <w:r w:rsidRPr="00635B3A">
              <w:t>Design of t</w:t>
            </w:r>
            <w:r>
              <w:t>he Primary Water Systems – H.</w:t>
            </w:r>
            <w:r w:rsidRPr="00635B3A">
              <w:t xml:space="preserve"> </w:t>
            </w:r>
            <w:proofErr w:type="spellStart"/>
            <w:r w:rsidRPr="00635B3A">
              <w:t>Carlsson</w:t>
            </w:r>
            <w:proofErr w:type="spellEnd"/>
            <w:r>
              <w:t xml:space="preserve"> (20’+10’)</w:t>
            </w:r>
          </w:p>
          <w:p w14:paraId="40A2C279" w14:textId="77777777" w:rsidR="003A1B66" w:rsidRDefault="003A1B66" w:rsidP="00BE2852">
            <w:r w:rsidRPr="00635B3A">
              <w:t xml:space="preserve">Operating the Monolith Vessel in Vacuum </w:t>
            </w:r>
            <w:r>
              <w:t>–</w:t>
            </w:r>
            <w:r w:rsidRPr="00635B3A">
              <w:t xml:space="preserve"> </w:t>
            </w:r>
            <w:r w:rsidR="00BE2852">
              <w:t xml:space="preserve">R. </w:t>
            </w:r>
            <w:proofErr w:type="spellStart"/>
            <w:r w:rsidR="00BE2852">
              <w:t>Linander</w:t>
            </w:r>
            <w:proofErr w:type="spellEnd"/>
            <w:r>
              <w:t xml:space="preserve"> (20’+10’)</w:t>
            </w:r>
          </w:p>
        </w:tc>
      </w:tr>
    </w:tbl>
    <w:p w14:paraId="3303E3B1" w14:textId="77777777" w:rsidR="0037510D" w:rsidRDefault="0037510D" w:rsidP="003245A1"/>
    <w:p w14:paraId="3742CA2E" w14:textId="77777777" w:rsidR="00E4377B" w:rsidRPr="004A6BB8" w:rsidRDefault="00E4377B" w:rsidP="00E4377B">
      <w:pPr>
        <w:rPr>
          <w:i/>
          <w:color w:val="000000" w:themeColor="text1"/>
        </w:rPr>
      </w:pPr>
      <w:r w:rsidRPr="004A6BB8">
        <w:rPr>
          <w:i/>
          <w:color w:val="000000" w:themeColor="text1"/>
        </w:rPr>
        <w:t xml:space="preserve">12h30: </w:t>
      </w:r>
      <w:r w:rsidRPr="00B2528E">
        <w:rPr>
          <w:i/>
          <w:color w:val="000000" w:themeColor="text1"/>
        </w:rPr>
        <w:t xml:space="preserve">Lunch </w:t>
      </w:r>
      <w:r w:rsidR="004C0810" w:rsidRPr="00B2528E">
        <w:rPr>
          <w:i/>
          <w:color w:val="000000" w:themeColor="text1"/>
        </w:rPr>
        <w:t>at Ljusgården</w:t>
      </w:r>
    </w:p>
    <w:p w14:paraId="18530820" w14:textId="77777777" w:rsidR="00781CFE" w:rsidRDefault="00781CFE" w:rsidP="003245A1">
      <w:pPr>
        <w:rPr>
          <w:color w:val="000000" w:themeColor="text1"/>
        </w:rPr>
      </w:pPr>
    </w:p>
    <w:p w14:paraId="446B7D0E" w14:textId="77777777" w:rsidR="007B290D" w:rsidRPr="00BE24DF" w:rsidRDefault="00BE24DF" w:rsidP="003245A1">
      <w:pPr>
        <w:rPr>
          <w:b/>
        </w:rPr>
      </w:pPr>
      <w:r>
        <w:rPr>
          <w:b/>
        </w:rPr>
        <w:t>Parallel</w:t>
      </w:r>
      <w:r w:rsidRPr="00E03582">
        <w:rPr>
          <w:b/>
        </w:rPr>
        <w:t xml:space="preserve"> Session</w:t>
      </w:r>
      <w:r>
        <w:rPr>
          <w:b/>
        </w:rPr>
        <w:t xml:space="preserve"> (13h30 – 1</w:t>
      </w:r>
      <w:r w:rsidR="005F2F94">
        <w:rPr>
          <w:b/>
        </w:rPr>
        <w:t>5</w:t>
      </w:r>
      <w:r>
        <w:rPr>
          <w:b/>
        </w:rPr>
        <w:t>h00)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8036"/>
      </w:tblGrid>
      <w:tr w:rsidR="00BE24DF" w14:paraId="0D985A86" w14:textId="77777777" w:rsidTr="00BE24DF">
        <w:tc>
          <w:tcPr>
            <w:tcW w:w="820" w:type="dxa"/>
          </w:tcPr>
          <w:p w14:paraId="6AA95C39" w14:textId="77777777" w:rsidR="00BE24DF" w:rsidRDefault="00BE24DF" w:rsidP="00BE24DF"/>
        </w:tc>
        <w:tc>
          <w:tcPr>
            <w:tcW w:w="8036" w:type="dxa"/>
          </w:tcPr>
          <w:p w14:paraId="7E43E440" w14:textId="77777777" w:rsidR="00BE24DF" w:rsidRPr="00027083" w:rsidRDefault="00BE24DF" w:rsidP="00BE24DF">
            <w:pPr>
              <w:jc w:val="center"/>
              <w:rPr>
                <w:b/>
              </w:rPr>
            </w:pPr>
            <w:r w:rsidRPr="00181CC7">
              <w:rPr>
                <w:b/>
              </w:rPr>
              <w:t>Accelerator</w:t>
            </w:r>
          </w:p>
        </w:tc>
      </w:tr>
      <w:tr w:rsidR="005D27E4" w14:paraId="339D90EF" w14:textId="77777777" w:rsidTr="00BE24DF">
        <w:tc>
          <w:tcPr>
            <w:tcW w:w="820" w:type="dxa"/>
          </w:tcPr>
          <w:p w14:paraId="28D5701E" w14:textId="77777777" w:rsidR="005D27E4" w:rsidRDefault="005D27E4" w:rsidP="00BE24DF">
            <w:r>
              <w:t>13h30</w:t>
            </w:r>
          </w:p>
        </w:tc>
        <w:tc>
          <w:tcPr>
            <w:tcW w:w="8036" w:type="dxa"/>
          </w:tcPr>
          <w:p w14:paraId="1F3AF389" w14:textId="77777777" w:rsidR="005D27E4" w:rsidRDefault="005F2F94" w:rsidP="00AD7B13">
            <w:r>
              <w:t>Visit to RF and modulator test stand – D. McGinnis/C. Martins</w:t>
            </w:r>
          </w:p>
        </w:tc>
      </w:tr>
    </w:tbl>
    <w:p w14:paraId="3ECDE336" w14:textId="77777777" w:rsidR="00BE24DF" w:rsidRDefault="00BE24DF" w:rsidP="003245A1">
      <w:pPr>
        <w:rPr>
          <w:color w:val="000000" w:themeColor="text1"/>
        </w:rPr>
      </w:pPr>
    </w:p>
    <w:p w14:paraId="7B9265E8" w14:textId="77777777" w:rsidR="00781CFE" w:rsidRPr="00BE24DF" w:rsidRDefault="00BE24DF" w:rsidP="003245A1">
      <w:pPr>
        <w:rPr>
          <w:b/>
        </w:rPr>
      </w:pPr>
      <w:r>
        <w:rPr>
          <w:b/>
        </w:rPr>
        <w:t>TAC sessions (1</w:t>
      </w:r>
      <w:r w:rsidR="007B290D">
        <w:rPr>
          <w:b/>
        </w:rPr>
        <w:t>3</w:t>
      </w:r>
      <w:r>
        <w:rPr>
          <w:b/>
        </w:rPr>
        <w:t>h</w:t>
      </w:r>
      <w:r w:rsidR="007B290D">
        <w:rPr>
          <w:b/>
        </w:rPr>
        <w:t>3</w:t>
      </w:r>
      <w:r>
        <w:rPr>
          <w:b/>
        </w:rPr>
        <w:t xml:space="preserve">0 – 18h30) </w:t>
      </w:r>
      <w:r w:rsidRPr="00BE24DF">
        <w:t>with a</w:t>
      </w:r>
      <w:r w:rsidR="00E4377B" w:rsidRPr="00BE24DF">
        <w:rPr>
          <w:color w:val="000000" w:themeColor="text1"/>
        </w:rPr>
        <w:t>dditional interviews on TAC request</w:t>
      </w:r>
    </w:p>
    <w:p w14:paraId="3A5C6693" w14:textId="77777777" w:rsidR="00BE24DF" w:rsidRPr="00AD7B13" w:rsidRDefault="00BE24DF" w:rsidP="00BE24DF">
      <w:pPr>
        <w:rPr>
          <w:i/>
          <w:lang w:val="sv-SE"/>
        </w:rPr>
      </w:pPr>
      <w:r w:rsidRPr="00AD7B13">
        <w:rPr>
          <w:i/>
          <w:lang w:val="sv-SE"/>
        </w:rPr>
        <w:t>~16h00 Coffee</w:t>
      </w:r>
    </w:p>
    <w:p w14:paraId="05D7E175" w14:textId="77777777" w:rsidR="00E4377B" w:rsidRPr="00AD7B13" w:rsidRDefault="00E4377B" w:rsidP="003245A1">
      <w:pPr>
        <w:rPr>
          <w:color w:val="000000" w:themeColor="text1"/>
          <w:lang w:val="sv-SE"/>
        </w:rPr>
      </w:pPr>
    </w:p>
    <w:p w14:paraId="45F106FE" w14:textId="77777777" w:rsidR="00B35A19" w:rsidRPr="00AD7B13" w:rsidRDefault="00B35A19" w:rsidP="003245A1">
      <w:pPr>
        <w:rPr>
          <w:i/>
          <w:color w:val="000000" w:themeColor="text1"/>
          <w:lang w:val="sv-SE"/>
        </w:rPr>
      </w:pPr>
      <w:r w:rsidRPr="00AD7B13">
        <w:rPr>
          <w:i/>
          <w:color w:val="000000" w:themeColor="text1"/>
          <w:lang w:val="sv-SE"/>
        </w:rPr>
        <w:t xml:space="preserve">19h00: TAC Dinner </w:t>
      </w:r>
      <w:r w:rsidRPr="00AD7B13">
        <w:rPr>
          <w:i/>
          <w:lang w:val="sv-SE"/>
        </w:rPr>
        <w:t>(</w:t>
      </w:r>
      <w:r w:rsidR="00B2528E">
        <w:rPr>
          <w:i/>
          <w:lang w:val="sv-SE"/>
        </w:rPr>
        <w:t>Hotel Planetstaden)</w:t>
      </w:r>
    </w:p>
    <w:p w14:paraId="4AA60EAC" w14:textId="77777777" w:rsidR="00781CFE" w:rsidRPr="00AD7B13" w:rsidRDefault="00781CFE" w:rsidP="003245A1">
      <w:pPr>
        <w:rPr>
          <w:color w:val="000000" w:themeColor="text1"/>
          <w:lang w:val="sv-SE"/>
        </w:rPr>
      </w:pPr>
    </w:p>
    <w:p w14:paraId="5F8DB280" w14:textId="77777777" w:rsidR="00CF27C6" w:rsidRPr="00672B2F" w:rsidRDefault="00CF27C6" w:rsidP="00CF27C6">
      <w:r w:rsidRPr="00672B2F">
        <w:t>--------------------------------------------------------------------------------------</w:t>
      </w:r>
    </w:p>
    <w:p w14:paraId="5A05C66B" w14:textId="77777777" w:rsidR="003245A1" w:rsidRDefault="00CF27C6" w:rsidP="00672B2F">
      <w:pPr>
        <w:jc w:val="center"/>
        <w:rPr>
          <w:b/>
          <w:i/>
          <w:color w:val="FF0000"/>
        </w:rPr>
      </w:pPr>
      <w:r w:rsidRPr="00672B2F">
        <w:rPr>
          <w:b/>
          <w:i/>
          <w:color w:val="FF0000"/>
        </w:rPr>
        <w:t>Fri</w:t>
      </w:r>
      <w:r w:rsidR="003245A1" w:rsidRPr="00672B2F">
        <w:rPr>
          <w:b/>
          <w:i/>
          <w:color w:val="FF0000"/>
        </w:rPr>
        <w:t xml:space="preserve">day </w:t>
      </w:r>
      <w:r w:rsidR="0061521E">
        <w:rPr>
          <w:b/>
          <w:i/>
          <w:color w:val="FF0000"/>
        </w:rPr>
        <w:t>8, April 2016</w:t>
      </w:r>
    </w:p>
    <w:p w14:paraId="2A99E29F" w14:textId="77777777" w:rsidR="00F061EC" w:rsidRPr="00672B2F" w:rsidRDefault="00F061EC" w:rsidP="00672B2F">
      <w:pPr>
        <w:jc w:val="center"/>
        <w:rPr>
          <w:b/>
          <w:i/>
          <w:color w:val="FF0000"/>
        </w:rPr>
      </w:pPr>
      <w:r>
        <w:rPr>
          <w:b/>
          <w:i/>
          <w:color w:val="FF0000"/>
        </w:rPr>
        <w:t xml:space="preserve">ESS, </w:t>
      </w:r>
      <w:proofErr w:type="spellStart"/>
      <w:r>
        <w:rPr>
          <w:b/>
          <w:i/>
          <w:color w:val="FF0000"/>
        </w:rPr>
        <w:t>Tunavägen</w:t>
      </w:r>
      <w:proofErr w:type="spellEnd"/>
      <w:r>
        <w:rPr>
          <w:b/>
          <w:i/>
          <w:color w:val="FF0000"/>
        </w:rPr>
        <w:t xml:space="preserve"> 24</w:t>
      </w:r>
    </w:p>
    <w:p w14:paraId="6C97A8E1" w14:textId="77777777" w:rsidR="003245A1" w:rsidRDefault="003245A1" w:rsidP="003245A1"/>
    <w:p w14:paraId="1136A5A5" w14:textId="77777777" w:rsidR="00BE24DF" w:rsidRPr="00BE24DF" w:rsidRDefault="00BE24DF" w:rsidP="00BE24DF">
      <w:pPr>
        <w:rPr>
          <w:b/>
        </w:rPr>
      </w:pPr>
      <w:r>
        <w:rPr>
          <w:b/>
        </w:rPr>
        <w:t>TAC sessions (8h30 – 12h</w:t>
      </w:r>
      <w:r w:rsidR="007B290D">
        <w:rPr>
          <w:b/>
        </w:rPr>
        <w:t>00</w:t>
      </w:r>
      <w:r>
        <w:rPr>
          <w:b/>
        </w:rPr>
        <w:t xml:space="preserve">) </w:t>
      </w:r>
      <w:r w:rsidRPr="00BE24DF">
        <w:t>with a</w:t>
      </w:r>
      <w:r w:rsidRPr="00BE24DF">
        <w:rPr>
          <w:color w:val="000000" w:themeColor="text1"/>
        </w:rPr>
        <w:t>dditional interviews on TAC request</w:t>
      </w:r>
    </w:p>
    <w:p w14:paraId="787D5F9D" w14:textId="77777777" w:rsidR="00BE24DF" w:rsidRPr="004A6BB8" w:rsidRDefault="00BE24DF" w:rsidP="00BE24DF">
      <w:pPr>
        <w:rPr>
          <w:i/>
        </w:rPr>
      </w:pPr>
      <w:r w:rsidRPr="004A6BB8">
        <w:rPr>
          <w:i/>
        </w:rPr>
        <w:t>~10h30 Coffee</w:t>
      </w:r>
    </w:p>
    <w:p w14:paraId="7CC9FE78" w14:textId="77777777" w:rsidR="003245A1" w:rsidRPr="004A6BB8" w:rsidRDefault="003245A1" w:rsidP="003245A1"/>
    <w:p w14:paraId="6C344C49" w14:textId="77777777" w:rsidR="003245A1" w:rsidRPr="004A6BB8" w:rsidRDefault="00A670B8" w:rsidP="003245A1">
      <w:pPr>
        <w:rPr>
          <w:i/>
        </w:rPr>
      </w:pPr>
      <w:r w:rsidRPr="004A6BB8">
        <w:rPr>
          <w:i/>
        </w:rPr>
        <w:t>12h</w:t>
      </w:r>
      <w:r w:rsidR="007B290D">
        <w:rPr>
          <w:i/>
        </w:rPr>
        <w:t>00 -13h15</w:t>
      </w:r>
      <w:r w:rsidR="003764C7" w:rsidRPr="004A6BB8">
        <w:rPr>
          <w:i/>
        </w:rPr>
        <w:t>: Lunch</w:t>
      </w:r>
      <w:r w:rsidR="003A1B66">
        <w:rPr>
          <w:i/>
        </w:rPr>
        <w:t xml:space="preserve"> at </w:t>
      </w:r>
      <w:proofErr w:type="spellStart"/>
      <w:r w:rsidR="003A1B66">
        <w:rPr>
          <w:i/>
        </w:rPr>
        <w:t>Inspira</w:t>
      </w:r>
      <w:proofErr w:type="spellEnd"/>
    </w:p>
    <w:p w14:paraId="2D5F6EC1" w14:textId="77777777" w:rsidR="003764C7" w:rsidRDefault="003764C7" w:rsidP="003245A1"/>
    <w:p w14:paraId="41289AAF" w14:textId="77777777" w:rsidR="00BE24DF" w:rsidRPr="00BE24DF" w:rsidRDefault="00BE24DF" w:rsidP="003245A1">
      <w:pPr>
        <w:rPr>
          <w:b/>
        </w:rPr>
      </w:pPr>
      <w:r w:rsidRPr="00BE24DF">
        <w:rPr>
          <w:b/>
        </w:rPr>
        <w:t>Close outs (13h</w:t>
      </w:r>
      <w:r w:rsidR="007B290D">
        <w:rPr>
          <w:b/>
        </w:rPr>
        <w:t>15</w:t>
      </w:r>
      <w:r w:rsidRPr="00BE24DF">
        <w:rPr>
          <w:b/>
        </w:rPr>
        <w:t xml:space="preserve"> –</w:t>
      </w:r>
      <w:r>
        <w:rPr>
          <w:b/>
        </w:rPr>
        <w:t xml:space="preserve"> 14h</w:t>
      </w:r>
      <w:r w:rsidR="007B290D">
        <w:rPr>
          <w:b/>
        </w:rPr>
        <w:t>30</w:t>
      </w:r>
      <w:r w:rsidRPr="00BE24DF">
        <w:rPr>
          <w:b/>
        </w:rPr>
        <w:t>)</w:t>
      </w:r>
    </w:p>
    <w:p w14:paraId="4DC30ABC" w14:textId="77777777" w:rsidR="003764C7" w:rsidRDefault="003764C7" w:rsidP="003245A1">
      <w:r>
        <w:t>13h</w:t>
      </w:r>
      <w:r w:rsidR="007B290D">
        <w:t>15</w:t>
      </w:r>
      <w:r>
        <w:t xml:space="preserve">: Close out with </w:t>
      </w:r>
      <w:r w:rsidR="000D084F">
        <w:t>DG</w:t>
      </w:r>
      <w:r>
        <w:t xml:space="preserve"> and </w:t>
      </w:r>
      <w:r w:rsidR="00616354">
        <w:t>Technical</w:t>
      </w:r>
      <w:r>
        <w:t xml:space="preserve"> Director - (if necessary)</w:t>
      </w:r>
    </w:p>
    <w:p w14:paraId="4E7F9BFF" w14:textId="77777777" w:rsidR="003764C7" w:rsidRDefault="003764C7" w:rsidP="003245A1">
      <w:r>
        <w:t>1</w:t>
      </w:r>
      <w:r w:rsidR="007B290D">
        <w:t>3h45</w:t>
      </w:r>
      <w:r>
        <w:t>: Close out (open session)</w:t>
      </w:r>
    </w:p>
    <w:p w14:paraId="10906D57" w14:textId="77777777" w:rsidR="0061521E" w:rsidRDefault="006659A5" w:rsidP="0061521E">
      <w:r>
        <w:t>14h</w:t>
      </w:r>
      <w:r w:rsidR="007B290D">
        <w:t>30</w:t>
      </w:r>
      <w:r>
        <w:t>: End of meeting</w:t>
      </w:r>
    </w:p>
    <w:p w14:paraId="0FBF6512" w14:textId="77777777" w:rsidR="00787E9E" w:rsidRDefault="00787E9E" w:rsidP="0061521E"/>
    <w:p w14:paraId="3C951B70" w14:textId="77777777" w:rsidR="00787E9E" w:rsidRPr="00787E9E" w:rsidRDefault="00787E9E" w:rsidP="0061521E">
      <w:pPr>
        <w:rPr>
          <w:i/>
        </w:rPr>
      </w:pPr>
      <w:r w:rsidRPr="00787E9E">
        <w:rPr>
          <w:i/>
        </w:rPr>
        <w:t>14h45: Transport to Site</w:t>
      </w:r>
      <w:r w:rsidR="00FA4A86">
        <w:rPr>
          <w:i/>
        </w:rPr>
        <w:t xml:space="preserve"> </w:t>
      </w:r>
    </w:p>
    <w:p w14:paraId="3F4A5E7F" w14:textId="77777777" w:rsidR="00787E9E" w:rsidRPr="00753557" w:rsidRDefault="00787E9E" w:rsidP="0061521E">
      <w:r w:rsidRPr="00753557">
        <w:t>15h00</w:t>
      </w:r>
      <w:r w:rsidR="00753557" w:rsidRPr="00753557">
        <w:t>: Tunnel topping out ceremony</w:t>
      </w:r>
      <w:r w:rsidR="00FA4A86">
        <w:t xml:space="preserve"> </w:t>
      </w:r>
    </w:p>
    <w:sectPr w:rsidR="00787E9E" w:rsidRPr="00753557" w:rsidSect="005D65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71A82"/>
    <w:multiLevelType w:val="hybridMultilevel"/>
    <w:tmpl w:val="98F0A230"/>
    <w:lvl w:ilvl="0" w:tplc="B1F6BC20">
      <w:numFmt w:val="bullet"/>
      <w:lvlText w:val="-"/>
      <w:lvlJc w:val="left"/>
      <w:pPr>
        <w:ind w:left="1080" w:hanging="72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91B1A"/>
    <w:multiLevelType w:val="hybridMultilevel"/>
    <w:tmpl w:val="CE447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63735"/>
    <w:multiLevelType w:val="hybridMultilevel"/>
    <w:tmpl w:val="3A04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A45AA"/>
    <w:multiLevelType w:val="hybridMultilevel"/>
    <w:tmpl w:val="487A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C7"/>
    <w:rsid w:val="000005BA"/>
    <w:rsid w:val="00027083"/>
    <w:rsid w:val="000278F9"/>
    <w:rsid w:val="00076A9D"/>
    <w:rsid w:val="000C2534"/>
    <w:rsid w:val="000D084F"/>
    <w:rsid w:val="000E66D9"/>
    <w:rsid w:val="00113AE3"/>
    <w:rsid w:val="00181CC7"/>
    <w:rsid w:val="001D1CC0"/>
    <w:rsid w:val="00222B37"/>
    <w:rsid w:val="00224B1C"/>
    <w:rsid w:val="0022574F"/>
    <w:rsid w:val="00282A1F"/>
    <w:rsid w:val="002A42FF"/>
    <w:rsid w:val="002E1585"/>
    <w:rsid w:val="00311D12"/>
    <w:rsid w:val="003245A1"/>
    <w:rsid w:val="00331ED0"/>
    <w:rsid w:val="003571B9"/>
    <w:rsid w:val="0037510D"/>
    <w:rsid w:val="003764C7"/>
    <w:rsid w:val="003A1B66"/>
    <w:rsid w:val="003A1D9E"/>
    <w:rsid w:val="003B2BF1"/>
    <w:rsid w:val="003C4014"/>
    <w:rsid w:val="004A6BB8"/>
    <w:rsid w:val="004B58B8"/>
    <w:rsid w:val="004C0810"/>
    <w:rsid w:val="004D1B27"/>
    <w:rsid w:val="00500F7F"/>
    <w:rsid w:val="00541539"/>
    <w:rsid w:val="00543777"/>
    <w:rsid w:val="00546FC8"/>
    <w:rsid w:val="005777F8"/>
    <w:rsid w:val="0058010D"/>
    <w:rsid w:val="005C4E1F"/>
    <w:rsid w:val="005D27E4"/>
    <w:rsid w:val="005D6582"/>
    <w:rsid w:val="005F0BC4"/>
    <w:rsid w:val="005F2F94"/>
    <w:rsid w:val="00610528"/>
    <w:rsid w:val="0061521E"/>
    <w:rsid w:val="00616354"/>
    <w:rsid w:val="00635B3A"/>
    <w:rsid w:val="006505A8"/>
    <w:rsid w:val="006659A5"/>
    <w:rsid w:val="0067165E"/>
    <w:rsid w:val="00672412"/>
    <w:rsid w:val="00672B2F"/>
    <w:rsid w:val="0067673E"/>
    <w:rsid w:val="006E46E0"/>
    <w:rsid w:val="00726411"/>
    <w:rsid w:val="00734FF5"/>
    <w:rsid w:val="00753557"/>
    <w:rsid w:val="00770124"/>
    <w:rsid w:val="00781CFE"/>
    <w:rsid w:val="00787E9E"/>
    <w:rsid w:val="00791743"/>
    <w:rsid w:val="007A5249"/>
    <w:rsid w:val="007B290D"/>
    <w:rsid w:val="007D3E91"/>
    <w:rsid w:val="00874ADF"/>
    <w:rsid w:val="008A115C"/>
    <w:rsid w:val="008D01EF"/>
    <w:rsid w:val="0090203A"/>
    <w:rsid w:val="00921DE2"/>
    <w:rsid w:val="00945AED"/>
    <w:rsid w:val="009600CD"/>
    <w:rsid w:val="00A35089"/>
    <w:rsid w:val="00A3633E"/>
    <w:rsid w:val="00A46AD2"/>
    <w:rsid w:val="00A528C7"/>
    <w:rsid w:val="00A60F10"/>
    <w:rsid w:val="00A61330"/>
    <w:rsid w:val="00A64A24"/>
    <w:rsid w:val="00A670B8"/>
    <w:rsid w:val="00A750B6"/>
    <w:rsid w:val="00A97DD4"/>
    <w:rsid w:val="00AB6235"/>
    <w:rsid w:val="00AC4D87"/>
    <w:rsid w:val="00AD7B13"/>
    <w:rsid w:val="00AF3769"/>
    <w:rsid w:val="00B2528E"/>
    <w:rsid w:val="00B35A19"/>
    <w:rsid w:val="00B53076"/>
    <w:rsid w:val="00B60503"/>
    <w:rsid w:val="00BD599C"/>
    <w:rsid w:val="00BE24DF"/>
    <w:rsid w:val="00BE2852"/>
    <w:rsid w:val="00BF6B50"/>
    <w:rsid w:val="00C30F3B"/>
    <w:rsid w:val="00C54876"/>
    <w:rsid w:val="00C57FF6"/>
    <w:rsid w:val="00C602EC"/>
    <w:rsid w:val="00CC1950"/>
    <w:rsid w:val="00CE4954"/>
    <w:rsid w:val="00CF27C6"/>
    <w:rsid w:val="00D07EFD"/>
    <w:rsid w:val="00D21BD3"/>
    <w:rsid w:val="00D438A4"/>
    <w:rsid w:val="00D47799"/>
    <w:rsid w:val="00D61711"/>
    <w:rsid w:val="00DC2D0E"/>
    <w:rsid w:val="00DC485D"/>
    <w:rsid w:val="00DC657D"/>
    <w:rsid w:val="00DE22A9"/>
    <w:rsid w:val="00DF54A1"/>
    <w:rsid w:val="00E03582"/>
    <w:rsid w:val="00E06F4A"/>
    <w:rsid w:val="00E4377B"/>
    <w:rsid w:val="00E563BF"/>
    <w:rsid w:val="00EF5751"/>
    <w:rsid w:val="00F061EC"/>
    <w:rsid w:val="00F23269"/>
    <w:rsid w:val="00F777A7"/>
    <w:rsid w:val="00F8453D"/>
    <w:rsid w:val="00FA4A86"/>
    <w:rsid w:val="00FE4E95"/>
    <w:rsid w:val="00FF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F44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CD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2574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EastAsia" w:hAnsi="Tahom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5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0CD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2257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D4E344-500B-6C48-8DAB-5EFAF98E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Spallation Source ESS AB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Garoby</dc:creator>
  <cp:lastModifiedBy>Helen Fröderberg</cp:lastModifiedBy>
  <cp:revision>3</cp:revision>
  <cp:lastPrinted>2015-09-11T14:08:00Z</cp:lastPrinted>
  <dcterms:created xsi:type="dcterms:W3CDTF">2016-04-04T17:38:00Z</dcterms:created>
  <dcterms:modified xsi:type="dcterms:W3CDTF">2016-04-04T17:38:00Z</dcterms:modified>
</cp:coreProperties>
</file>