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529" w:rsidRDefault="00547381" w:rsidP="00134358">
      <w:pPr>
        <w:spacing w:after="0"/>
        <w:jc w:val="both"/>
      </w:pPr>
      <w:r>
        <w:t>13/07/2017</w:t>
      </w:r>
    </w:p>
    <w:p w:rsidR="00134358" w:rsidRDefault="00134358" w:rsidP="00134358">
      <w:pPr>
        <w:spacing w:after="0"/>
        <w:jc w:val="both"/>
      </w:pPr>
    </w:p>
    <w:p w:rsidR="00134358" w:rsidRDefault="00CC4562" w:rsidP="00134358">
      <w:pPr>
        <w:spacing w:after="0"/>
        <w:jc w:val="both"/>
        <w:rPr>
          <w:b/>
          <w:u w:val="single"/>
          <w:lang w:val="en-AU"/>
        </w:rPr>
      </w:pPr>
      <w:r>
        <w:rPr>
          <w:b/>
          <w:u w:val="single"/>
          <w:lang w:val="en-AU"/>
        </w:rPr>
        <w:t xml:space="preserve">VESPA </w:t>
      </w:r>
      <w:r w:rsidR="00134358" w:rsidRPr="00134358">
        <w:rPr>
          <w:b/>
          <w:u w:val="single"/>
          <w:lang w:val="en-AU"/>
        </w:rPr>
        <w:t xml:space="preserve">Neutron optics and shielding </w:t>
      </w:r>
    </w:p>
    <w:p w:rsidR="00F54311" w:rsidRDefault="00F54311" w:rsidP="00134358">
      <w:pPr>
        <w:spacing w:after="0"/>
        <w:jc w:val="both"/>
        <w:rPr>
          <w:b/>
          <w:u w:val="single"/>
          <w:lang w:val="en-AU"/>
        </w:rPr>
      </w:pPr>
    </w:p>
    <w:p w:rsidR="00F54311" w:rsidRDefault="00F54311" w:rsidP="00F54311">
      <w:pPr>
        <w:pStyle w:val="ListParagraph"/>
        <w:numPr>
          <w:ilvl w:val="0"/>
          <w:numId w:val="4"/>
        </w:numPr>
        <w:spacing w:after="0"/>
        <w:jc w:val="both"/>
        <w:rPr>
          <w:b/>
          <w:u w:val="single"/>
          <w:lang w:val="en-AU"/>
        </w:rPr>
      </w:pPr>
      <w:r>
        <w:rPr>
          <w:b/>
          <w:u w:val="single"/>
          <w:lang w:val="en-AU"/>
        </w:rPr>
        <w:t xml:space="preserve">Beamline Orientation: </w:t>
      </w:r>
      <w:r>
        <w:rPr>
          <w:lang w:val="en-AU"/>
        </w:rPr>
        <w:t xml:space="preserve"> ISCS definition</w:t>
      </w:r>
    </w:p>
    <w:p w:rsidR="00F54311" w:rsidRPr="00F54311" w:rsidRDefault="00F54311" w:rsidP="00F54311">
      <w:pPr>
        <w:pStyle w:val="ListParagraph"/>
        <w:numPr>
          <w:ilvl w:val="0"/>
          <w:numId w:val="4"/>
        </w:numPr>
        <w:spacing w:after="0"/>
        <w:jc w:val="both"/>
        <w:rPr>
          <w:b/>
          <w:u w:val="single"/>
          <w:lang w:val="en-AU"/>
        </w:rPr>
      </w:pPr>
      <w:r>
        <w:rPr>
          <w:b/>
          <w:u w:val="single"/>
          <w:lang w:val="en-AU"/>
        </w:rPr>
        <w:t>Feeder:</w:t>
      </w:r>
      <w:r>
        <w:rPr>
          <w:lang w:val="en-AU"/>
        </w:rPr>
        <w:t xml:space="preserve"> geometry and reflectivity, ask confirmation for procurement process of NBOA</w:t>
      </w:r>
    </w:p>
    <w:p w:rsidR="00F54311" w:rsidRPr="00F54311" w:rsidRDefault="00F54311" w:rsidP="00F54311">
      <w:pPr>
        <w:pStyle w:val="ListParagraph"/>
        <w:numPr>
          <w:ilvl w:val="0"/>
          <w:numId w:val="4"/>
        </w:numPr>
        <w:spacing w:after="0"/>
        <w:jc w:val="both"/>
        <w:rPr>
          <w:b/>
          <w:u w:val="single"/>
          <w:lang w:val="en-AU"/>
        </w:rPr>
      </w:pPr>
      <w:r>
        <w:rPr>
          <w:b/>
          <w:u w:val="single"/>
          <w:lang w:val="en-AU"/>
        </w:rPr>
        <w:t xml:space="preserve">Guide system: </w:t>
      </w:r>
      <w:r>
        <w:rPr>
          <w:lang w:val="en-AU"/>
        </w:rPr>
        <w:t>2 options</w:t>
      </w:r>
      <w:r w:rsidR="00621198">
        <w:rPr>
          <w:lang w:val="en-AU"/>
        </w:rPr>
        <w:t>,</w:t>
      </w:r>
      <w:r>
        <w:rPr>
          <w:lang w:val="en-AU"/>
        </w:rPr>
        <w:t xml:space="preserve"> elliptic and straight tapered (3 tested reflectivity) SNAG feedback</w:t>
      </w:r>
    </w:p>
    <w:p w:rsidR="00F54311" w:rsidRPr="00F54311" w:rsidRDefault="001912F5" w:rsidP="00F54311">
      <w:pPr>
        <w:pStyle w:val="ListParagraph"/>
        <w:numPr>
          <w:ilvl w:val="0"/>
          <w:numId w:val="4"/>
        </w:numPr>
        <w:spacing w:after="0"/>
        <w:jc w:val="both"/>
        <w:rPr>
          <w:b/>
          <w:u w:val="single"/>
          <w:lang w:val="en-AU"/>
        </w:rPr>
      </w:pPr>
      <w:r>
        <w:rPr>
          <w:b/>
          <w:u w:val="single"/>
          <w:lang w:val="en-AU"/>
        </w:rPr>
        <w:t>Sub</w:t>
      </w:r>
      <w:r w:rsidR="00F54311">
        <w:rPr>
          <w:b/>
          <w:u w:val="single"/>
          <w:lang w:val="en-AU"/>
        </w:rPr>
        <w:t>strate:</w:t>
      </w:r>
      <w:r w:rsidR="00F54311">
        <w:rPr>
          <w:lang w:val="en-AU"/>
        </w:rPr>
        <w:t xml:space="preserve"> metallic Al,</w:t>
      </w:r>
      <w:r w:rsidR="00A45763">
        <w:rPr>
          <w:lang w:val="en-AU"/>
        </w:rPr>
        <w:t xml:space="preserve"> </w:t>
      </w:r>
      <w:r w:rsidR="00F54311">
        <w:rPr>
          <w:lang w:val="en-AU"/>
        </w:rPr>
        <w:t>Cu for the first 20 m from TCS</w:t>
      </w:r>
    </w:p>
    <w:p w:rsidR="00F54311" w:rsidRPr="00621198" w:rsidRDefault="00F54311" w:rsidP="00F54311">
      <w:pPr>
        <w:pStyle w:val="ListParagraph"/>
        <w:numPr>
          <w:ilvl w:val="0"/>
          <w:numId w:val="4"/>
        </w:numPr>
        <w:spacing w:after="0"/>
        <w:jc w:val="both"/>
        <w:rPr>
          <w:b/>
          <w:u w:val="single"/>
          <w:lang w:val="en-AU"/>
        </w:rPr>
      </w:pPr>
      <w:r>
        <w:rPr>
          <w:b/>
          <w:u w:val="single"/>
          <w:lang w:val="en-AU"/>
        </w:rPr>
        <w:t>Cost estimation:</w:t>
      </w:r>
      <w:r>
        <w:rPr>
          <w:lang w:val="en-AU"/>
        </w:rPr>
        <w:t xml:space="preserve"> SNAG + support and mechanics</w:t>
      </w:r>
    </w:p>
    <w:p w:rsidR="00621198" w:rsidRPr="00C850CF" w:rsidRDefault="00621198" w:rsidP="00621198">
      <w:pPr>
        <w:pStyle w:val="ListParagraph"/>
        <w:spacing w:after="0"/>
        <w:jc w:val="both"/>
        <w:rPr>
          <w:b/>
          <w:u w:val="single"/>
          <w:lang w:val="en-AU"/>
        </w:rPr>
      </w:pPr>
    </w:p>
    <w:p w:rsidR="00C850CF" w:rsidRPr="00C850CF" w:rsidRDefault="00CC4562" w:rsidP="00C850CF">
      <w:pPr>
        <w:spacing w:after="0"/>
        <w:jc w:val="both"/>
        <w:rPr>
          <w:b/>
          <w:u w:val="single"/>
          <w:lang w:val="en-AU"/>
        </w:rPr>
      </w:pPr>
      <w:r>
        <w:rPr>
          <w:rFonts w:cs="Times New Roman"/>
          <w:noProof/>
          <w:lang w:eastAsia="en-GB"/>
        </w:rPr>
        <w:drawing>
          <wp:inline distT="0" distB="0" distL="0" distR="0">
            <wp:extent cx="5753819" cy="14312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4984" cy="1438953"/>
                    </a:xfrm>
                    <a:prstGeom prst="rect">
                      <a:avLst/>
                    </a:prstGeom>
                    <a:noFill/>
                  </pic:spPr>
                </pic:pic>
              </a:graphicData>
            </a:graphic>
          </wp:inline>
        </w:drawing>
      </w:r>
    </w:p>
    <w:p w:rsidR="00621198" w:rsidRPr="00EA6280" w:rsidRDefault="00621198" w:rsidP="00621198">
      <w:pPr>
        <w:pStyle w:val="Caption"/>
        <w:jc w:val="center"/>
        <w:rPr>
          <w:noProof/>
        </w:rPr>
      </w:pPr>
      <w:r>
        <w:t>Figure 1 –</w:t>
      </w:r>
      <w:r>
        <w:rPr>
          <w:noProof/>
        </w:rPr>
        <w:t xml:space="preserve"> VESPA beamline scheme, guide is evidenced in yellow.</w:t>
      </w:r>
    </w:p>
    <w:p w:rsidR="00CC4562" w:rsidRPr="00621198" w:rsidRDefault="00CC4562" w:rsidP="00134358">
      <w:pPr>
        <w:spacing w:after="0"/>
        <w:jc w:val="both"/>
        <w:rPr>
          <w:b/>
          <w:u w:val="single"/>
        </w:rPr>
      </w:pPr>
    </w:p>
    <w:p w:rsidR="00C850CF" w:rsidRPr="00567F60" w:rsidRDefault="00C850CF" w:rsidP="00C850CF">
      <w:pPr>
        <w:spacing w:after="0"/>
        <w:jc w:val="both"/>
        <w:rPr>
          <w:lang w:val="en-AU"/>
        </w:rPr>
      </w:pPr>
      <w:r w:rsidRPr="00567F60">
        <w:rPr>
          <w:b/>
          <w:u w:val="single"/>
          <w:lang w:val="en-AU"/>
        </w:rPr>
        <w:t xml:space="preserve">Beamline Orientation: </w:t>
      </w:r>
      <w:r w:rsidRPr="00567F60">
        <w:rPr>
          <w:lang w:val="en-AU"/>
        </w:rPr>
        <w:t xml:space="preserve"> </w:t>
      </w:r>
    </w:p>
    <w:p w:rsidR="00C850CF" w:rsidRPr="00567F60" w:rsidRDefault="00C850CF" w:rsidP="00C850CF">
      <w:pPr>
        <w:spacing w:after="0"/>
        <w:jc w:val="both"/>
        <w:rPr>
          <w:lang w:val="en-AU"/>
        </w:rPr>
      </w:pPr>
      <w:r w:rsidRPr="00567F60">
        <w:rPr>
          <w:lang w:val="en-AU"/>
        </w:rPr>
        <w:t>ISCS definition</w:t>
      </w:r>
    </w:p>
    <w:p w:rsidR="00C850CF" w:rsidRPr="00567F60" w:rsidRDefault="00C850CF" w:rsidP="00C850CF">
      <w:pPr>
        <w:pStyle w:val="Default"/>
        <w:jc w:val="both"/>
        <w:rPr>
          <w:rFonts w:asciiTheme="minorHAnsi" w:hAnsiTheme="minorHAnsi"/>
          <w:sz w:val="22"/>
          <w:szCs w:val="22"/>
        </w:rPr>
      </w:pPr>
      <w:r w:rsidRPr="00567F60">
        <w:rPr>
          <w:rFonts w:asciiTheme="minorHAnsi" w:hAnsiTheme="minorHAnsi"/>
          <w:sz w:val="22"/>
          <w:szCs w:val="22"/>
        </w:rPr>
        <w:t xml:space="preserve"> The definitions of the ESS Coordinate Systems (CS) are reported in “Main Coordinate System at the ESS”, ESS-0035090, and the following definitions are used: </w:t>
      </w:r>
    </w:p>
    <w:p w:rsidR="00C850CF" w:rsidRPr="00567F60" w:rsidRDefault="00C850CF" w:rsidP="00567F60">
      <w:pPr>
        <w:pStyle w:val="Default"/>
        <w:spacing w:after="44"/>
        <w:ind w:left="720"/>
        <w:jc w:val="both"/>
        <w:rPr>
          <w:rFonts w:asciiTheme="minorHAnsi" w:hAnsiTheme="minorHAnsi"/>
          <w:sz w:val="22"/>
          <w:szCs w:val="22"/>
        </w:rPr>
      </w:pPr>
    </w:p>
    <w:p w:rsidR="00C850CF" w:rsidRPr="00567F60" w:rsidRDefault="00C850CF" w:rsidP="00C850CF">
      <w:pPr>
        <w:pStyle w:val="Default"/>
        <w:numPr>
          <w:ilvl w:val="0"/>
          <w:numId w:val="6"/>
        </w:numPr>
        <w:jc w:val="both"/>
        <w:rPr>
          <w:rFonts w:asciiTheme="minorHAnsi" w:hAnsiTheme="minorHAnsi"/>
          <w:sz w:val="22"/>
          <w:szCs w:val="22"/>
        </w:rPr>
      </w:pPr>
      <w:r w:rsidRPr="00567F60">
        <w:rPr>
          <w:rFonts w:asciiTheme="minorHAnsi" w:hAnsiTheme="minorHAnsi"/>
          <w:sz w:val="22"/>
          <w:szCs w:val="22"/>
        </w:rPr>
        <w:t xml:space="preserve">ISCS, Instrument Source Coordinate System. The ISCS is determined in this document. </w:t>
      </w:r>
    </w:p>
    <w:p w:rsidR="00C850CF" w:rsidRPr="00567F60" w:rsidRDefault="00C850CF" w:rsidP="00C850CF">
      <w:pPr>
        <w:pStyle w:val="Default"/>
        <w:jc w:val="both"/>
        <w:rPr>
          <w:rFonts w:asciiTheme="minorHAnsi" w:hAnsiTheme="minorHAnsi"/>
          <w:sz w:val="22"/>
          <w:szCs w:val="22"/>
        </w:rPr>
      </w:pPr>
    </w:p>
    <w:p w:rsidR="00C850CF" w:rsidRPr="00567F60" w:rsidRDefault="00C850CF" w:rsidP="00C850CF">
      <w:pPr>
        <w:pStyle w:val="Default"/>
        <w:jc w:val="both"/>
        <w:rPr>
          <w:rFonts w:asciiTheme="minorHAnsi" w:hAnsiTheme="minorHAnsi"/>
          <w:sz w:val="22"/>
          <w:szCs w:val="22"/>
        </w:rPr>
      </w:pPr>
      <w:r w:rsidRPr="00567F60">
        <w:rPr>
          <w:rFonts w:asciiTheme="minorHAnsi" w:hAnsiTheme="minorHAnsi"/>
          <w:sz w:val="22"/>
          <w:szCs w:val="22"/>
        </w:rPr>
        <w:t>TCS Target Coordinate System</w:t>
      </w:r>
    </w:p>
    <w:p w:rsidR="00C850CF" w:rsidRPr="00567F60" w:rsidRDefault="00C850CF" w:rsidP="00C850CF">
      <w:pPr>
        <w:pStyle w:val="Default"/>
        <w:numPr>
          <w:ilvl w:val="0"/>
          <w:numId w:val="6"/>
        </w:numPr>
        <w:jc w:val="both"/>
        <w:rPr>
          <w:rFonts w:asciiTheme="minorHAnsi" w:hAnsiTheme="minorHAnsi"/>
          <w:sz w:val="22"/>
          <w:szCs w:val="22"/>
        </w:rPr>
      </w:pPr>
      <w:r w:rsidRPr="00567F60">
        <w:rPr>
          <w:rFonts w:asciiTheme="minorHAnsi" w:hAnsiTheme="minorHAnsi"/>
          <w:sz w:val="22"/>
          <w:szCs w:val="22"/>
        </w:rPr>
        <w:t xml:space="preserve">Origin in the </w:t>
      </w:r>
      <w:proofErr w:type="spellStart"/>
      <w:r w:rsidRPr="00567F60">
        <w:rPr>
          <w:rFonts w:asciiTheme="minorHAnsi" w:hAnsiTheme="minorHAnsi"/>
          <w:sz w:val="22"/>
          <w:szCs w:val="22"/>
        </w:rPr>
        <w:t>center</w:t>
      </w:r>
      <w:proofErr w:type="spellEnd"/>
      <w:r w:rsidRPr="00567F60">
        <w:rPr>
          <w:rFonts w:asciiTheme="minorHAnsi" w:hAnsiTheme="minorHAnsi"/>
          <w:sz w:val="22"/>
          <w:szCs w:val="22"/>
        </w:rPr>
        <w:t xml:space="preserve"> of the monolith, defined as the intersection of the  proton beam with common vertical axis of the two moderators; </w:t>
      </w:r>
    </w:p>
    <w:p w:rsidR="00C850CF" w:rsidRPr="00567F60" w:rsidRDefault="00C850CF" w:rsidP="00C850CF">
      <w:pPr>
        <w:pStyle w:val="Default"/>
        <w:numPr>
          <w:ilvl w:val="0"/>
          <w:numId w:val="6"/>
        </w:numPr>
        <w:spacing w:after="44"/>
        <w:jc w:val="both"/>
        <w:rPr>
          <w:rFonts w:asciiTheme="minorHAnsi" w:hAnsiTheme="minorHAnsi"/>
          <w:sz w:val="22"/>
          <w:szCs w:val="22"/>
        </w:rPr>
      </w:pPr>
      <w:r w:rsidRPr="00567F60">
        <w:rPr>
          <w:rFonts w:asciiTheme="minorHAnsi" w:hAnsiTheme="minorHAnsi"/>
          <w:sz w:val="22"/>
          <w:szCs w:val="22"/>
        </w:rPr>
        <w:t xml:space="preserve">X axis pointing upstream the proton beam; </w:t>
      </w:r>
    </w:p>
    <w:p w:rsidR="00C850CF" w:rsidRPr="00567F60" w:rsidRDefault="00C850CF" w:rsidP="00C850CF">
      <w:pPr>
        <w:pStyle w:val="Default"/>
        <w:numPr>
          <w:ilvl w:val="0"/>
          <w:numId w:val="6"/>
        </w:numPr>
        <w:spacing w:after="44"/>
        <w:jc w:val="both"/>
        <w:rPr>
          <w:rFonts w:asciiTheme="minorHAnsi" w:hAnsiTheme="minorHAnsi"/>
          <w:sz w:val="22"/>
          <w:szCs w:val="22"/>
        </w:rPr>
      </w:pPr>
      <w:r w:rsidRPr="00567F60">
        <w:rPr>
          <w:rFonts w:asciiTheme="minorHAnsi" w:hAnsiTheme="minorHAnsi"/>
          <w:sz w:val="22"/>
          <w:szCs w:val="22"/>
        </w:rPr>
        <w:t xml:space="preserve">Z axis collinear to gravity in the opposite direction; </w:t>
      </w:r>
    </w:p>
    <w:p w:rsidR="00C850CF" w:rsidRPr="00567F60" w:rsidRDefault="00C850CF" w:rsidP="00C850CF">
      <w:pPr>
        <w:pStyle w:val="Default"/>
        <w:numPr>
          <w:ilvl w:val="0"/>
          <w:numId w:val="6"/>
        </w:numPr>
        <w:jc w:val="both"/>
        <w:rPr>
          <w:rFonts w:asciiTheme="minorHAnsi" w:hAnsiTheme="minorHAnsi"/>
          <w:sz w:val="22"/>
          <w:szCs w:val="22"/>
        </w:rPr>
      </w:pPr>
      <w:r w:rsidRPr="00567F60">
        <w:rPr>
          <w:rFonts w:asciiTheme="minorHAnsi" w:hAnsiTheme="minorHAnsi"/>
          <w:sz w:val="22"/>
          <w:szCs w:val="22"/>
        </w:rPr>
        <w:t xml:space="preserve">Y axis is defined following the right hand rule. </w:t>
      </w:r>
    </w:p>
    <w:p w:rsidR="00C850CF" w:rsidRPr="00567F60" w:rsidRDefault="00C850CF" w:rsidP="00C850CF">
      <w:pPr>
        <w:pStyle w:val="Default"/>
        <w:jc w:val="both"/>
        <w:rPr>
          <w:rFonts w:asciiTheme="minorHAnsi" w:hAnsiTheme="minorHAnsi"/>
          <w:sz w:val="22"/>
          <w:szCs w:val="22"/>
        </w:rPr>
      </w:pPr>
    </w:p>
    <w:p w:rsidR="00C850CF" w:rsidRPr="00567F60" w:rsidRDefault="00C850CF" w:rsidP="00C850CF">
      <w:pPr>
        <w:pStyle w:val="Default"/>
        <w:jc w:val="both"/>
        <w:rPr>
          <w:rFonts w:asciiTheme="minorHAnsi" w:hAnsiTheme="minorHAnsi"/>
          <w:sz w:val="22"/>
          <w:szCs w:val="22"/>
        </w:rPr>
      </w:pPr>
      <w:r w:rsidRPr="00567F60">
        <w:rPr>
          <w:rFonts w:asciiTheme="minorHAnsi" w:hAnsiTheme="minorHAnsi"/>
          <w:sz w:val="22"/>
          <w:szCs w:val="22"/>
        </w:rPr>
        <w:t xml:space="preserve">FP Focal Point (East sector, </w:t>
      </w:r>
      <w:proofErr w:type="spellStart"/>
      <w:r w:rsidRPr="00567F60">
        <w:rPr>
          <w:rFonts w:asciiTheme="minorHAnsi" w:hAnsiTheme="minorHAnsi"/>
          <w:sz w:val="22"/>
          <w:szCs w:val="22"/>
        </w:rPr>
        <w:t>beamport</w:t>
      </w:r>
      <w:proofErr w:type="spellEnd"/>
      <w:r w:rsidRPr="00567F60">
        <w:rPr>
          <w:rFonts w:asciiTheme="minorHAnsi" w:hAnsiTheme="minorHAnsi"/>
          <w:sz w:val="22"/>
          <w:szCs w:val="22"/>
        </w:rPr>
        <w:t xml:space="preserve"> E7): </w:t>
      </w:r>
    </w:p>
    <w:p w:rsidR="00C850CF" w:rsidRPr="00567F60" w:rsidRDefault="00C850CF" w:rsidP="00C850CF">
      <w:pPr>
        <w:pStyle w:val="Default"/>
        <w:numPr>
          <w:ilvl w:val="0"/>
          <w:numId w:val="6"/>
        </w:numPr>
        <w:spacing w:after="44"/>
        <w:jc w:val="both"/>
        <w:rPr>
          <w:rFonts w:asciiTheme="minorHAnsi" w:hAnsiTheme="minorHAnsi"/>
          <w:sz w:val="22"/>
          <w:szCs w:val="22"/>
        </w:rPr>
      </w:pPr>
      <w:r w:rsidRPr="00567F60">
        <w:rPr>
          <w:rFonts w:asciiTheme="minorHAnsi" w:hAnsiTheme="minorHAnsi"/>
          <w:sz w:val="22"/>
          <w:szCs w:val="22"/>
        </w:rPr>
        <w:t xml:space="preserve">Origin at (54, -89, 137) mm in the TCS; </w:t>
      </w:r>
    </w:p>
    <w:p w:rsidR="00C850CF" w:rsidRPr="00567F60" w:rsidRDefault="00C850CF" w:rsidP="00C850CF">
      <w:pPr>
        <w:pStyle w:val="Default"/>
        <w:numPr>
          <w:ilvl w:val="0"/>
          <w:numId w:val="6"/>
        </w:numPr>
        <w:spacing w:after="44"/>
        <w:jc w:val="both"/>
        <w:rPr>
          <w:rFonts w:asciiTheme="minorHAnsi" w:hAnsiTheme="minorHAnsi"/>
          <w:sz w:val="22"/>
          <w:szCs w:val="22"/>
        </w:rPr>
      </w:pPr>
      <w:r w:rsidRPr="00567F60">
        <w:rPr>
          <w:rFonts w:asciiTheme="minorHAnsi" w:hAnsiTheme="minorHAnsi"/>
          <w:sz w:val="22"/>
          <w:szCs w:val="22"/>
        </w:rPr>
        <w:t xml:space="preserve">XFP axis at a 66’ angle with the TCS X axis; </w:t>
      </w:r>
    </w:p>
    <w:p w:rsidR="00C850CF" w:rsidRPr="00567F60" w:rsidRDefault="00C850CF" w:rsidP="00C850CF">
      <w:pPr>
        <w:pStyle w:val="Default"/>
        <w:numPr>
          <w:ilvl w:val="0"/>
          <w:numId w:val="6"/>
        </w:numPr>
        <w:spacing w:after="44"/>
        <w:jc w:val="both"/>
        <w:rPr>
          <w:rFonts w:asciiTheme="minorHAnsi" w:hAnsiTheme="minorHAnsi"/>
          <w:sz w:val="22"/>
          <w:szCs w:val="22"/>
        </w:rPr>
      </w:pPr>
      <w:r w:rsidRPr="00567F60">
        <w:rPr>
          <w:rFonts w:asciiTheme="minorHAnsi" w:hAnsiTheme="minorHAnsi"/>
          <w:sz w:val="22"/>
          <w:szCs w:val="22"/>
        </w:rPr>
        <w:t xml:space="preserve">ZFP axis collinear to gravity in the opposite direction; </w:t>
      </w:r>
    </w:p>
    <w:p w:rsidR="00C850CF" w:rsidRPr="00567F60" w:rsidRDefault="00C850CF" w:rsidP="00C850CF">
      <w:pPr>
        <w:pStyle w:val="Default"/>
        <w:numPr>
          <w:ilvl w:val="0"/>
          <w:numId w:val="6"/>
        </w:numPr>
        <w:jc w:val="both"/>
        <w:rPr>
          <w:rFonts w:asciiTheme="minorHAnsi" w:hAnsiTheme="minorHAnsi"/>
          <w:sz w:val="22"/>
          <w:szCs w:val="22"/>
        </w:rPr>
      </w:pPr>
      <w:r w:rsidRPr="00567F60">
        <w:rPr>
          <w:rFonts w:asciiTheme="minorHAnsi" w:hAnsiTheme="minorHAnsi"/>
          <w:sz w:val="22"/>
          <w:szCs w:val="22"/>
        </w:rPr>
        <w:t xml:space="preserve">YFP axis is defined following the right hand rule. </w:t>
      </w:r>
    </w:p>
    <w:p w:rsidR="00C850CF" w:rsidRPr="00567F60" w:rsidRDefault="00C850CF" w:rsidP="00C850CF">
      <w:pPr>
        <w:spacing w:after="0"/>
        <w:jc w:val="both"/>
        <w:rPr>
          <w:b/>
          <w:u w:val="single"/>
          <w:lang w:val="en-AU"/>
        </w:rPr>
      </w:pPr>
    </w:p>
    <w:p w:rsidR="00F54311" w:rsidRPr="00567F60" w:rsidRDefault="00567F60" w:rsidP="00134358">
      <w:pPr>
        <w:spacing w:after="0"/>
        <w:jc w:val="both"/>
        <w:rPr>
          <w:lang w:val="en-AU"/>
        </w:rPr>
      </w:pPr>
      <w:r w:rsidRPr="00567F60">
        <w:rPr>
          <w:b/>
          <w:u w:val="single"/>
          <w:lang w:val="en-AU"/>
        </w:rPr>
        <w:t>ISCS</w:t>
      </w:r>
    </w:p>
    <w:p w:rsidR="00567F60" w:rsidRPr="00567F60" w:rsidRDefault="00567F60" w:rsidP="00567F60">
      <w:pPr>
        <w:spacing w:after="0"/>
        <w:jc w:val="both"/>
      </w:pPr>
      <w:r w:rsidRPr="00567F60">
        <w:t>The origin of the ISCS is the point on the moderator considered as the neutron source for a given instrument.</w:t>
      </w:r>
    </w:p>
    <w:p w:rsidR="00567F60" w:rsidRPr="00567F60" w:rsidRDefault="00567F60" w:rsidP="00567F60">
      <w:pPr>
        <w:spacing w:after="0"/>
        <w:jc w:val="both"/>
      </w:pPr>
      <w:r w:rsidRPr="00567F60">
        <w:t xml:space="preserve">The ISCS is specific for every instrument and its position and orientation are driven by the needs of the instrument. </w:t>
      </w:r>
    </w:p>
    <w:p w:rsidR="00567F60" w:rsidRPr="00567F60" w:rsidRDefault="00567F60" w:rsidP="00567F60">
      <w:pPr>
        <w:spacing w:after="0"/>
        <w:jc w:val="both"/>
      </w:pPr>
      <w:r w:rsidRPr="00567F60">
        <w:t xml:space="preserve">The direction of the axes is defined as follows: </w:t>
      </w:r>
    </w:p>
    <w:p w:rsidR="00567F60" w:rsidRPr="00567F60" w:rsidRDefault="00567F60" w:rsidP="00567F60">
      <w:pPr>
        <w:spacing w:after="0"/>
        <w:jc w:val="both"/>
      </w:pPr>
      <w:r w:rsidRPr="00567F60">
        <w:t xml:space="preserve"> - X is pointing downstream the neutron beam.</w:t>
      </w:r>
    </w:p>
    <w:p w:rsidR="00567F60" w:rsidRPr="00567F60" w:rsidRDefault="00567F60" w:rsidP="00567F60">
      <w:pPr>
        <w:spacing w:after="0"/>
        <w:jc w:val="both"/>
      </w:pPr>
      <w:r w:rsidRPr="00567F60">
        <w:lastRenderedPageBreak/>
        <w:t>- Z is perpendicular to X and shall belong to the plane containing X and the gravity,</w:t>
      </w:r>
      <w:r>
        <w:t xml:space="preserve"> </w:t>
      </w:r>
      <w:r w:rsidRPr="00567F60">
        <w:t>and opposite to gravity</w:t>
      </w:r>
    </w:p>
    <w:p w:rsidR="00567F60" w:rsidRDefault="00567F60" w:rsidP="00567F60">
      <w:pPr>
        <w:spacing w:after="0"/>
        <w:jc w:val="both"/>
      </w:pPr>
      <w:r w:rsidRPr="00567F60">
        <w:t>- Y is defined following the right hand rule</w:t>
      </w:r>
    </w:p>
    <w:p w:rsidR="00567F60" w:rsidRDefault="00567F60" w:rsidP="00567F60">
      <w:pPr>
        <w:spacing w:after="0"/>
        <w:jc w:val="both"/>
      </w:pPr>
    </w:p>
    <w:p w:rsidR="00C42C44" w:rsidRDefault="00C42C44" w:rsidP="00CC4562">
      <w:r>
        <w:t>The goal is to get the highest thermal flux possible for VESPA without cutting too much of the cold neutrons. As thermal flux we describe neutrons 100meV and above.</w:t>
      </w:r>
    </w:p>
    <w:p w:rsidR="00567F60" w:rsidRDefault="00567F60" w:rsidP="00567F60">
      <w:pPr>
        <w:spacing w:after="0"/>
        <w:jc w:val="both"/>
      </w:pPr>
      <w:r w:rsidRPr="00567F60">
        <w:t>In order to collect a higher flux of neutrons in the desired range of energy</w:t>
      </w:r>
      <w:r>
        <w:t xml:space="preserve"> for VESPA</w:t>
      </w:r>
      <w:r w:rsidRPr="00567F60">
        <w:t xml:space="preserve">, a shift of the beamline along the direction of the y’ axis keeping it parallel to the </w:t>
      </w:r>
      <w:proofErr w:type="spellStart"/>
      <w:r w:rsidRPr="00567F60">
        <w:t>beamport</w:t>
      </w:r>
      <w:proofErr w:type="spellEnd"/>
      <w:r w:rsidRPr="00567F60">
        <w:t xml:space="preserve"> axis is required;</w:t>
      </w:r>
    </w:p>
    <w:p w:rsidR="00F54311" w:rsidRDefault="00567F60" w:rsidP="00134358">
      <w:pPr>
        <w:spacing w:after="0"/>
        <w:jc w:val="both"/>
      </w:pPr>
      <w:r w:rsidRPr="00567F60">
        <w:t>This shift brings to the definition of the Instrument Source Coordinate System (ISCS</w:t>
      </w:r>
      <w:proofErr w:type="gramStart"/>
      <w:r w:rsidRPr="00567F60">
        <w:t xml:space="preserve">) </w:t>
      </w:r>
      <w:r w:rsidR="00621198">
        <w:t>.</w:t>
      </w:r>
      <w:proofErr w:type="gramEnd"/>
    </w:p>
    <w:p w:rsidR="00621198" w:rsidRDefault="00621198" w:rsidP="00134358">
      <w:pPr>
        <w:spacing w:after="0"/>
        <w:jc w:val="both"/>
      </w:pPr>
    </w:p>
    <w:p w:rsidR="00621198" w:rsidRPr="00C42C44" w:rsidRDefault="00621198" w:rsidP="00134358">
      <w:pPr>
        <w:spacing w:after="0"/>
        <w:jc w:val="both"/>
      </w:pPr>
      <w:r>
        <w:rPr>
          <w:b/>
          <w:u w:val="single"/>
          <w:lang w:val="en-AU"/>
        </w:rPr>
        <w:t>VESPA ISCS</w:t>
      </w:r>
      <w:r>
        <w:rPr>
          <w:lang w:val="en-AU"/>
        </w:rPr>
        <w:t xml:space="preserve"> origin respect to the TCS is (40,-95,137)</w:t>
      </w:r>
    </w:p>
    <w:p w:rsidR="00F54311" w:rsidRDefault="00F54311" w:rsidP="00134358">
      <w:pPr>
        <w:spacing w:after="0"/>
        <w:jc w:val="both"/>
        <w:rPr>
          <w:b/>
          <w:u w:val="single"/>
          <w:lang w:val="en-AU"/>
        </w:rPr>
      </w:pPr>
    </w:p>
    <w:p w:rsidR="00567F60" w:rsidRDefault="00C42C44" w:rsidP="00134358">
      <w:pPr>
        <w:spacing w:after="0"/>
        <w:jc w:val="both"/>
        <w:rPr>
          <w:b/>
          <w:u w:val="single"/>
          <w:lang w:val="en-AU"/>
        </w:rPr>
      </w:pPr>
      <w:r>
        <w:rPr>
          <w:noProof/>
          <w:lang w:eastAsia="en-GB"/>
        </w:rPr>
        <w:drawing>
          <wp:inline distT="0" distB="0" distL="0" distR="0">
            <wp:extent cx="2713162" cy="2124672"/>
            <wp:effectExtent l="19050" t="19050" r="1143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392" r="1196"/>
                    <a:stretch/>
                  </pic:blipFill>
                  <pic:spPr bwMode="auto">
                    <a:xfrm>
                      <a:off x="0" y="0"/>
                      <a:ext cx="2740745" cy="214627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extent cx="2889849" cy="2124710"/>
            <wp:effectExtent l="19050" t="19050" r="2540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 r="2275"/>
                    <a:stretch/>
                  </pic:blipFill>
                  <pic:spPr bwMode="auto">
                    <a:xfrm>
                      <a:off x="0" y="0"/>
                      <a:ext cx="2914123" cy="21425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21198" w:rsidRDefault="00621198" w:rsidP="00621198">
      <w:pPr>
        <w:pStyle w:val="Caption"/>
        <w:jc w:val="center"/>
        <w:rPr>
          <w:noProof/>
        </w:rPr>
      </w:pPr>
      <w:r>
        <w:t>Figure 2 –</w:t>
      </w:r>
      <w:r>
        <w:rPr>
          <w:noProof/>
        </w:rPr>
        <w:t xml:space="preserve"> Identification of CS.</w:t>
      </w:r>
    </w:p>
    <w:p w:rsidR="00621198" w:rsidRPr="00621198" w:rsidRDefault="00621198" w:rsidP="00621198"/>
    <w:p w:rsidR="001F3A98" w:rsidRDefault="00621198" w:rsidP="001F3A98">
      <w:pPr>
        <w:keepNext/>
        <w:spacing w:after="0"/>
        <w:jc w:val="both"/>
      </w:pPr>
      <w:r>
        <w:rPr>
          <w:noProof/>
          <w:lang w:eastAsia="en-GB"/>
        </w:rPr>
        <w:drawing>
          <wp:inline distT="0" distB="0" distL="0" distR="0">
            <wp:extent cx="5719445" cy="36144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9445" cy="3614420"/>
                    </a:xfrm>
                    <a:prstGeom prst="rect">
                      <a:avLst/>
                    </a:prstGeom>
                    <a:noFill/>
                    <a:ln>
                      <a:noFill/>
                    </a:ln>
                  </pic:spPr>
                </pic:pic>
              </a:graphicData>
            </a:graphic>
          </wp:inline>
        </w:drawing>
      </w:r>
    </w:p>
    <w:p w:rsidR="001F3A98" w:rsidRPr="00621198" w:rsidRDefault="00621198" w:rsidP="001F3A98">
      <w:pPr>
        <w:pStyle w:val="Caption"/>
        <w:jc w:val="center"/>
      </w:pPr>
      <w:r>
        <w:t xml:space="preserve">Figure 2 </w:t>
      </w:r>
      <w:proofErr w:type="gramStart"/>
      <w:r>
        <w:t>–</w:t>
      </w:r>
      <w:r>
        <w:rPr>
          <w:noProof/>
        </w:rPr>
        <w:t xml:space="preserve"> </w:t>
      </w:r>
      <w:r w:rsidR="001F3A98" w:rsidRPr="00621198">
        <w:t xml:space="preserve"> Sample</w:t>
      </w:r>
      <w:proofErr w:type="gramEnd"/>
      <w:r w:rsidR="001F3A98" w:rsidRPr="00621198">
        <w:t xml:space="preserve"> direct view, direct neutrons (ESS-0068256). </w:t>
      </w:r>
      <w:proofErr w:type="gramStart"/>
      <w:r w:rsidR="001F3A98" w:rsidRPr="00621198">
        <w:t xml:space="preserve">Cold &lt; 20 </w:t>
      </w:r>
      <w:proofErr w:type="spellStart"/>
      <w:r w:rsidR="001F3A98" w:rsidRPr="00621198">
        <w:t>meV</w:t>
      </w:r>
      <w:proofErr w:type="spellEnd"/>
      <w:r w:rsidR="001F3A98" w:rsidRPr="00621198">
        <w:t xml:space="preserve"> &lt; Thermal &lt; 100 </w:t>
      </w:r>
      <w:proofErr w:type="spellStart"/>
      <w:r w:rsidR="001F3A98" w:rsidRPr="00621198">
        <w:t>meV</w:t>
      </w:r>
      <w:proofErr w:type="spellEnd"/>
      <w:r w:rsidR="001F3A98" w:rsidRPr="00621198">
        <w:t>.</w:t>
      </w:r>
      <w:proofErr w:type="gramEnd"/>
    </w:p>
    <w:p w:rsidR="00567F60" w:rsidRPr="00EF44C5" w:rsidRDefault="00BE50B9" w:rsidP="00134358">
      <w:pPr>
        <w:spacing w:after="0"/>
        <w:jc w:val="both"/>
        <w:rPr>
          <w:b/>
          <w:u w:val="single"/>
          <w:lang w:val="en-AU"/>
        </w:rPr>
      </w:pPr>
      <w:r w:rsidRPr="00EF44C5">
        <w:rPr>
          <w:b/>
          <w:u w:val="single"/>
          <w:lang w:val="en-AU"/>
        </w:rPr>
        <w:lastRenderedPageBreak/>
        <w:t>Feeder</w:t>
      </w:r>
      <w:r w:rsidR="00EF44C5" w:rsidRPr="00EF44C5">
        <w:rPr>
          <w:noProof/>
          <w:u w:val="single"/>
          <w:lang w:eastAsia="en-GB"/>
        </w:rPr>
        <w:t xml:space="preserve"> </w:t>
      </w:r>
      <w:r w:rsidR="00EF44C5" w:rsidRPr="00EF44C5">
        <w:rPr>
          <w:b/>
          <w:u w:val="single"/>
          <w:lang w:val="en-AU"/>
        </w:rPr>
        <w:t>/NBOA</w:t>
      </w:r>
    </w:p>
    <w:p w:rsidR="00EF44C5" w:rsidRDefault="00EF44C5" w:rsidP="00EF44C5">
      <w:pPr>
        <w:spacing w:after="0"/>
        <w:jc w:val="both"/>
      </w:pPr>
      <w:r w:rsidRPr="00EF44C5">
        <w:t>NBOA stands for the</w:t>
      </w:r>
      <w:r w:rsidRPr="00EF44C5">
        <w:rPr>
          <w:b/>
          <w:bCs/>
        </w:rPr>
        <w:t> N</w:t>
      </w:r>
      <w:r w:rsidRPr="00EF44C5">
        <w:t>eutron </w:t>
      </w:r>
      <w:r w:rsidRPr="00EF44C5">
        <w:rPr>
          <w:b/>
          <w:bCs/>
        </w:rPr>
        <w:t>B</w:t>
      </w:r>
      <w:r w:rsidRPr="00EF44C5">
        <w:t>eam </w:t>
      </w:r>
      <w:r w:rsidRPr="00EF44C5">
        <w:rPr>
          <w:b/>
          <w:bCs/>
        </w:rPr>
        <w:t>O</w:t>
      </w:r>
      <w:r w:rsidRPr="00EF44C5">
        <w:t>ptics</w:t>
      </w:r>
      <w:r w:rsidRPr="00EF44C5">
        <w:rPr>
          <w:b/>
          <w:bCs/>
        </w:rPr>
        <w:t> A</w:t>
      </w:r>
      <w:r w:rsidRPr="00EF44C5">
        <w:t>ssembly. It is a small part of the NSS projects (thus instruments) installed within the Target monolith shielding.</w:t>
      </w:r>
    </w:p>
    <w:p w:rsidR="00A35551" w:rsidRPr="00EF44C5" w:rsidRDefault="00A35551" w:rsidP="00EF44C5">
      <w:pPr>
        <w:spacing w:after="0"/>
        <w:jc w:val="both"/>
      </w:pPr>
      <w:r w:rsidRPr="00A35551">
        <w:t xml:space="preserve">NBOA will have an overall nominal length of about 3.5m, though some units on beam-ports close to the proton beam axis will be a little </w:t>
      </w:r>
      <w:proofErr w:type="gramStart"/>
      <w:r w:rsidRPr="00A35551">
        <w:t>shorter .</w:t>
      </w:r>
      <w:proofErr w:type="gramEnd"/>
      <w:r w:rsidRPr="00A35551">
        <w:t xml:space="preserve"> To ease construction and installation it is envisaged to construct NBOA in 3 sections 1.0m / 1.0m / 1.5m each separated by a short gap</w:t>
      </w:r>
      <w:r>
        <w:t>.</w:t>
      </w:r>
    </w:p>
    <w:p w:rsidR="00EF44C5" w:rsidRPr="00EF44C5" w:rsidRDefault="00EF44C5" w:rsidP="00EF44C5">
      <w:pPr>
        <w:spacing w:after="0"/>
        <w:jc w:val="both"/>
      </w:pPr>
      <w:r w:rsidRPr="00EF44C5">
        <w:t>As indicated by the name the device is an optical component whose principal function of the device is to efficiently transport selected neutrons from the neutrons from the moderator out to surface of the monolith.</w:t>
      </w:r>
    </w:p>
    <w:p w:rsidR="00EF44C5" w:rsidRPr="00EF44C5" w:rsidRDefault="00EF44C5" w:rsidP="00EF44C5">
      <w:pPr>
        <w:spacing w:after="0"/>
        <w:jc w:val="both"/>
      </w:pPr>
      <w:r w:rsidRPr="00EF44C5">
        <w:t>The NBOA comprises;</w:t>
      </w:r>
    </w:p>
    <w:p w:rsidR="00EF44C5" w:rsidRPr="00EF44C5" w:rsidRDefault="00EF44C5" w:rsidP="00EF44C5">
      <w:pPr>
        <w:numPr>
          <w:ilvl w:val="0"/>
          <w:numId w:val="10"/>
        </w:numPr>
        <w:spacing w:after="0"/>
        <w:jc w:val="both"/>
      </w:pPr>
      <w:r w:rsidRPr="00EF44C5">
        <w:t>Optical components (reflective or not)</w:t>
      </w:r>
    </w:p>
    <w:p w:rsidR="00EF44C5" w:rsidRPr="00EF44C5" w:rsidRDefault="00EF44C5" w:rsidP="00EF44C5">
      <w:pPr>
        <w:numPr>
          <w:ilvl w:val="0"/>
          <w:numId w:val="10"/>
        </w:numPr>
        <w:spacing w:after="0"/>
        <w:jc w:val="both"/>
      </w:pPr>
      <w:r w:rsidRPr="00EF44C5">
        <w:t>Mobile shielding components (the thick substrate backing)</w:t>
      </w:r>
    </w:p>
    <w:p w:rsidR="00EF44C5" w:rsidRPr="00EF44C5" w:rsidRDefault="00EF44C5" w:rsidP="00EF44C5">
      <w:pPr>
        <w:numPr>
          <w:ilvl w:val="0"/>
          <w:numId w:val="10"/>
        </w:numPr>
        <w:spacing w:after="0"/>
        <w:jc w:val="both"/>
      </w:pPr>
      <w:r w:rsidRPr="00EF44C5">
        <w:t>All alignment and features, both mobile and static. (adjustment screws and plates)</w:t>
      </w:r>
    </w:p>
    <w:p w:rsidR="00EF44C5" w:rsidRPr="00EF44C5" w:rsidRDefault="00EF44C5" w:rsidP="00EF44C5">
      <w:pPr>
        <w:numPr>
          <w:ilvl w:val="0"/>
          <w:numId w:val="10"/>
        </w:numPr>
        <w:spacing w:after="0"/>
        <w:jc w:val="both"/>
      </w:pPr>
      <w:r w:rsidRPr="00EF44C5">
        <w:t>Mobile additional fluid cooling features as required.</w:t>
      </w:r>
    </w:p>
    <w:p w:rsidR="00EF44C5" w:rsidRPr="00EF44C5" w:rsidRDefault="00EF44C5" w:rsidP="00EF44C5">
      <w:pPr>
        <w:spacing w:after="0"/>
        <w:jc w:val="both"/>
      </w:pPr>
      <w:r w:rsidRPr="00EF44C5">
        <w:t>All components are required to work closely together and will be tailored to the specific requirements of the instrument in question, thus it is proposed that all are designed and procured as part of the same assembly.</w:t>
      </w:r>
    </w:p>
    <w:p w:rsidR="00EF44C5" w:rsidRDefault="00EF44C5" w:rsidP="00EF44C5">
      <w:pPr>
        <w:spacing w:after="0"/>
        <w:jc w:val="both"/>
        <w:rPr>
          <w:b/>
          <w:bCs/>
        </w:rPr>
      </w:pPr>
    </w:p>
    <w:p w:rsidR="00EF44C5" w:rsidRPr="00EF44C5" w:rsidRDefault="00EF44C5" w:rsidP="00EF44C5">
      <w:pPr>
        <w:spacing w:after="0"/>
        <w:jc w:val="both"/>
        <w:rPr>
          <w:b/>
          <w:bCs/>
        </w:rPr>
      </w:pPr>
      <w:r w:rsidRPr="00EF44C5">
        <w:rPr>
          <w:b/>
          <w:bCs/>
        </w:rPr>
        <w:t>Instrument project scope - clarification</w:t>
      </w:r>
    </w:p>
    <w:p w:rsidR="00EF44C5" w:rsidRPr="00EF44C5" w:rsidRDefault="00EF44C5" w:rsidP="00EF44C5">
      <w:pPr>
        <w:spacing w:after="0"/>
        <w:jc w:val="both"/>
      </w:pPr>
      <w:r w:rsidRPr="00EF44C5">
        <w:t>NBOA are part of the instrument construction work package. The design, specification, procurement and integration of these devices are the responsibility of the instrument concerned.</w:t>
      </w:r>
    </w:p>
    <w:p w:rsidR="00EF44C5" w:rsidRPr="00CC4562" w:rsidRDefault="00EF44C5" w:rsidP="00134358">
      <w:pPr>
        <w:spacing w:after="0"/>
        <w:jc w:val="both"/>
      </w:pPr>
      <w:r w:rsidRPr="00EF44C5">
        <w:rPr>
          <w:highlight w:val="yellow"/>
        </w:rPr>
        <w:t>The engineering integration with monolith systems (i.e. the current NBOA team activities), the post-delivery physical integration and alignment into the insert plug (NBEX), the installation of plugs into the monolith and alignment survey of completed units will be conducted under the responsibility of the ESS and overseen by the optics group.</w:t>
      </w:r>
    </w:p>
    <w:p w:rsidR="00EF44C5" w:rsidRDefault="00EF44C5" w:rsidP="00134358">
      <w:pPr>
        <w:spacing w:after="0"/>
        <w:jc w:val="both"/>
        <w:rPr>
          <w:b/>
          <w:u w:val="single"/>
          <w:lang w:val="en-AU"/>
        </w:rPr>
      </w:pPr>
    </w:p>
    <w:p w:rsidR="00F54311" w:rsidRDefault="00EF44C5" w:rsidP="00134358">
      <w:pPr>
        <w:spacing w:after="0"/>
        <w:jc w:val="both"/>
      </w:pPr>
      <w:r>
        <w:rPr>
          <w:b/>
          <w:u w:val="single"/>
        </w:rPr>
        <w:t>VESPA feeder</w:t>
      </w:r>
      <w:r w:rsidR="00A35551">
        <w:rPr>
          <w:b/>
          <w:u w:val="single"/>
        </w:rPr>
        <w:t>/NBOA</w:t>
      </w:r>
      <w:r>
        <w:rPr>
          <w:b/>
          <w:u w:val="single"/>
        </w:rPr>
        <w:t xml:space="preserve"> </w:t>
      </w:r>
      <w:r w:rsidR="00A35551">
        <w:rPr>
          <w:b/>
          <w:u w:val="single"/>
        </w:rPr>
        <w:t>design</w:t>
      </w:r>
    </w:p>
    <w:p w:rsidR="00A35551" w:rsidRDefault="00A35551" w:rsidP="00134358">
      <w:pPr>
        <w:spacing w:after="0"/>
        <w:jc w:val="both"/>
      </w:pPr>
      <w:r>
        <w:t>Three geometry options have been simulated to verify the best performance in extracting neutron from the moderator view:</w:t>
      </w:r>
    </w:p>
    <w:p w:rsidR="00A35551" w:rsidRDefault="00A35551" w:rsidP="00A35551">
      <w:pPr>
        <w:pStyle w:val="ListParagraph"/>
        <w:numPr>
          <w:ilvl w:val="0"/>
          <w:numId w:val="11"/>
        </w:numPr>
        <w:spacing w:after="0"/>
        <w:jc w:val="both"/>
      </w:pPr>
      <w:r>
        <w:t>Straight tapered opening geometry</w:t>
      </w:r>
    </w:p>
    <w:p w:rsidR="00A35551" w:rsidRDefault="00A35551" w:rsidP="00A35551">
      <w:pPr>
        <w:pStyle w:val="ListParagraph"/>
        <w:numPr>
          <w:ilvl w:val="0"/>
          <w:numId w:val="11"/>
        </w:numPr>
        <w:spacing w:after="0"/>
        <w:jc w:val="both"/>
      </w:pPr>
      <w:r>
        <w:t>Straight tapered focusing geometry</w:t>
      </w:r>
    </w:p>
    <w:p w:rsidR="00A35551" w:rsidRPr="00A35551" w:rsidRDefault="00A35551" w:rsidP="00A35551">
      <w:pPr>
        <w:pStyle w:val="ListParagraph"/>
        <w:numPr>
          <w:ilvl w:val="0"/>
          <w:numId w:val="11"/>
        </w:numPr>
        <w:spacing w:after="0"/>
        <w:jc w:val="both"/>
      </w:pPr>
      <w:r>
        <w:t xml:space="preserve">Elliptical focusing geometry </w:t>
      </w:r>
    </w:p>
    <w:p w:rsidR="00EF44C5" w:rsidRDefault="00EF44C5" w:rsidP="00134358">
      <w:pPr>
        <w:spacing w:after="0"/>
        <w:jc w:val="both"/>
        <w:rPr>
          <w:b/>
          <w:u w:val="single"/>
        </w:rPr>
      </w:pPr>
    </w:p>
    <w:p w:rsidR="006F34D4" w:rsidRPr="006F34D4" w:rsidRDefault="006F34D4" w:rsidP="00134358">
      <w:pPr>
        <w:spacing w:after="0"/>
        <w:jc w:val="both"/>
      </w:pPr>
      <w:r w:rsidRPr="006F34D4">
        <w:t xml:space="preserve">The </w:t>
      </w:r>
      <w:r>
        <w:t>feeder geometry options were tested with different downstream guide system geometr</w:t>
      </w:r>
      <w:r w:rsidR="000E6687">
        <w:t>ies</w:t>
      </w:r>
      <w:r>
        <w:t xml:space="preserve">; </w:t>
      </w:r>
    </w:p>
    <w:p w:rsidR="006F34D4" w:rsidRDefault="006F34D4" w:rsidP="00134358">
      <w:pPr>
        <w:spacing w:after="0"/>
        <w:jc w:val="both"/>
        <w:rPr>
          <w:b/>
          <w:u w:val="single"/>
        </w:rPr>
      </w:pPr>
    </w:p>
    <w:p w:rsidR="006F34D4" w:rsidRDefault="006F34D4" w:rsidP="00134358">
      <w:pPr>
        <w:spacing w:after="0"/>
        <w:jc w:val="both"/>
        <w:rPr>
          <w:b/>
          <w:u w:val="single"/>
        </w:rPr>
      </w:pPr>
      <w:r>
        <w:rPr>
          <w:b/>
          <w:u w:val="single"/>
        </w:rPr>
        <w:t>Brief summary on NBOA geometry tested</w:t>
      </w:r>
    </w:p>
    <w:p w:rsidR="00A35551" w:rsidRDefault="00A35551" w:rsidP="00A35551">
      <w:pPr>
        <w:pStyle w:val="ListParagraph"/>
        <w:numPr>
          <w:ilvl w:val="0"/>
          <w:numId w:val="12"/>
        </w:numPr>
        <w:spacing w:line="252" w:lineRule="auto"/>
        <w:jc w:val="both"/>
      </w:pPr>
      <w:r>
        <w:t xml:space="preserve">Elliptical guide insert only gives gain for cold neutrons. Performance for thermal neutrons is the same as </w:t>
      </w:r>
      <w:r w:rsidR="000E6687">
        <w:t xml:space="preserve">with a focusing </w:t>
      </w:r>
      <w:r>
        <w:t xml:space="preserve">tapered guide insert. No matter which guide is used at the rest of the beamline, the elliptical insert gives only gains for neutrons in the range of 5 to 100 </w:t>
      </w:r>
      <w:proofErr w:type="spellStart"/>
      <w:r>
        <w:t>meV</w:t>
      </w:r>
      <w:proofErr w:type="spellEnd"/>
      <w:r>
        <w:t xml:space="preserve"> (e.g. 20% </w:t>
      </w:r>
      <w:proofErr w:type="gramStart"/>
      <w:r>
        <w:t>gain</w:t>
      </w:r>
      <w:proofErr w:type="gramEnd"/>
      <w:r>
        <w:t xml:space="preserve"> at the chopper position. Elliptical guide with tapered</w:t>
      </w:r>
      <w:r w:rsidR="000E6687">
        <w:t xml:space="preserve"> opening</w:t>
      </w:r>
      <w:r>
        <w:t xml:space="preserve"> insert shows better performance than elliptical guide with elliptical insert for thermal neutrons but performance is a bit worse for cold.</w:t>
      </w:r>
    </w:p>
    <w:p w:rsidR="00A35551" w:rsidRPr="000E6687" w:rsidRDefault="00A35551" w:rsidP="00A35551">
      <w:pPr>
        <w:pStyle w:val="ListParagraph"/>
        <w:numPr>
          <w:ilvl w:val="0"/>
          <w:numId w:val="12"/>
        </w:numPr>
        <w:spacing w:line="252" w:lineRule="auto"/>
        <w:jc w:val="both"/>
        <w:rPr>
          <w:highlight w:val="yellow"/>
        </w:rPr>
      </w:pPr>
      <w:r>
        <w:t xml:space="preserve">Tapered </w:t>
      </w:r>
      <w:r w:rsidR="000E6687">
        <w:t>closing</w:t>
      </w:r>
      <w:r>
        <w:t xml:space="preserve"> insert shows a significant gain for thermal neutrons provided the m-value of the supermirror coating is high enough. This </w:t>
      </w:r>
      <w:r w:rsidR="000E6687">
        <w:t>entails higher costs</w:t>
      </w:r>
      <w:r>
        <w:t xml:space="preserve">. The insert can be used effectively with a subsequent tapered or elliptical guide. </w:t>
      </w:r>
    </w:p>
    <w:p w:rsidR="00A35551" w:rsidRDefault="000E6687" w:rsidP="00A35551">
      <w:pPr>
        <w:pStyle w:val="ListParagraph"/>
        <w:numPr>
          <w:ilvl w:val="0"/>
          <w:numId w:val="12"/>
        </w:numPr>
        <w:spacing w:line="252" w:lineRule="auto"/>
        <w:jc w:val="both"/>
      </w:pPr>
      <w:r>
        <w:t>Following (2), the option of l</w:t>
      </w:r>
      <w:r w:rsidR="00A35551">
        <w:t xml:space="preserve">eaving the monolith insert “empty” with a few collimation pieces </w:t>
      </w:r>
      <w:r>
        <w:t>w</w:t>
      </w:r>
      <w:r w:rsidR="00A35551">
        <w:t xml:space="preserve">as </w:t>
      </w:r>
      <w:r>
        <w:t xml:space="preserve">considered as a fall-back option, since it has </w:t>
      </w:r>
      <w:r w:rsidR="00A35551">
        <w:t xml:space="preserve">the advantages of less risks of radiation damage </w:t>
      </w:r>
      <w:r w:rsidR="00A35551">
        <w:lastRenderedPageBreak/>
        <w:t>to the supermirror surfaces within the monolith. This might actually be a good performing, cost saving option that will only reduce the amount of cold neutrons in the beamline</w:t>
      </w:r>
      <w:r>
        <w:t>, without reducing the delivery of thermal ones with respect to other focusing insert options</w:t>
      </w:r>
      <w:r w:rsidR="00A35551">
        <w:t xml:space="preserve">. </w:t>
      </w:r>
    </w:p>
    <w:p w:rsidR="00C35841" w:rsidRPr="00C35841" w:rsidRDefault="000E6687" w:rsidP="006F34D4">
      <w:pPr>
        <w:pStyle w:val="ListParagraph"/>
        <w:numPr>
          <w:ilvl w:val="0"/>
          <w:numId w:val="12"/>
        </w:numPr>
        <w:spacing w:after="0" w:line="240" w:lineRule="auto"/>
        <w:jc w:val="both"/>
        <w:rPr>
          <w:rFonts w:eastAsia="Calibri" w:cs="Times New Roman"/>
        </w:rPr>
      </w:pPr>
      <w:r>
        <w:t>The</w:t>
      </w:r>
      <w:r w:rsidR="00A35551">
        <w:t xml:space="preserve"> tapered </w:t>
      </w:r>
      <w:r>
        <w:t>insert</w:t>
      </w:r>
      <w:r w:rsidR="00A35551">
        <w:t xml:space="preserve"> opening up gives a significant gain for thermal neutrons. </w:t>
      </w:r>
    </w:p>
    <w:p w:rsidR="00C35841" w:rsidRDefault="00C35841" w:rsidP="00C35841">
      <w:pPr>
        <w:spacing w:after="0" w:line="240" w:lineRule="auto"/>
        <w:jc w:val="both"/>
        <w:rPr>
          <w:rFonts w:eastAsia="Calibri" w:cs="Times New Roman"/>
        </w:rPr>
      </w:pPr>
    </w:p>
    <w:p w:rsidR="006F34D4" w:rsidRPr="00C35841" w:rsidRDefault="006F34D4" w:rsidP="00C35841">
      <w:pPr>
        <w:spacing w:after="0" w:line="240" w:lineRule="auto"/>
        <w:jc w:val="both"/>
        <w:rPr>
          <w:rFonts w:eastAsia="Calibri" w:cs="Times New Roman"/>
        </w:rPr>
      </w:pPr>
      <w:r w:rsidRPr="00C35841">
        <w:rPr>
          <w:rFonts w:eastAsia="Calibri" w:cs="Times New Roman"/>
        </w:rPr>
        <w:t>The divergent (or opening) linear tapered optic resulted to be the best option for the instrument. The dimensions</w:t>
      </w:r>
      <w:r w:rsidR="00400E33" w:rsidRPr="00C35841">
        <w:rPr>
          <w:rFonts w:eastAsia="Calibri" w:cs="Times New Roman"/>
        </w:rPr>
        <w:t xml:space="preserve"> of the beam cross section </w:t>
      </w:r>
      <w:r w:rsidRPr="00C35841">
        <w:rPr>
          <w:rFonts w:eastAsia="Calibri" w:cs="Times New Roman"/>
        </w:rPr>
        <w:t>are defined as 35x35 mm</w:t>
      </w:r>
      <w:r w:rsidRPr="00C35841">
        <w:rPr>
          <w:rFonts w:eastAsia="Calibri" w:cs="Times New Roman"/>
          <w:vertAlign w:val="superscript"/>
        </w:rPr>
        <w:t>2</w:t>
      </w:r>
      <w:r w:rsidRPr="00C35841">
        <w:rPr>
          <w:rFonts w:eastAsia="Calibri" w:cs="Times New Roman"/>
        </w:rPr>
        <w:t xml:space="preserve"> at 2 m from TCS and 40x40 mm</w:t>
      </w:r>
      <w:r w:rsidRPr="00C35841">
        <w:rPr>
          <w:rFonts w:eastAsia="Calibri" w:cs="Times New Roman"/>
          <w:vertAlign w:val="superscript"/>
        </w:rPr>
        <w:t>2</w:t>
      </w:r>
      <w:r w:rsidRPr="00C35841">
        <w:rPr>
          <w:rFonts w:eastAsia="Calibri" w:cs="Times New Roman"/>
        </w:rPr>
        <w:t xml:space="preserve"> at 5.5 m from TCS.</w:t>
      </w:r>
    </w:p>
    <w:p w:rsidR="006F34D4" w:rsidRDefault="006F34D4" w:rsidP="006F34D4">
      <w:pPr>
        <w:spacing w:after="0" w:line="240" w:lineRule="auto"/>
        <w:jc w:val="both"/>
        <w:rPr>
          <w:rFonts w:eastAsia="Calibri" w:cs="Times New Roman"/>
        </w:rPr>
      </w:pPr>
      <w:r w:rsidRPr="006F34D4">
        <w:rPr>
          <w:rFonts w:eastAsia="Calibri" w:cs="Times New Roman"/>
        </w:rPr>
        <w:t>This may over illuminate the beam-section at the choppers. A simply straight feeder might be used as well, but will be less performing when second order effects (such as neutrons coming from the pre-moderators) are taken into account.</w:t>
      </w:r>
    </w:p>
    <w:p w:rsidR="00BA5E96" w:rsidRPr="006F34D4" w:rsidRDefault="00BA5E96" w:rsidP="006F34D4">
      <w:pPr>
        <w:spacing w:after="0" w:line="240" w:lineRule="auto"/>
        <w:jc w:val="both"/>
        <w:rPr>
          <w:rFonts w:eastAsia="Calibri" w:cs="Times New Roman"/>
        </w:rPr>
      </w:pPr>
    </w:p>
    <w:p w:rsidR="006F34D4" w:rsidRPr="006F34D4" w:rsidRDefault="006F34D4" w:rsidP="006F34D4">
      <w:pPr>
        <w:spacing w:after="0" w:line="240" w:lineRule="auto"/>
        <w:jc w:val="both"/>
        <w:rPr>
          <w:rFonts w:eastAsia="Calibri" w:cs="Times New Roman"/>
        </w:rPr>
      </w:pPr>
      <w:r w:rsidRPr="006F34D4">
        <w:rPr>
          <w:rFonts w:eastAsia="Calibri" w:cs="Times New Roman"/>
        </w:rPr>
        <w:t>For improved clarity, a sketch is here reported:</w:t>
      </w:r>
    </w:p>
    <w:p w:rsidR="00A35551" w:rsidRDefault="0012456F" w:rsidP="00BA5E96">
      <w:pPr>
        <w:spacing w:after="0"/>
        <w:jc w:val="center"/>
        <w:rPr>
          <w:b/>
          <w:u w:val="single"/>
        </w:rPr>
      </w:pPr>
      <w:r>
        <w:rPr>
          <w:noProof/>
          <w:lang w:eastAsia="en-GB"/>
        </w:rPr>
        <w:drawing>
          <wp:inline distT="0" distB="0" distL="0" distR="0">
            <wp:extent cx="4819650" cy="2651760"/>
            <wp:effectExtent l="19050" t="19050" r="19050"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19650" cy="2651760"/>
                    </a:xfrm>
                    <a:prstGeom prst="rect">
                      <a:avLst/>
                    </a:prstGeom>
                    <a:ln>
                      <a:solidFill>
                        <a:schemeClr val="tx1"/>
                      </a:solidFill>
                    </a:ln>
                  </pic:spPr>
                </pic:pic>
              </a:graphicData>
            </a:graphic>
          </wp:inline>
        </w:drawing>
      </w:r>
    </w:p>
    <w:p w:rsidR="00A35551" w:rsidRDefault="00BA5E96" w:rsidP="00BA5E96">
      <w:pPr>
        <w:pStyle w:val="Caption"/>
        <w:jc w:val="center"/>
        <w:rPr>
          <w:b w:val="0"/>
          <w:u w:val="single"/>
        </w:rPr>
      </w:pPr>
      <w:r>
        <w:t xml:space="preserve">Figure 3 - opening geometry NBOA. </w:t>
      </w:r>
      <w:proofErr w:type="gramStart"/>
      <w:r>
        <w:t xml:space="preserve">Moderator in red, supermirrors in black, chopper section in </w:t>
      </w:r>
      <w:proofErr w:type="spellStart"/>
      <w:r>
        <w:t>lilla</w:t>
      </w:r>
      <w:proofErr w:type="spellEnd"/>
      <w:r>
        <w:t>.</w:t>
      </w:r>
      <w:proofErr w:type="gramEnd"/>
      <w:r>
        <w:t xml:space="preserve"> Where two colours for the neutron trajectories are present, the darker one </w:t>
      </w:r>
      <w:proofErr w:type="gramStart"/>
      <w:r>
        <w:t>shows</w:t>
      </w:r>
      <w:proofErr w:type="gramEnd"/>
      <w:r>
        <w:t xml:space="preserve"> neutrons coming from the pre-moderators.</w:t>
      </w:r>
    </w:p>
    <w:p w:rsidR="0012456F" w:rsidRDefault="0012456F" w:rsidP="00BA5E96">
      <w:pPr>
        <w:keepNext/>
        <w:spacing w:after="0"/>
        <w:jc w:val="center"/>
      </w:pPr>
      <w:r>
        <w:rPr>
          <w:noProof/>
          <w:lang w:eastAsia="en-GB"/>
        </w:rPr>
        <w:drawing>
          <wp:inline distT="0" distB="0" distL="0" distR="0">
            <wp:extent cx="4951730" cy="2733675"/>
            <wp:effectExtent l="19050" t="19050" r="2032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1730" cy="2733675"/>
                    </a:xfrm>
                    <a:prstGeom prst="rect">
                      <a:avLst/>
                    </a:prstGeom>
                    <a:ln>
                      <a:solidFill>
                        <a:schemeClr val="tx1"/>
                      </a:solidFill>
                    </a:ln>
                  </pic:spPr>
                </pic:pic>
              </a:graphicData>
            </a:graphic>
          </wp:inline>
        </w:drawing>
      </w:r>
    </w:p>
    <w:p w:rsidR="00BA5E96" w:rsidRPr="00BA5E96" w:rsidRDefault="00BA5E96" w:rsidP="00BA5E96">
      <w:pPr>
        <w:keepNext/>
        <w:spacing w:after="0"/>
        <w:jc w:val="center"/>
        <w:rPr>
          <w:b/>
          <w:bCs/>
          <w:color w:val="4F81BD" w:themeColor="accent1"/>
          <w:sz w:val="18"/>
          <w:szCs w:val="18"/>
        </w:rPr>
      </w:pPr>
      <w:r w:rsidRPr="00BA5E96">
        <w:rPr>
          <w:b/>
          <w:bCs/>
          <w:color w:val="4F81BD" w:themeColor="accent1"/>
          <w:sz w:val="18"/>
          <w:szCs w:val="18"/>
        </w:rPr>
        <w:t xml:space="preserve">Figure </w:t>
      </w:r>
      <w:r>
        <w:rPr>
          <w:b/>
          <w:bCs/>
          <w:color w:val="4F81BD" w:themeColor="accent1"/>
          <w:sz w:val="18"/>
          <w:szCs w:val="18"/>
        </w:rPr>
        <w:t>4</w:t>
      </w:r>
      <w:r w:rsidRPr="00BA5E96">
        <w:rPr>
          <w:b/>
          <w:bCs/>
          <w:color w:val="4F81BD" w:themeColor="accent1"/>
          <w:sz w:val="18"/>
          <w:szCs w:val="18"/>
        </w:rPr>
        <w:t xml:space="preserve"> - </w:t>
      </w:r>
      <w:r>
        <w:rPr>
          <w:b/>
          <w:bCs/>
          <w:color w:val="4F81BD" w:themeColor="accent1"/>
          <w:sz w:val="18"/>
          <w:szCs w:val="18"/>
        </w:rPr>
        <w:t>closing</w:t>
      </w:r>
      <w:r w:rsidRPr="00BA5E96">
        <w:rPr>
          <w:b/>
          <w:bCs/>
          <w:color w:val="4F81BD" w:themeColor="accent1"/>
          <w:sz w:val="18"/>
          <w:szCs w:val="18"/>
        </w:rPr>
        <w:t xml:space="preserve"> geometry NBOA. </w:t>
      </w:r>
      <w:proofErr w:type="gramStart"/>
      <w:r w:rsidRPr="00BA5E96">
        <w:rPr>
          <w:b/>
          <w:bCs/>
          <w:color w:val="4F81BD" w:themeColor="accent1"/>
          <w:sz w:val="18"/>
          <w:szCs w:val="18"/>
        </w:rPr>
        <w:t xml:space="preserve">Moderator in red, supermirrors in black, chopper section in </w:t>
      </w:r>
      <w:proofErr w:type="spellStart"/>
      <w:r w:rsidRPr="00BA5E96">
        <w:rPr>
          <w:b/>
          <w:bCs/>
          <w:color w:val="4F81BD" w:themeColor="accent1"/>
          <w:sz w:val="18"/>
          <w:szCs w:val="18"/>
        </w:rPr>
        <w:t>lilla</w:t>
      </w:r>
      <w:proofErr w:type="spellEnd"/>
      <w:r w:rsidRPr="00BA5E96">
        <w:rPr>
          <w:b/>
          <w:bCs/>
          <w:color w:val="4F81BD" w:themeColor="accent1"/>
          <w:sz w:val="18"/>
          <w:szCs w:val="18"/>
        </w:rPr>
        <w:t>.</w:t>
      </w:r>
      <w:proofErr w:type="gramEnd"/>
      <w:r w:rsidRPr="00BA5E96">
        <w:rPr>
          <w:b/>
          <w:bCs/>
          <w:color w:val="4F81BD" w:themeColor="accent1"/>
          <w:sz w:val="18"/>
          <w:szCs w:val="18"/>
        </w:rPr>
        <w:t xml:space="preserve"> Where two colours for the neutron trajectories are present, the darker one </w:t>
      </w:r>
      <w:proofErr w:type="gramStart"/>
      <w:r w:rsidRPr="00BA5E96">
        <w:rPr>
          <w:b/>
          <w:bCs/>
          <w:color w:val="4F81BD" w:themeColor="accent1"/>
          <w:sz w:val="18"/>
          <w:szCs w:val="18"/>
        </w:rPr>
        <w:t>shows</w:t>
      </w:r>
      <w:proofErr w:type="gramEnd"/>
      <w:r w:rsidRPr="00BA5E96">
        <w:rPr>
          <w:b/>
          <w:bCs/>
          <w:color w:val="4F81BD" w:themeColor="accent1"/>
          <w:sz w:val="18"/>
          <w:szCs w:val="18"/>
        </w:rPr>
        <w:t xml:space="preserve"> neutrons coming from the pre-moderators.</w:t>
      </w:r>
    </w:p>
    <w:p w:rsidR="00BA5E96" w:rsidRDefault="00BA5E96" w:rsidP="00BA5E96">
      <w:pPr>
        <w:keepNext/>
        <w:spacing w:after="0"/>
        <w:jc w:val="center"/>
      </w:pPr>
    </w:p>
    <w:p w:rsidR="001A675D" w:rsidRDefault="001A675D" w:rsidP="00400E33">
      <w:pPr>
        <w:spacing w:after="0"/>
        <w:jc w:val="both"/>
        <w:rPr>
          <w:b/>
          <w:u w:val="single"/>
        </w:rPr>
      </w:pPr>
    </w:p>
    <w:p w:rsidR="00C35841" w:rsidRDefault="00C35841" w:rsidP="00400E33">
      <w:pPr>
        <w:spacing w:after="0"/>
        <w:jc w:val="both"/>
        <w:rPr>
          <w:b/>
          <w:u w:val="single"/>
        </w:rPr>
      </w:pPr>
      <w:bookmarkStart w:id="0" w:name="_GoBack"/>
      <w:bookmarkEnd w:id="0"/>
    </w:p>
    <w:p w:rsidR="00AF45A8" w:rsidRPr="00400E33" w:rsidRDefault="00400E33" w:rsidP="00400E33">
      <w:pPr>
        <w:spacing w:after="0"/>
        <w:jc w:val="both"/>
        <w:rPr>
          <w:b/>
          <w:u w:val="single"/>
        </w:rPr>
      </w:pPr>
      <w:r w:rsidRPr="00400E33">
        <w:rPr>
          <w:b/>
          <w:u w:val="single"/>
        </w:rPr>
        <w:lastRenderedPageBreak/>
        <w:t>NBOA Reflectivity value</w:t>
      </w:r>
    </w:p>
    <w:p w:rsidR="00AF45A8" w:rsidRDefault="00400E33" w:rsidP="007974FA">
      <w:pPr>
        <w:spacing w:after="0"/>
        <w:jc w:val="both"/>
      </w:pPr>
      <w:r>
        <w:t>Different values of reflectivity (m) were tested to assess the performance of the NBOA, and the risks associated to the degradation of the coating with m value&gt;6 due to high irradiation level brought to a first choice of m=5;</w:t>
      </w:r>
    </w:p>
    <w:p w:rsidR="007974FA" w:rsidRDefault="00BA5E96" w:rsidP="007974FA">
      <w:pPr>
        <w:spacing w:after="0"/>
        <w:jc w:val="both"/>
      </w:pPr>
      <w:r>
        <w:t>Following</w:t>
      </w:r>
      <w:r w:rsidR="00400E33">
        <w:t xml:space="preserve"> NBEX note of May 15</w:t>
      </w:r>
      <w:r w:rsidR="00400E33">
        <w:rPr>
          <w:vertAlign w:val="superscript"/>
        </w:rPr>
        <w:t>th</w:t>
      </w:r>
      <w:r w:rsidR="00400E33">
        <w:t xml:space="preserve"> 2017 </w:t>
      </w:r>
      <w:r>
        <w:t xml:space="preserve">where </w:t>
      </w:r>
      <w:r w:rsidR="00400E33">
        <w:t>a cap on the reflectivity value for the NBOA of m=4</w:t>
      </w:r>
      <w:r>
        <w:t xml:space="preserve"> was communicated the m-value of the insert optics has been reduced accordingly. A</w:t>
      </w:r>
      <w:r w:rsidR="00400E33">
        <w:t xml:space="preserve">n assessment of the effect that such a constraint could determine was done considering the downstream guide system (after 5.5 m from TCS), </w:t>
      </w:r>
      <w:r w:rsidR="007974FA">
        <w:t>for the two options of guide system geometry considered (elliptical</w:t>
      </w:r>
      <w:r w:rsidR="00A45763">
        <w:t xml:space="preserve"> E2</w:t>
      </w:r>
      <w:r w:rsidR="007974FA">
        <w:t>, or straight tapered</w:t>
      </w:r>
      <w:r w:rsidR="00A45763">
        <w:t xml:space="preserve"> T2</w:t>
      </w:r>
      <w:r w:rsidR="007974FA">
        <w:t>, s</w:t>
      </w:r>
      <w:r>
        <w:t>ee next paragraphs for details). T</w:t>
      </w:r>
      <w:r w:rsidR="00400E33">
        <w:t xml:space="preserve">he comparison of neutron </w:t>
      </w:r>
      <w:r w:rsidR="007974FA">
        <w:t xml:space="preserve">delivery </w:t>
      </w:r>
      <w:r w:rsidR="00400E33">
        <w:t>performance is reported in the following figure</w:t>
      </w:r>
      <w:r w:rsidR="007974FA">
        <w:t>, and the change to m=4 affects moder</w:t>
      </w:r>
      <w:r w:rsidR="00CC4562">
        <w:t>ately and equally both options</w:t>
      </w:r>
      <w:r>
        <w:t>.</w:t>
      </w:r>
      <w:r w:rsidR="00CC4562">
        <w:t xml:space="preserve"> </w:t>
      </w:r>
      <w:r>
        <w:t>The effect on neutrons which could come from the pre-moderators was not assessed, but we expect a slight reduction.</w:t>
      </w:r>
    </w:p>
    <w:p w:rsidR="00BA5E96" w:rsidRDefault="00BA5E96" w:rsidP="007974FA">
      <w:pPr>
        <w:spacing w:after="0"/>
        <w:jc w:val="both"/>
      </w:pPr>
    </w:p>
    <w:p w:rsidR="007974FA" w:rsidRDefault="00023C35" w:rsidP="007974FA">
      <w:pPr>
        <w:spacing w:after="0"/>
        <w:jc w:val="center"/>
      </w:pPr>
      <w:r>
        <w:rPr>
          <w:noProof/>
          <w:lang w:eastAsia="en-GB"/>
        </w:rPr>
        <w:drawing>
          <wp:inline distT="0" distB="0" distL="0" distR="0">
            <wp:extent cx="4862195" cy="2743200"/>
            <wp:effectExtent l="0" t="0" r="0" b="0"/>
            <wp:docPr id="4" name="Picture 4" descr="V:\LRNZworks\VESPA 2017\VESPA beamline 2017\DOC x TG2\ESS specialist report\Guide system 2017\Feeder M4 vs M5 ju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RNZworks\VESPA 2017\VESPA beamline 2017\DOC x TG2\ESS specialist report\Guide system 2017\Feeder M4 vs M5 jul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2195" cy="2743200"/>
                    </a:xfrm>
                    <a:prstGeom prst="rect">
                      <a:avLst/>
                    </a:prstGeom>
                    <a:noFill/>
                    <a:ln>
                      <a:noFill/>
                    </a:ln>
                  </pic:spPr>
                </pic:pic>
              </a:graphicData>
            </a:graphic>
          </wp:inline>
        </w:drawing>
      </w:r>
    </w:p>
    <w:p w:rsidR="00BA1EE9" w:rsidRDefault="00BA1EE9" w:rsidP="00BA1EE9">
      <w:pPr>
        <w:pStyle w:val="Caption"/>
        <w:jc w:val="center"/>
        <w:rPr>
          <w:noProof/>
        </w:rPr>
      </w:pPr>
      <w:r>
        <w:t xml:space="preserve">Figure </w:t>
      </w:r>
      <w:proofErr w:type="gramStart"/>
      <w:r w:rsidR="00BA5E96">
        <w:t>5</w:t>
      </w:r>
      <w:r>
        <w:t xml:space="preserve"> </w:t>
      </w:r>
      <w:r w:rsidR="00BA5E96">
        <w:t xml:space="preserve"> -</w:t>
      </w:r>
      <w:proofErr w:type="gramEnd"/>
      <w:r w:rsidR="00BA5E96">
        <w:t xml:space="preserve"> effect of reduction of the m value of the feeder from 5 to 4.</w:t>
      </w:r>
    </w:p>
    <w:p w:rsidR="00AF45A8" w:rsidRPr="00AF45A8" w:rsidRDefault="00AF45A8" w:rsidP="00387CB1">
      <w:pPr>
        <w:spacing w:after="0"/>
        <w:jc w:val="both"/>
      </w:pPr>
    </w:p>
    <w:p w:rsidR="008B2636" w:rsidRDefault="00AF45A8" w:rsidP="007974FA">
      <w:pPr>
        <w:spacing w:after="0"/>
        <w:jc w:val="both"/>
      </w:pPr>
      <w:r>
        <w:rPr>
          <w:b/>
          <w:u w:val="single"/>
        </w:rPr>
        <w:t>NBOA VESPA specifications</w:t>
      </w:r>
    </w:p>
    <w:p w:rsidR="00387CB1" w:rsidRDefault="00AF45A8" w:rsidP="007974FA">
      <w:pPr>
        <w:spacing w:after="0"/>
        <w:jc w:val="both"/>
      </w:pPr>
      <w:r>
        <w:t>On April 2017 the specification for the NBOA as requested by ESS were communicated, and the ESS-01055</w:t>
      </w:r>
      <w:r w:rsidR="00387CB1">
        <w:t>65 was released; confirmation of the design after the ESS proposed modification due to the m value cap and the clashes detected with the thicker windows choice were accepted;</w:t>
      </w:r>
    </w:p>
    <w:p w:rsidR="00387CB1" w:rsidRDefault="00387CB1" w:rsidP="00BA5E96">
      <w:pPr>
        <w:spacing w:after="0"/>
        <w:jc w:val="center"/>
      </w:pPr>
      <w:r>
        <w:rPr>
          <w:noProof/>
          <w:lang w:eastAsia="en-GB"/>
        </w:rPr>
        <w:drawing>
          <wp:inline distT="0" distB="0" distL="0" distR="0">
            <wp:extent cx="3406919" cy="2422601"/>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8075" cy="2444756"/>
                    </a:xfrm>
                    <a:prstGeom prst="rect">
                      <a:avLst/>
                    </a:prstGeom>
                  </pic:spPr>
                </pic:pic>
              </a:graphicData>
            </a:graphic>
          </wp:inline>
        </w:drawing>
      </w:r>
    </w:p>
    <w:p w:rsidR="00BA1EE9" w:rsidRDefault="00BA1EE9" w:rsidP="00BA5E96">
      <w:pPr>
        <w:pStyle w:val="Caption"/>
        <w:jc w:val="center"/>
        <w:rPr>
          <w:noProof/>
        </w:rPr>
      </w:pPr>
      <w:r>
        <w:lastRenderedPageBreak/>
        <w:t xml:space="preserve">Figure </w:t>
      </w:r>
      <w:r w:rsidR="00BA5E96">
        <w:t>6 –</w:t>
      </w:r>
      <w:r>
        <w:t xml:space="preserve"> </w:t>
      </w:r>
      <w:r w:rsidR="00BA5E96">
        <w:t>VESPA NBOA drawing ESS-0105565.</w:t>
      </w:r>
    </w:p>
    <w:p w:rsidR="00134358" w:rsidRPr="00EC1FE1" w:rsidRDefault="006D428C" w:rsidP="00EC1FE1">
      <w:pPr>
        <w:spacing w:after="0"/>
        <w:jc w:val="both"/>
        <w:rPr>
          <w:b/>
        </w:rPr>
      </w:pPr>
      <w:r w:rsidRPr="00EC1FE1">
        <w:rPr>
          <w:b/>
        </w:rPr>
        <w:t>Guide System</w:t>
      </w:r>
    </w:p>
    <w:p w:rsidR="00BA5E96" w:rsidRDefault="000966BE" w:rsidP="00F81AB0">
      <w:pPr>
        <w:autoSpaceDE w:val="0"/>
        <w:autoSpaceDN w:val="0"/>
        <w:adjustRightInd w:val="0"/>
        <w:spacing w:after="0" w:line="240" w:lineRule="auto"/>
        <w:jc w:val="both"/>
        <w:rPr>
          <w:rFonts w:cs="Times New Roman"/>
        </w:rPr>
      </w:pPr>
      <w:r>
        <w:rPr>
          <w:rFonts w:cs="Times New Roman"/>
        </w:rPr>
        <w:t>At the end of the feeder/NBOA section</w:t>
      </w:r>
      <w:r w:rsidR="005C5F5B">
        <w:rPr>
          <w:rFonts w:cs="Times New Roman"/>
        </w:rPr>
        <w:t xml:space="preserve"> (~5.5 m from TCS)</w:t>
      </w:r>
      <w:r>
        <w:rPr>
          <w:rFonts w:cs="Times New Roman"/>
        </w:rPr>
        <w:t xml:space="preserve"> </w:t>
      </w:r>
      <w:r w:rsidR="005C5F5B">
        <w:rPr>
          <w:rFonts w:cs="Times New Roman"/>
        </w:rPr>
        <w:t>the VESPA guide</w:t>
      </w:r>
      <w:r>
        <w:rPr>
          <w:rFonts w:cs="Times New Roman"/>
        </w:rPr>
        <w:t xml:space="preserve"> system starts to deliver the collected neutrons up t</w:t>
      </w:r>
      <w:r w:rsidR="00BA5E96">
        <w:rPr>
          <w:rFonts w:cs="Times New Roman"/>
        </w:rPr>
        <w:t>o the sample position at 59 m. T</w:t>
      </w:r>
      <w:r>
        <w:rPr>
          <w:rFonts w:cs="Times New Roman"/>
        </w:rPr>
        <w:t>t is assumed that a mirrored guide section will be enclosed in the LSS (Light Shutter System) b</w:t>
      </w:r>
      <w:r w:rsidR="00BA5E96">
        <w:rPr>
          <w:rFonts w:cs="Times New Roman"/>
        </w:rPr>
        <w:t xml:space="preserve">etween 5.5m and 6.0 m from TCS). </w:t>
      </w:r>
    </w:p>
    <w:p w:rsidR="00BA5AD3" w:rsidRDefault="00BA5E96" w:rsidP="00F81AB0">
      <w:pPr>
        <w:autoSpaceDE w:val="0"/>
        <w:autoSpaceDN w:val="0"/>
        <w:adjustRightInd w:val="0"/>
        <w:spacing w:after="0" w:line="240" w:lineRule="auto"/>
        <w:jc w:val="both"/>
        <w:rPr>
          <w:rFonts w:cs="Times New Roman"/>
        </w:rPr>
      </w:pPr>
      <w:r>
        <w:rPr>
          <w:rFonts w:cs="Times New Roman"/>
        </w:rPr>
        <w:t>For the downstream beamline,</w:t>
      </w:r>
      <w:r w:rsidR="000966BE">
        <w:rPr>
          <w:rFonts w:cs="Times New Roman"/>
        </w:rPr>
        <w:t xml:space="preserve"> two geometry options</w:t>
      </w:r>
      <w:r>
        <w:rPr>
          <w:rFonts w:cs="Times New Roman"/>
        </w:rPr>
        <w:t xml:space="preserve"> have been considered: straight tapered and</w:t>
      </w:r>
      <w:r w:rsidR="000966BE">
        <w:rPr>
          <w:rFonts w:cs="Times New Roman"/>
        </w:rPr>
        <w:t xml:space="preserve"> elliptical</w:t>
      </w:r>
      <w:r>
        <w:rPr>
          <w:rFonts w:cs="Times New Roman"/>
        </w:rPr>
        <w:t xml:space="preserve">, with </w:t>
      </w:r>
      <w:r w:rsidR="000966BE">
        <w:rPr>
          <w:rFonts w:cs="Times New Roman"/>
        </w:rPr>
        <w:t>different cross section size</w:t>
      </w:r>
      <w:r>
        <w:rPr>
          <w:rFonts w:cs="Times New Roman"/>
        </w:rPr>
        <w:t xml:space="preserve">s. </w:t>
      </w:r>
    </w:p>
    <w:p w:rsidR="000966BE" w:rsidRDefault="00BA5E96" w:rsidP="00F81AB0">
      <w:pPr>
        <w:autoSpaceDE w:val="0"/>
        <w:autoSpaceDN w:val="0"/>
        <w:adjustRightInd w:val="0"/>
        <w:spacing w:after="0" w:line="240" w:lineRule="auto"/>
        <w:jc w:val="both"/>
        <w:rPr>
          <w:rFonts w:cs="Times New Roman"/>
        </w:rPr>
      </w:pPr>
      <w:r>
        <w:rPr>
          <w:rFonts w:cs="Times New Roman"/>
        </w:rPr>
        <w:t>T</w:t>
      </w:r>
      <w:r w:rsidR="00380480">
        <w:rPr>
          <w:rFonts w:cs="Times New Roman"/>
        </w:rPr>
        <w:t>he best performing profile</w:t>
      </w:r>
      <w:r>
        <w:rPr>
          <w:rFonts w:cs="Times New Roman"/>
        </w:rPr>
        <w:t>s</w:t>
      </w:r>
      <w:r w:rsidR="00380480">
        <w:rPr>
          <w:rFonts w:cs="Times New Roman"/>
        </w:rPr>
        <w:t xml:space="preserve"> </w:t>
      </w:r>
      <w:proofErr w:type="gramStart"/>
      <w:r w:rsidR="00380480">
        <w:rPr>
          <w:rFonts w:cs="Times New Roman"/>
        </w:rPr>
        <w:t>for each geometry</w:t>
      </w:r>
      <w:proofErr w:type="gramEnd"/>
      <w:r w:rsidR="00380480">
        <w:rPr>
          <w:rFonts w:cs="Times New Roman"/>
        </w:rPr>
        <w:t xml:space="preserve"> are reported in the following figure, where the half-cross section is plotted on the y axis, while the x axis reports the distance in metres from the moderator; both the options have a squared cross section, so the horizontal and the </w:t>
      </w:r>
      <w:r>
        <w:rPr>
          <w:rFonts w:cs="Times New Roman"/>
        </w:rPr>
        <w:t xml:space="preserve">side view have the same profile. </w:t>
      </w:r>
      <w:r w:rsidR="00BA5AD3">
        <w:rPr>
          <w:rFonts w:cs="Times New Roman"/>
        </w:rPr>
        <w:t>The profiles are compared with the former guide design, which was discarded after the scope-setting meeting.</w:t>
      </w:r>
    </w:p>
    <w:p w:rsidR="00BA5AD3" w:rsidRDefault="00BA5AD3" w:rsidP="00F81AB0">
      <w:pPr>
        <w:autoSpaceDE w:val="0"/>
        <w:autoSpaceDN w:val="0"/>
        <w:adjustRightInd w:val="0"/>
        <w:spacing w:after="0" w:line="240" w:lineRule="auto"/>
        <w:jc w:val="both"/>
        <w:rPr>
          <w:rFonts w:cs="Times New Roman"/>
        </w:rPr>
      </w:pPr>
      <w:r>
        <w:rPr>
          <w:rFonts w:cs="Times New Roman"/>
        </w:rPr>
        <w:t>Ideal m-values for the two guides are reported as well. The cap on the maximum m-value is not reported and should be taken into account by the reader. We expect that an optimization of the m-profile for the straight guide in order to reduce the average m-value can be performed if necessary.</w:t>
      </w:r>
    </w:p>
    <w:p w:rsidR="000966BE" w:rsidRDefault="000966BE" w:rsidP="00F81AB0">
      <w:pPr>
        <w:autoSpaceDE w:val="0"/>
        <w:autoSpaceDN w:val="0"/>
        <w:adjustRightInd w:val="0"/>
        <w:spacing w:after="0" w:line="240" w:lineRule="auto"/>
        <w:jc w:val="both"/>
        <w:rPr>
          <w:rFonts w:cs="Times New Roman"/>
        </w:rPr>
      </w:pPr>
    </w:p>
    <w:p w:rsidR="000966BE" w:rsidRDefault="00BA1EE9" w:rsidP="00F81AB0">
      <w:pPr>
        <w:autoSpaceDE w:val="0"/>
        <w:autoSpaceDN w:val="0"/>
        <w:adjustRightInd w:val="0"/>
        <w:spacing w:after="0" w:line="240" w:lineRule="auto"/>
        <w:jc w:val="both"/>
        <w:rPr>
          <w:rFonts w:cs="Times New Roman"/>
        </w:rPr>
      </w:pPr>
      <w:r>
        <w:rPr>
          <w:rFonts w:cs="Times New Roman"/>
          <w:noProof/>
          <w:lang w:eastAsia="en-GB"/>
        </w:rPr>
        <w:drawing>
          <wp:inline distT="0" distB="0" distL="0" distR="0">
            <wp:extent cx="5727700" cy="44843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4484370"/>
                    </a:xfrm>
                    <a:prstGeom prst="rect">
                      <a:avLst/>
                    </a:prstGeom>
                    <a:noFill/>
                    <a:ln>
                      <a:noFill/>
                    </a:ln>
                  </pic:spPr>
                </pic:pic>
              </a:graphicData>
            </a:graphic>
          </wp:inline>
        </w:drawing>
      </w:r>
    </w:p>
    <w:p w:rsidR="00BA1EE9" w:rsidRDefault="00BA1EE9" w:rsidP="00BA1EE9">
      <w:pPr>
        <w:pStyle w:val="Caption"/>
        <w:jc w:val="center"/>
        <w:rPr>
          <w:noProof/>
        </w:rPr>
      </w:pPr>
      <w:r>
        <w:t xml:space="preserve">Figure </w:t>
      </w:r>
      <w:r w:rsidR="00BA5AD3">
        <w:t>7 –</w:t>
      </w:r>
      <w:r>
        <w:t xml:space="preserve"> </w:t>
      </w:r>
      <w:r w:rsidR="00BA5AD3">
        <w:t>VESPA beamline guide profiles.</w:t>
      </w:r>
    </w:p>
    <w:p w:rsidR="00BA1EE9" w:rsidRDefault="00BA1EE9" w:rsidP="00F81AB0">
      <w:pPr>
        <w:autoSpaceDE w:val="0"/>
        <w:autoSpaceDN w:val="0"/>
        <w:adjustRightInd w:val="0"/>
        <w:spacing w:after="0" w:line="240" w:lineRule="auto"/>
        <w:jc w:val="both"/>
        <w:rPr>
          <w:rFonts w:cs="Times New Roman"/>
        </w:rPr>
      </w:pPr>
    </w:p>
    <w:p w:rsidR="000966BE" w:rsidRDefault="00CC4562" w:rsidP="00BA5AD3">
      <w:pPr>
        <w:autoSpaceDE w:val="0"/>
        <w:autoSpaceDN w:val="0"/>
        <w:adjustRightInd w:val="0"/>
        <w:spacing w:after="0" w:line="240" w:lineRule="auto"/>
        <w:jc w:val="both"/>
        <w:rPr>
          <w:rFonts w:cs="Times New Roman"/>
        </w:rPr>
      </w:pPr>
      <w:r>
        <w:rPr>
          <w:rFonts w:cs="Times New Roman"/>
        </w:rPr>
        <w:t xml:space="preserve">The </w:t>
      </w:r>
      <w:proofErr w:type="gramStart"/>
      <w:r>
        <w:rPr>
          <w:rFonts w:cs="Times New Roman"/>
        </w:rPr>
        <w:t>performance of the two geometries</w:t>
      </w:r>
      <w:r w:rsidR="00BA1EE9">
        <w:rPr>
          <w:rFonts w:cs="Times New Roman"/>
        </w:rPr>
        <w:t xml:space="preserve"> were</w:t>
      </w:r>
      <w:proofErr w:type="gramEnd"/>
      <w:r w:rsidR="00BA1EE9">
        <w:rPr>
          <w:rFonts w:cs="Times New Roman"/>
        </w:rPr>
        <w:t xml:space="preserve"> assessed by </w:t>
      </w:r>
      <w:proofErr w:type="spellStart"/>
      <w:r w:rsidR="00BA1EE9">
        <w:rPr>
          <w:rFonts w:cs="Times New Roman"/>
        </w:rPr>
        <w:t>neutronics</w:t>
      </w:r>
      <w:proofErr w:type="spellEnd"/>
      <w:r w:rsidR="00BA1EE9">
        <w:rPr>
          <w:rFonts w:cs="Times New Roman"/>
        </w:rPr>
        <w:t xml:space="preserve"> si</w:t>
      </w:r>
      <w:r>
        <w:rPr>
          <w:rFonts w:cs="Times New Roman"/>
        </w:rPr>
        <w:t>mulations</w:t>
      </w:r>
      <w:r w:rsidR="00BA5AD3">
        <w:rPr>
          <w:rFonts w:cs="Times New Roman"/>
        </w:rPr>
        <w:t xml:space="preserve"> (</w:t>
      </w:r>
      <w:proofErr w:type="spellStart"/>
      <w:r w:rsidR="00BA5AD3">
        <w:rPr>
          <w:rFonts w:cs="Times New Roman"/>
        </w:rPr>
        <w:t>McStas</w:t>
      </w:r>
      <w:proofErr w:type="spellEnd"/>
      <w:r w:rsidR="00BA5AD3">
        <w:rPr>
          <w:rFonts w:cs="Times New Roman"/>
        </w:rPr>
        <w:t>)</w:t>
      </w:r>
      <w:r>
        <w:rPr>
          <w:rFonts w:cs="Times New Roman"/>
        </w:rPr>
        <w:t xml:space="preserve"> and the differences resulted </w:t>
      </w:r>
      <w:r w:rsidR="00BA5AD3">
        <w:rPr>
          <w:rFonts w:cs="Times New Roman"/>
        </w:rPr>
        <w:t>neither ground-breaking nor negligible</w:t>
      </w:r>
      <w:r>
        <w:rPr>
          <w:rFonts w:cs="Times New Roman"/>
        </w:rPr>
        <w:t xml:space="preserve">, as </w:t>
      </w:r>
      <w:r w:rsidR="00BA5AD3">
        <w:rPr>
          <w:rFonts w:cs="Times New Roman"/>
        </w:rPr>
        <w:t xml:space="preserve">described in Figure 8. The straight tapered </w:t>
      </w:r>
      <w:proofErr w:type="gramStart"/>
      <w:r w:rsidR="00BA5AD3">
        <w:rPr>
          <w:rFonts w:cs="Times New Roman"/>
        </w:rPr>
        <w:t>guides shows</w:t>
      </w:r>
      <w:proofErr w:type="gramEnd"/>
      <w:r w:rsidR="00BA5AD3">
        <w:rPr>
          <w:rFonts w:cs="Times New Roman"/>
        </w:rPr>
        <w:t xml:space="preserve"> a more homogeneous beam profile at the sample</w:t>
      </w:r>
      <w:r>
        <w:rPr>
          <w:rFonts w:cs="Times New Roman"/>
        </w:rPr>
        <w:t xml:space="preserve"> </w:t>
      </w:r>
      <w:r w:rsidR="00BA5AD3">
        <w:rPr>
          <w:rFonts w:cs="Times New Roman"/>
        </w:rPr>
        <w:t>and has slightly better divergence figures. Nevertheless, both the guides are within the divergence requirements.</w:t>
      </w:r>
    </w:p>
    <w:p w:rsidR="00CC4562" w:rsidRDefault="00CC4562" w:rsidP="00BA5AD3">
      <w:pPr>
        <w:autoSpaceDE w:val="0"/>
        <w:autoSpaceDN w:val="0"/>
        <w:adjustRightInd w:val="0"/>
        <w:spacing w:after="0" w:line="240" w:lineRule="auto"/>
        <w:jc w:val="both"/>
        <w:rPr>
          <w:rFonts w:cs="Times New Roman"/>
        </w:rPr>
      </w:pPr>
    </w:p>
    <w:p w:rsidR="00CC4562" w:rsidRDefault="00BA1EE9" w:rsidP="001A675D">
      <w:pPr>
        <w:autoSpaceDE w:val="0"/>
        <w:autoSpaceDN w:val="0"/>
        <w:adjustRightInd w:val="0"/>
        <w:spacing w:after="0" w:line="240" w:lineRule="auto"/>
        <w:jc w:val="center"/>
        <w:rPr>
          <w:rFonts w:cs="Times New Roman"/>
        </w:rPr>
      </w:pPr>
      <w:r>
        <w:rPr>
          <w:rFonts w:cs="Times New Roman"/>
          <w:noProof/>
          <w:lang w:eastAsia="en-GB"/>
        </w:rPr>
        <w:lastRenderedPageBreak/>
        <w:drawing>
          <wp:inline distT="0" distB="0" distL="0" distR="0" wp14:anchorId="2F59DB92" wp14:editId="254942B0">
            <wp:extent cx="4572000" cy="3558077"/>
            <wp:effectExtent l="0" t="0" r="0" b="4445"/>
            <wp:docPr id="28" name="Picture 28" descr="V:\LRNZworks\VESPA 2017\VESPA beamline 2017\DOC x TG2\ESS specialist report\Guide system 2017\VESPA guides I vs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LRNZworks\VESPA 2017\VESPA beamline 2017\DOC x TG2\ESS specialist report\Guide system 2017\VESPA guides I vs 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6114" cy="3576843"/>
                    </a:xfrm>
                    <a:prstGeom prst="rect">
                      <a:avLst/>
                    </a:prstGeom>
                    <a:noFill/>
                    <a:ln>
                      <a:noFill/>
                    </a:ln>
                  </pic:spPr>
                </pic:pic>
              </a:graphicData>
            </a:graphic>
          </wp:inline>
        </w:drawing>
      </w:r>
      <w:r w:rsidR="006149ED">
        <w:rPr>
          <w:rFonts w:cs="Times New Roman"/>
          <w:noProof/>
          <w:lang w:eastAsia="en-GB"/>
        </w:rPr>
        <w:drawing>
          <wp:inline distT="0" distB="0" distL="0" distR="0">
            <wp:extent cx="3267308" cy="4221294"/>
            <wp:effectExtent l="0" t="0" r="0" b="8255"/>
            <wp:docPr id="27" name="Picture 27" descr="V:\LRNZworks\VESPA 2017\VESPA beamline 2017\DOC x TG2\ESS specialist report\Guide system 2017\VESPA guides gain E Vs 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LRNZworks\VESPA 2017\VESPA beamline 2017\DOC x TG2\ESS specialist report\Guide system 2017\VESPA guides gain E Vs 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1630" cy="4252718"/>
                    </a:xfrm>
                    <a:prstGeom prst="rect">
                      <a:avLst/>
                    </a:prstGeom>
                    <a:noFill/>
                    <a:ln>
                      <a:noFill/>
                    </a:ln>
                  </pic:spPr>
                </pic:pic>
              </a:graphicData>
            </a:graphic>
          </wp:inline>
        </w:drawing>
      </w:r>
    </w:p>
    <w:p w:rsidR="00BA1EE9" w:rsidRDefault="00BA1EE9" w:rsidP="00BA1EE9">
      <w:pPr>
        <w:pStyle w:val="Caption"/>
        <w:jc w:val="center"/>
        <w:rPr>
          <w:noProof/>
        </w:rPr>
      </w:pPr>
      <w:r>
        <w:t xml:space="preserve">Figure </w:t>
      </w:r>
      <w:r w:rsidR="00BA5AD3">
        <w:t>8</w:t>
      </w:r>
      <w:r>
        <w:t xml:space="preserve"> </w:t>
      </w:r>
      <w:r w:rsidR="00BA5AD3">
        <w:t>– Comparison of the neutron delivery at sample position, different guides and m-values.</w:t>
      </w:r>
    </w:p>
    <w:p w:rsidR="00CC4562" w:rsidRDefault="00CC4562" w:rsidP="00F81AB0">
      <w:pPr>
        <w:autoSpaceDE w:val="0"/>
        <w:autoSpaceDN w:val="0"/>
        <w:adjustRightInd w:val="0"/>
        <w:spacing w:after="0" w:line="240" w:lineRule="auto"/>
        <w:jc w:val="both"/>
        <w:rPr>
          <w:rFonts w:cs="Times New Roman"/>
        </w:rPr>
      </w:pPr>
    </w:p>
    <w:p w:rsidR="00BA1EE9" w:rsidRDefault="00BA1EE9" w:rsidP="00BA1EE9">
      <w:pPr>
        <w:autoSpaceDE w:val="0"/>
        <w:autoSpaceDN w:val="0"/>
        <w:adjustRightInd w:val="0"/>
        <w:spacing w:after="0" w:line="240" w:lineRule="auto"/>
        <w:jc w:val="center"/>
        <w:rPr>
          <w:rFonts w:cs="Times New Roman"/>
        </w:rPr>
      </w:pPr>
      <w:r>
        <w:rPr>
          <w:rFonts w:cs="Times New Roman"/>
          <w:noProof/>
          <w:lang w:eastAsia="en-GB"/>
        </w:rPr>
        <w:lastRenderedPageBreak/>
        <w:drawing>
          <wp:inline distT="0" distB="0" distL="0" distR="0">
            <wp:extent cx="5214693" cy="3902927"/>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7171" cy="3949689"/>
                    </a:xfrm>
                    <a:prstGeom prst="rect">
                      <a:avLst/>
                    </a:prstGeom>
                    <a:noFill/>
                    <a:ln>
                      <a:noFill/>
                    </a:ln>
                  </pic:spPr>
                </pic:pic>
              </a:graphicData>
            </a:graphic>
          </wp:inline>
        </w:drawing>
      </w:r>
    </w:p>
    <w:p w:rsidR="00BA1EE9" w:rsidRDefault="00BA1EE9" w:rsidP="00BA1EE9">
      <w:pPr>
        <w:pStyle w:val="Caption"/>
        <w:jc w:val="center"/>
        <w:rPr>
          <w:noProof/>
        </w:rPr>
      </w:pPr>
      <w:r>
        <w:t xml:space="preserve">Figure </w:t>
      </w:r>
      <w:r w:rsidR="00A45763">
        <w:t xml:space="preserve">9 – Beam profile and total divergence at sample position. White borders identify sample dimensions. </w:t>
      </w:r>
    </w:p>
    <w:p w:rsidR="00BA1EE9" w:rsidRDefault="00BA1EE9" w:rsidP="00BA1EE9">
      <w:pPr>
        <w:autoSpaceDE w:val="0"/>
        <w:autoSpaceDN w:val="0"/>
        <w:adjustRightInd w:val="0"/>
        <w:spacing w:after="0" w:line="240" w:lineRule="auto"/>
        <w:jc w:val="center"/>
        <w:rPr>
          <w:rFonts w:cs="Times New Roman"/>
        </w:rPr>
      </w:pPr>
      <w:r>
        <w:rPr>
          <w:rFonts w:cs="Times New Roman"/>
          <w:noProof/>
          <w:lang w:eastAsia="en-GB"/>
        </w:rPr>
        <w:drawing>
          <wp:inline distT="0" distB="0" distL="0" distR="0">
            <wp:extent cx="5708661" cy="4337825"/>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91671" cy="4400902"/>
                    </a:xfrm>
                    <a:prstGeom prst="rect">
                      <a:avLst/>
                    </a:prstGeom>
                    <a:noFill/>
                    <a:ln>
                      <a:noFill/>
                    </a:ln>
                  </pic:spPr>
                </pic:pic>
              </a:graphicData>
            </a:graphic>
          </wp:inline>
        </w:drawing>
      </w:r>
    </w:p>
    <w:p w:rsidR="00A45763" w:rsidRDefault="00A45763" w:rsidP="00A45763">
      <w:pPr>
        <w:pStyle w:val="Caption"/>
        <w:jc w:val="center"/>
        <w:rPr>
          <w:noProof/>
        </w:rPr>
      </w:pPr>
      <w:r>
        <w:t xml:space="preserve">Figure 10 – Divergence at sample as a function of the position. White borders identify sample dimensions. </w:t>
      </w:r>
    </w:p>
    <w:p w:rsidR="006149ED" w:rsidRDefault="00A45763" w:rsidP="00F81AB0">
      <w:pPr>
        <w:autoSpaceDE w:val="0"/>
        <w:autoSpaceDN w:val="0"/>
        <w:adjustRightInd w:val="0"/>
        <w:spacing w:after="0" w:line="240" w:lineRule="auto"/>
        <w:jc w:val="both"/>
        <w:rPr>
          <w:rFonts w:cs="Times New Roman"/>
        </w:rPr>
      </w:pPr>
      <w:r>
        <w:rPr>
          <w:rFonts w:cs="Times New Roman"/>
        </w:rPr>
        <w:lastRenderedPageBreak/>
        <w:t>Given pro &amp; cons of the two options, i</w:t>
      </w:r>
      <w:r w:rsidR="006149ED">
        <w:rPr>
          <w:rFonts w:cs="Times New Roman"/>
        </w:rPr>
        <w:t>n order to have additional elements to address the choice of the geometry and carry on further optimization on a selecte</w:t>
      </w:r>
      <w:r>
        <w:rPr>
          <w:rFonts w:cs="Times New Roman"/>
        </w:rPr>
        <w:t xml:space="preserve">d geometry, the supplier Swiss </w:t>
      </w:r>
      <w:proofErr w:type="spellStart"/>
      <w:r>
        <w:rPr>
          <w:rFonts w:cs="Times New Roman"/>
        </w:rPr>
        <w:t>N</w:t>
      </w:r>
      <w:r w:rsidR="006149ED">
        <w:rPr>
          <w:rFonts w:cs="Times New Roman"/>
        </w:rPr>
        <w:t>eutronics</w:t>
      </w:r>
      <w:proofErr w:type="spellEnd"/>
      <w:r w:rsidR="006149ED">
        <w:rPr>
          <w:rFonts w:cs="Times New Roman"/>
        </w:rPr>
        <w:t xml:space="preserve"> (SNAG) was asked for a preliminary quotation for guide systems with the following specifications:</w:t>
      </w:r>
    </w:p>
    <w:p w:rsidR="006149ED" w:rsidRDefault="006149ED" w:rsidP="006149ED">
      <w:pPr>
        <w:pStyle w:val="ListParagraph"/>
        <w:numPr>
          <w:ilvl w:val="0"/>
          <w:numId w:val="13"/>
        </w:numPr>
        <w:autoSpaceDE w:val="0"/>
        <w:autoSpaceDN w:val="0"/>
        <w:adjustRightInd w:val="0"/>
        <w:spacing w:after="0" w:line="240" w:lineRule="auto"/>
        <w:jc w:val="both"/>
        <w:rPr>
          <w:rFonts w:cs="Times New Roman"/>
        </w:rPr>
      </w:pPr>
      <w:r>
        <w:rPr>
          <w:rFonts w:cs="Times New Roman"/>
        </w:rPr>
        <w:t>Straight tapered profile m=3 (T1)</w:t>
      </w:r>
    </w:p>
    <w:p w:rsidR="00380480" w:rsidRDefault="006149ED" w:rsidP="006149ED">
      <w:pPr>
        <w:pStyle w:val="ListParagraph"/>
        <w:numPr>
          <w:ilvl w:val="0"/>
          <w:numId w:val="13"/>
        </w:numPr>
        <w:autoSpaceDE w:val="0"/>
        <w:autoSpaceDN w:val="0"/>
        <w:adjustRightInd w:val="0"/>
        <w:spacing w:after="0" w:line="240" w:lineRule="auto"/>
        <w:jc w:val="both"/>
        <w:rPr>
          <w:rFonts w:cs="Times New Roman"/>
        </w:rPr>
      </w:pPr>
      <w:r>
        <w:rPr>
          <w:rFonts w:cs="Times New Roman"/>
        </w:rPr>
        <w:t xml:space="preserve">Straight tapered profile m=4 </w:t>
      </w:r>
      <w:r w:rsidRPr="006149ED">
        <w:rPr>
          <w:rFonts w:cs="Times New Roman"/>
        </w:rPr>
        <w:t xml:space="preserve"> </w:t>
      </w:r>
      <w:r>
        <w:rPr>
          <w:rFonts w:cs="Times New Roman"/>
        </w:rPr>
        <w:t>(T2)</w:t>
      </w:r>
    </w:p>
    <w:p w:rsidR="006149ED" w:rsidRDefault="006149ED" w:rsidP="006149ED">
      <w:pPr>
        <w:pStyle w:val="ListParagraph"/>
        <w:numPr>
          <w:ilvl w:val="0"/>
          <w:numId w:val="13"/>
        </w:numPr>
        <w:autoSpaceDE w:val="0"/>
        <w:autoSpaceDN w:val="0"/>
        <w:adjustRightInd w:val="0"/>
        <w:spacing w:after="0" w:line="240" w:lineRule="auto"/>
        <w:jc w:val="both"/>
        <w:rPr>
          <w:rFonts w:cs="Times New Roman"/>
        </w:rPr>
      </w:pPr>
      <w:r>
        <w:rPr>
          <w:rFonts w:cs="Times New Roman"/>
        </w:rPr>
        <w:t>Straight tapered profile m=5 (T3)</w:t>
      </w:r>
    </w:p>
    <w:p w:rsidR="006149ED" w:rsidRDefault="006149ED" w:rsidP="006149ED">
      <w:pPr>
        <w:pStyle w:val="ListParagraph"/>
        <w:numPr>
          <w:ilvl w:val="0"/>
          <w:numId w:val="13"/>
        </w:numPr>
        <w:autoSpaceDE w:val="0"/>
        <w:autoSpaceDN w:val="0"/>
        <w:adjustRightInd w:val="0"/>
        <w:spacing w:after="0" w:line="240" w:lineRule="auto"/>
        <w:jc w:val="both"/>
        <w:rPr>
          <w:rFonts w:cs="Times New Roman"/>
        </w:rPr>
      </w:pPr>
      <w:r>
        <w:rPr>
          <w:rFonts w:cs="Times New Roman"/>
        </w:rPr>
        <w:t xml:space="preserve">Elliptical profile </w:t>
      </w:r>
      <w:r w:rsidR="008A245C">
        <w:rPr>
          <w:rFonts w:cs="Times New Roman"/>
        </w:rPr>
        <w:t>distributed m range 2.5 – 5 (E1)</w:t>
      </w:r>
    </w:p>
    <w:p w:rsidR="008A245C" w:rsidRDefault="008A245C" w:rsidP="008A245C">
      <w:pPr>
        <w:pStyle w:val="ListParagraph"/>
        <w:numPr>
          <w:ilvl w:val="0"/>
          <w:numId w:val="13"/>
        </w:numPr>
        <w:autoSpaceDE w:val="0"/>
        <w:autoSpaceDN w:val="0"/>
        <w:adjustRightInd w:val="0"/>
        <w:spacing w:after="0" w:line="240" w:lineRule="auto"/>
        <w:jc w:val="both"/>
        <w:rPr>
          <w:rFonts w:cs="Times New Roman"/>
        </w:rPr>
      </w:pPr>
      <w:r>
        <w:rPr>
          <w:rFonts w:cs="Times New Roman"/>
        </w:rPr>
        <w:t>Elliptical profile distributed m range 3.0 – 5 (E2)</w:t>
      </w:r>
    </w:p>
    <w:p w:rsidR="008A245C" w:rsidRPr="001A675D" w:rsidRDefault="008A245C" w:rsidP="008A245C">
      <w:pPr>
        <w:pStyle w:val="ListParagraph"/>
        <w:numPr>
          <w:ilvl w:val="0"/>
          <w:numId w:val="13"/>
        </w:numPr>
        <w:autoSpaceDE w:val="0"/>
        <w:autoSpaceDN w:val="0"/>
        <w:adjustRightInd w:val="0"/>
        <w:spacing w:after="0" w:line="240" w:lineRule="auto"/>
        <w:jc w:val="both"/>
        <w:rPr>
          <w:rFonts w:cs="Times New Roman"/>
        </w:rPr>
      </w:pPr>
      <w:r>
        <w:rPr>
          <w:rFonts w:cs="Times New Roman"/>
        </w:rPr>
        <w:t>Elliptical profile distributed m range 3.5 – 5 (E3)</w:t>
      </w:r>
    </w:p>
    <w:p w:rsidR="008A245C" w:rsidRDefault="008A245C" w:rsidP="008A245C">
      <w:pPr>
        <w:autoSpaceDE w:val="0"/>
        <w:autoSpaceDN w:val="0"/>
        <w:adjustRightInd w:val="0"/>
        <w:spacing w:after="0" w:line="240" w:lineRule="auto"/>
        <w:jc w:val="both"/>
        <w:rPr>
          <w:rFonts w:cs="Times New Roman"/>
        </w:rPr>
      </w:pPr>
      <w:r>
        <w:rPr>
          <w:rFonts w:cs="Times New Roman"/>
        </w:rPr>
        <w:t>SNAG provides a cost estimates that include</w:t>
      </w:r>
    </w:p>
    <w:p w:rsidR="008A245C" w:rsidRDefault="008A245C" w:rsidP="008A245C">
      <w:pPr>
        <w:pStyle w:val="ListParagraph"/>
        <w:numPr>
          <w:ilvl w:val="0"/>
          <w:numId w:val="14"/>
        </w:numPr>
        <w:autoSpaceDE w:val="0"/>
        <w:autoSpaceDN w:val="0"/>
        <w:adjustRightInd w:val="0"/>
        <w:spacing w:after="0" w:line="240" w:lineRule="auto"/>
        <w:jc w:val="both"/>
        <w:rPr>
          <w:rFonts w:cs="Times New Roman"/>
        </w:rPr>
      </w:pPr>
      <w:r w:rsidRPr="008A245C">
        <w:rPr>
          <w:rFonts w:cs="Times New Roman"/>
        </w:rPr>
        <w:t xml:space="preserve">Substrates:  </w:t>
      </w:r>
      <w:proofErr w:type="spellStart"/>
      <w:r w:rsidRPr="008A245C">
        <w:rPr>
          <w:rFonts w:cs="Times New Roman"/>
        </w:rPr>
        <w:t>borkron</w:t>
      </w:r>
      <w:proofErr w:type="spellEnd"/>
      <w:r w:rsidRPr="008A245C">
        <w:rPr>
          <w:rFonts w:cs="Times New Roman"/>
        </w:rPr>
        <w:t xml:space="preserve"> glass throughout.</w:t>
      </w:r>
    </w:p>
    <w:p w:rsidR="008A245C" w:rsidRDefault="008A245C" w:rsidP="008A245C">
      <w:pPr>
        <w:pStyle w:val="ListParagraph"/>
        <w:numPr>
          <w:ilvl w:val="0"/>
          <w:numId w:val="14"/>
        </w:numPr>
        <w:autoSpaceDE w:val="0"/>
        <w:autoSpaceDN w:val="0"/>
        <w:adjustRightInd w:val="0"/>
        <w:spacing w:after="0" w:line="240" w:lineRule="auto"/>
        <w:jc w:val="both"/>
        <w:rPr>
          <w:rFonts w:cs="Times New Roman"/>
        </w:rPr>
      </w:pPr>
      <w:r w:rsidRPr="008A245C">
        <w:rPr>
          <w:rFonts w:cs="Times New Roman"/>
        </w:rPr>
        <w:t>Coatings: Ni/</w:t>
      </w:r>
      <w:proofErr w:type="spellStart"/>
      <w:r w:rsidRPr="008A245C">
        <w:rPr>
          <w:rFonts w:cs="Times New Roman"/>
        </w:rPr>
        <w:t>Ti</w:t>
      </w:r>
      <w:proofErr w:type="spellEnd"/>
      <w:r w:rsidRPr="008A245C">
        <w:rPr>
          <w:rFonts w:cs="Times New Roman"/>
        </w:rPr>
        <w:t xml:space="preserve">, specifications as given on the web page of SNAG: </w:t>
      </w:r>
      <w:hyperlink r:id="rId21" w:history="1">
        <w:r w:rsidRPr="008A245C">
          <w:rPr>
            <w:rStyle w:val="Hyperlink"/>
            <w:rFonts w:cs="Times New Roman"/>
          </w:rPr>
          <w:t>http://www.swissneutronics.ch/index.php?id=24</w:t>
        </w:r>
      </w:hyperlink>
    </w:p>
    <w:p w:rsidR="008A245C" w:rsidRPr="008A245C" w:rsidRDefault="008A245C" w:rsidP="008A245C">
      <w:pPr>
        <w:pStyle w:val="ListParagraph"/>
        <w:numPr>
          <w:ilvl w:val="0"/>
          <w:numId w:val="14"/>
        </w:numPr>
        <w:autoSpaceDE w:val="0"/>
        <w:autoSpaceDN w:val="0"/>
        <w:adjustRightInd w:val="0"/>
        <w:spacing w:after="0" w:line="240" w:lineRule="auto"/>
        <w:jc w:val="both"/>
        <w:rPr>
          <w:rFonts w:cs="Times New Roman"/>
        </w:rPr>
      </w:pPr>
      <w:r w:rsidRPr="008A245C">
        <w:rPr>
          <w:rFonts w:cs="Times New Roman"/>
        </w:rPr>
        <w:t>Assembly of the guide with either linear or elliptic tapering.</w:t>
      </w:r>
    </w:p>
    <w:p w:rsidR="008A245C" w:rsidRPr="008A245C" w:rsidRDefault="008A245C" w:rsidP="008A245C">
      <w:pPr>
        <w:autoSpaceDE w:val="0"/>
        <w:autoSpaceDN w:val="0"/>
        <w:adjustRightInd w:val="0"/>
        <w:spacing w:after="0" w:line="240" w:lineRule="auto"/>
        <w:jc w:val="both"/>
        <w:rPr>
          <w:rFonts w:cs="Times New Roman"/>
        </w:rPr>
      </w:pPr>
    </w:p>
    <w:p w:rsidR="00A6103B" w:rsidRPr="009C09BB" w:rsidRDefault="00A6103B" w:rsidP="00A6103B">
      <w:pPr>
        <w:rPr>
          <w:rFonts w:eastAsia="Times New Roman"/>
        </w:rPr>
      </w:pPr>
      <w:r>
        <w:rPr>
          <w:rFonts w:eastAsia="Times New Roman"/>
        </w:rPr>
        <w:t>T1: tapered, m = 3:          CHF     907'300</w:t>
      </w:r>
      <w:r>
        <w:rPr>
          <w:rFonts w:eastAsia="Times New Roman"/>
        </w:rPr>
        <w:br/>
        <w:t>T2: tapered, m = 4:          CHF</w:t>
      </w:r>
      <w:proofErr w:type="gramStart"/>
      <w:r>
        <w:rPr>
          <w:rFonts w:eastAsia="Times New Roman"/>
        </w:rPr>
        <w:t>  1'267'400</w:t>
      </w:r>
      <w:proofErr w:type="gramEnd"/>
      <w:r>
        <w:rPr>
          <w:rFonts w:eastAsia="Times New Roman"/>
        </w:rPr>
        <w:br/>
        <w:t>T3: tapered, m = 5:          CHF  3'396'200</w:t>
      </w:r>
      <w:r>
        <w:rPr>
          <w:rFonts w:eastAsia="Times New Roman"/>
        </w:rPr>
        <w:br/>
      </w:r>
      <w:r>
        <w:rPr>
          <w:rFonts w:eastAsia="Times New Roman"/>
        </w:rPr>
        <w:br/>
        <w:t>E1: tapered, m = 2.5/5:    CHF  1'400'900</w:t>
      </w:r>
      <w:r>
        <w:rPr>
          <w:rFonts w:eastAsia="Times New Roman"/>
        </w:rPr>
        <w:br/>
        <w:t>E2: tapered, m = 3.0/5:    CHF  1'538'900</w:t>
      </w:r>
      <w:r>
        <w:rPr>
          <w:rFonts w:eastAsia="Times New Roman"/>
        </w:rPr>
        <w:br/>
      </w:r>
      <w:r w:rsidRPr="009C09BB">
        <w:rPr>
          <w:rFonts w:eastAsia="Times New Roman"/>
        </w:rPr>
        <w:t xml:space="preserve">E3: tapered, m = 3.5/5:    CHF  1'716'500 </w:t>
      </w:r>
    </w:p>
    <w:p w:rsidR="00A6103B" w:rsidRPr="009C09BB" w:rsidRDefault="00A6103B" w:rsidP="00A6103B">
      <w:pPr>
        <w:autoSpaceDE w:val="0"/>
        <w:autoSpaceDN w:val="0"/>
        <w:adjustRightInd w:val="0"/>
        <w:spacing w:after="0" w:line="240" w:lineRule="auto"/>
        <w:jc w:val="both"/>
        <w:rPr>
          <w:rFonts w:cs="Times New Roman"/>
        </w:rPr>
      </w:pPr>
      <w:r w:rsidRPr="009C09BB">
        <w:rPr>
          <w:rFonts w:cs="Times New Roman"/>
        </w:rPr>
        <w:t>The options T2 and E2 have been then kept as reference for addressing the choice of the shape having similar performance in terms of neutrons delivery (TBC);</w:t>
      </w:r>
    </w:p>
    <w:p w:rsidR="00A6103B" w:rsidRPr="009C09BB" w:rsidRDefault="00A6103B" w:rsidP="00A6103B">
      <w:pPr>
        <w:autoSpaceDE w:val="0"/>
        <w:autoSpaceDN w:val="0"/>
        <w:adjustRightInd w:val="0"/>
        <w:spacing w:after="0" w:line="240" w:lineRule="auto"/>
        <w:jc w:val="both"/>
        <w:rPr>
          <w:rFonts w:cs="Times New Roman"/>
        </w:rPr>
      </w:pPr>
    </w:p>
    <w:p w:rsidR="00A6103B" w:rsidRPr="009C09BB" w:rsidRDefault="00A6103B" w:rsidP="00A6103B">
      <w:pPr>
        <w:autoSpaceDE w:val="0"/>
        <w:autoSpaceDN w:val="0"/>
        <w:adjustRightInd w:val="0"/>
        <w:spacing w:after="0" w:line="240" w:lineRule="auto"/>
        <w:jc w:val="both"/>
        <w:rPr>
          <w:rFonts w:cs="Times New Roman"/>
        </w:rPr>
      </w:pPr>
      <w:r w:rsidRPr="009C09BB">
        <w:rPr>
          <w:rFonts w:cs="Times New Roman"/>
          <w:b/>
        </w:rPr>
        <w:t>T2: tapered</w:t>
      </w:r>
      <w:r w:rsidRPr="009C09BB">
        <w:rPr>
          <w:rFonts w:cs="Times New Roman"/>
        </w:rPr>
        <w:t>, m = 4:          CHF</w:t>
      </w:r>
      <w:proofErr w:type="gramStart"/>
      <w:r w:rsidRPr="009C09BB">
        <w:rPr>
          <w:rFonts w:cs="Times New Roman"/>
        </w:rPr>
        <w:t>  1'267'400</w:t>
      </w:r>
      <w:proofErr w:type="gramEnd"/>
      <w:r w:rsidRPr="009C09BB">
        <w:rPr>
          <w:rFonts w:cs="Times New Roman"/>
        </w:rPr>
        <w:t xml:space="preserve">   =</w:t>
      </w:r>
      <w:r w:rsidRPr="009C09BB">
        <w:rPr>
          <w:rFonts w:cs="Times New Roman"/>
          <w:b/>
        </w:rPr>
        <w:t xml:space="preserve">  1140 k€</w:t>
      </w:r>
    </w:p>
    <w:p w:rsidR="00A6103B" w:rsidRPr="009C09BB" w:rsidRDefault="00A6103B" w:rsidP="00A6103B">
      <w:pPr>
        <w:autoSpaceDE w:val="0"/>
        <w:autoSpaceDN w:val="0"/>
        <w:adjustRightInd w:val="0"/>
        <w:spacing w:after="0" w:line="240" w:lineRule="auto"/>
        <w:jc w:val="both"/>
        <w:rPr>
          <w:rFonts w:cs="Times New Roman"/>
        </w:rPr>
      </w:pPr>
      <w:r w:rsidRPr="009C09BB">
        <w:rPr>
          <w:rFonts w:cs="Times New Roman"/>
          <w:b/>
        </w:rPr>
        <w:t>E2: tapered</w:t>
      </w:r>
      <w:r w:rsidRPr="009C09BB">
        <w:rPr>
          <w:rFonts w:cs="Times New Roman"/>
        </w:rPr>
        <w:t>, m = 3.0/5:    CHF</w:t>
      </w:r>
      <w:proofErr w:type="gramStart"/>
      <w:r w:rsidRPr="009C09BB">
        <w:rPr>
          <w:rFonts w:cs="Times New Roman"/>
        </w:rPr>
        <w:t>  1'538'900</w:t>
      </w:r>
      <w:proofErr w:type="gramEnd"/>
      <w:r w:rsidRPr="009C09BB">
        <w:rPr>
          <w:rFonts w:cs="Times New Roman"/>
        </w:rPr>
        <w:t xml:space="preserve"> = </w:t>
      </w:r>
      <w:r w:rsidRPr="009C09BB">
        <w:rPr>
          <w:rFonts w:cs="Times New Roman"/>
          <w:b/>
        </w:rPr>
        <w:t>1406 k€</w:t>
      </w:r>
    </w:p>
    <w:p w:rsidR="00A6103B" w:rsidRPr="009C09BB" w:rsidRDefault="00A6103B" w:rsidP="00A6103B">
      <w:pPr>
        <w:autoSpaceDE w:val="0"/>
        <w:autoSpaceDN w:val="0"/>
        <w:adjustRightInd w:val="0"/>
        <w:spacing w:after="0" w:line="240" w:lineRule="auto"/>
        <w:jc w:val="both"/>
        <w:rPr>
          <w:rFonts w:cs="Times New Roman"/>
        </w:rPr>
      </w:pPr>
    </w:p>
    <w:p w:rsidR="009C09BB" w:rsidRPr="009C09BB" w:rsidRDefault="009C09BB" w:rsidP="009C09BB">
      <w:pPr>
        <w:autoSpaceDE w:val="0"/>
        <w:autoSpaceDN w:val="0"/>
        <w:adjustRightInd w:val="0"/>
        <w:spacing w:after="0" w:line="240" w:lineRule="auto"/>
        <w:jc w:val="both"/>
        <w:rPr>
          <w:rFonts w:cs="Times New Roman"/>
          <w:lang w:val="en-US"/>
        </w:rPr>
      </w:pPr>
      <w:r w:rsidRPr="009C09BB">
        <w:rPr>
          <w:rFonts w:cs="Times New Roman"/>
        </w:rPr>
        <w:t xml:space="preserve">A further consideration about the cost difference between these last two options concerns the metallic </w:t>
      </w:r>
      <w:proofErr w:type="gramStart"/>
      <w:r w:rsidRPr="009C09BB">
        <w:rPr>
          <w:rFonts w:cs="Times New Roman"/>
        </w:rPr>
        <w:t>substrate, that</w:t>
      </w:r>
      <w:proofErr w:type="gramEnd"/>
      <w:r w:rsidRPr="009C09BB">
        <w:rPr>
          <w:rFonts w:cs="Times New Roman"/>
        </w:rPr>
        <w:t xml:space="preserve"> is not an option at least in the first 20 metres of beamline; in fact </w:t>
      </w:r>
      <w:r w:rsidRPr="009C09BB">
        <w:rPr>
          <w:rFonts w:cs="Times New Roman"/>
          <w:lang w:val="en-US"/>
        </w:rPr>
        <w:t>Al-based substrates are lasting longer but are €30 000/m</w:t>
      </w:r>
      <w:r w:rsidRPr="009C09BB">
        <w:rPr>
          <w:rFonts w:cs="Times New Roman"/>
          <w:vertAlign w:val="superscript"/>
          <w:lang w:val="en-US"/>
        </w:rPr>
        <w:t>2</w:t>
      </w:r>
      <w:r w:rsidRPr="009C09BB">
        <w:rPr>
          <w:rFonts w:cs="Times New Roman"/>
          <w:lang w:val="en-US"/>
        </w:rPr>
        <w:t xml:space="preserve"> more expensive than the N-BK 7 glass based one.</w:t>
      </w:r>
    </w:p>
    <w:p w:rsidR="009C09BB" w:rsidRPr="009C09BB" w:rsidRDefault="009C09BB" w:rsidP="009C09BB">
      <w:pPr>
        <w:spacing w:after="0"/>
        <w:jc w:val="both"/>
      </w:pPr>
      <w:r w:rsidRPr="009C09BB">
        <w:t>Considering the guide surface of the 2 options E2 is 16/9 larger than T2;</w:t>
      </w:r>
    </w:p>
    <w:p w:rsidR="009C09BB" w:rsidRPr="009C09BB" w:rsidRDefault="009C09BB" w:rsidP="009C09BB">
      <w:pPr>
        <w:spacing w:after="0"/>
        <w:jc w:val="both"/>
      </w:pPr>
      <w:r w:rsidRPr="009C09BB">
        <w:t xml:space="preserve">Considering the surface from 2 m to 22 m from TCS we have the following surface of mirrored guide and the </w:t>
      </w:r>
      <w:proofErr w:type="gramStart"/>
      <w:r w:rsidRPr="009C09BB">
        <w:t>amount of substrate for the 2 options bring</w:t>
      </w:r>
      <w:proofErr w:type="gramEnd"/>
      <w:r w:rsidRPr="009C09BB">
        <w:t xml:space="preserve"> to the following additional cost:</w:t>
      </w:r>
    </w:p>
    <w:p w:rsidR="009C09BB" w:rsidRPr="009C09BB" w:rsidRDefault="009C09BB" w:rsidP="009C09BB">
      <w:pPr>
        <w:spacing w:after="0"/>
        <w:jc w:val="both"/>
      </w:pPr>
      <w:r w:rsidRPr="009C09BB">
        <w:rPr>
          <w:b/>
        </w:rPr>
        <w:t>T2 surface</w:t>
      </w:r>
      <w:r w:rsidRPr="009C09BB">
        <w:t xml:space="preserve"> (2-22 m from TCS): ~ 1.6 </w:t>
      </w:r>
      <w:proofErr w:type="gramStart"/>
      <w:r w:rsidRPr="009C09BB">
        <w:t>m</w:t>
      </w:r>
      <w:r w:rsidRPr="009C09BB">
        <w:rPr>
          <w:vertAlign w:val="superscript"/>
        </w:rPr>
        <w:t>2</w:t>
      </w:r>
      <w:r w:rsidRPr="009C09BB">
        <w:t xml:space="preserve">  =</w:t>
      </w:r>
      <w:proofErr w:type="gramEnd"/>
      <w:r w:rsidRPr="009C09BB">
        <w:t xml:space="preserve">&gt; 1.6*30 = </w:t>
      </w:r>
      <w:r w:rsidRPr="009C09BB">
        <w:rPr>
          <w:b/>
        </w:rPr>
        <w:t>47.69 k€</w:t>
      </w:r>
    </w:p>
    <w:p w:rsidR="009C09BB" w:rsidRPr="009C09BB" w:rsidRDefault="009C09BB" w:rsidP="009C09BB">
      <w:pPr>
        <w:spacing w:after="0"/>
        <w:jc w:val="both"/>
      </w:pPr>
      <w:r w:rsidRPr="009C09BB">
        <w:rPr>
          <w:b/>
        </w:rPr>
        <w:t>E2 surface</w:t>
      </w:r>
      <w:r w:rsidRPr="009C09BB">
        <w:t xml:space="preserve"> (2-22 m from TCS): ~ 4.64 m</w:t>
      </w:r>
      <w:r w:rsidRPr="009C09BB">
        <w:rPr>
          <w:vertAlign w:val="superscript"/>
        </w:rPr>
        <w:t>2</w:t>
      </w:r>
      <w:r w:rsidRPr="009C09BB">
        <w:t xml:space="preserve"> =&gt; 4.64*30 = </w:t>
      </w:r>
      <w:r w:rsidRPr="009C09BB">
        <w:rPr>
          <w:b/>
        </w:rPr>
        <w:t>139.29 k€</w:t>
      </w:r>
    </w:p>
    <w:p w:rsidR="009C09BB" w:rsidRPr="009C09BB" w:rsidRDefault="009C09BB" w:rsidP="009C09BB">
      <w:pPr>
        <w:spacing w:after="0"/>
        <w:jc w:val="both"/>
      </w:pPr>
    </w:p>
    <w:p w:rsidR="009C09BB" w:rsidRPr="009C09BB" w:rsidRDefault="009C09BB" w:rsidP="009C09BB">
      <w:pPr>
        <w:spacing w:after="0"/>
        <w:jc w:val="both"/>
      </w:pPr>
      <w:r w:rsidRPr="009C09BB">
        <w:t>TOTAL COST for the guide system with metal substrate from 2 to 22 m is:</w:t>
      </w:r>
    </w:p>
    <w:p w:rsidR="009C09BB" w:rsidRPr="001A675D" w:rsidRDefault="009C09BB" w:rsidP="009C09BB">
      <w:pPr>
        <w:spacing w:after="0"/>
        <w:jc w:val="both"/>
        <w:rPr>
          <w:b/>
          <w:color w:val="FF0000"/>
        </w:rPr>
      </w:pPr>
    </w:p>
    <w:p w:rsidR="009C09BB" w:rsidRPr="001A675D" w:rsidRDefault="009C09BB" w:rsidP="009C09BB">
      <w:pPr>
        <w:spacing w:after="0"/>
        <w:jc w:val="center"/>
      </w:pPr>
      <w:r w:rsidRPr="001A675D">
        <w:rPr>
          <w:b/>
        </w:rPr>
        <w:t>T2 tapered</w:t>
      </w:r>
      <w:r w:rsidRPr="001A675D">
        <w:t xml:space="preserve"> ~ </w:t>
      </w:r>
      <w:r w:rsidRPr="001A675D">
        <w:rPr>
          <w:b/>
        </w:rPr>
        <w:t>1207 k€</w:t>
      </w:r>
    </w:p>
    <w:p w:rsidR="009C09BB" w:rsidRPr="001A675D" w:rsidRDefault="009C09BB" w:rsidP="009C09BB">
      <w:pPr>
        <w:spacing w:after="0"/>
        <w:jc w:val="center"/>
      </w:pPr>
      <w:r w:rsidRPr="001A675D">
        <w:rPr>
          <w:b/>
        </w:rPr>
        <w:t>E2 tapered</w:t>
      </w:r>
      <w:r w:rsidRPr="001A675D">
        <w:t xml:space="preserve"> ~ </w:t>
      </w:r>
      <w:r w:rsidRPr="001A675D">
        <w:rPr>
          <w:b/>
        </w:rPr>
        <w:t>1545 k€</w:t>
      </w:r>
    </w:p>
    <w:p w:rsidR="009C09BB" w:rsidRDefault="009C09BB" w:rsidP="009C09BB">
      <w:pPr>
        <w:autoSpaceDE w:val="0"/>
        <w:autoSpaceDN w:val="0"/>
        <w:adjustRightInd w:val="0"/>
        <w:spacing w:after="0" w:line="240" w:lineRule="auto"/>
        <w:jc w:val="both"/>
        <w:rPr>
          <w:rFonts w:cs="Times New Roman"/>
        </w:rPr>
      </w:pPr>
    </w:p>
    <w:p w:rsidR="0062718D" w:rsidRDefault="00FC6188" w:rsidP="009C09BB">
      <w:pPr>
        <w:autoSpaceDE w:val="0"/>
        <w:autoSpaceDN w:val="0"/>
        <w:adjustRightInd w:val="0"/>
        <w:spacing w:after="0" w:line="240" w:lineRule="auto"/>
        <w:jc w:val="both"/>
        <w:rPr>
          <w:rFonts w:cs="Times New Roman"/>
        </w:rPr>
      </w:pPr>
      <w:r>
        <w:rPr>
          <w:rFonts w:cs="Times New Roman"/>
        </w:rPr>
        <w:t>A</w:t>
      </w:r>
      <w:r w:rsidR="009C09BB">
        <w:rPr>
          <w:rFonts w:cs="Times New Roman"/>
        </w:rPr>
        <w:t xml:space="preserve">t this point of the project the VESPA team agreed to further develop </w:t>
      </w:r>
      <w:r w:rsidR="0062718D">
        <w:rPr>
          <w:rFonts w:cs="Times New Roman"/>
        </w:rPr>
        <w:t>the instrument having the T2 geometry as</w:t>
      </w:r>
      <w:r>
        <w:rPr>
          <w:rFonts w:cs="Times New Roman"/>
        </w:rPr>
        <w:t xml:space="preserve"> a</w:t>
      </w:r>
      <w:r w:rsidR="009C09BB">
        <w:rPr>
          <w:rFonts w:cs="Times New Roman"/>
        </w:rPr>
        <w:t xml:space="preserve"> baseline configuration</w:t>
      </w:r>
      <w:r>
        <w:rPr>
          <w:rFonts w:cs="Times New Roman"/>
        </w:rPr>
        <w:t>, according to a cost/benefit consideration evaluating the target value of flux at the sample required by the instrument, and the increase of neutron flux vs the increase of costs of the two options</w:t>
      </w:r>
      <w:r w:rsidR="0062718D">
        <w:rPr>
          <w:rFonts w:cs="Times New Roman"/>
        </w:rPr>
        <w:t>; so</w:t>
      </w:r>
      <w:r>
        <w:rPr>
          <w:rFonts w:cs="Times New Roman"/>
        </w:rPr>
        <w:t xml:space="preserve"> the T2</w:t>
      </w:r>
      <w:r w:rsidR="0062718D">
        <w:rPr>
          <w:rFonts w:cs="Times New Roman"/>
        </w:rPr>
        <w:t xml:space="preserve"> profile is</w:t>
      </w:r>
      <w:r w:rsidR="009C09BB">
        <w:rPr>
          <w:rFonts w:cs="Times New Roman"/>
        </w:rPr>
        <w:t xml:space="preserve"> be</w:t>
      </w:r>
      <w:r w:rsidR="0062718D">
        <w:rPr>
          <w:rFonts w:cs="Times New Roman"/>
        </w:rPr>
        <w:t>ing</w:t>
      </w:r>
      <w:r w:rsidR="009C09BB">
        <w:rPr>
          <w:rFonts w:cs="Times New Roman"/>
        </w:rPr>
        <w:t xml:space="preserve"> optimized</w:t>
      </w:r>
      <w:r>
        <w:rPr>
          <w:rFonts w:cs="Times New Roman"/>
        </w:rPr>
        <w:t xml:space="preserve"> now with the introduction of details in the beamline such as air gap, and neutron windows along the neutron path</w:t>
      </w:r>
      <w:r w:rsidR="009C09BB">
        <w:rPr>
          <w:rFonts w:cs="Times New Roman"/>
        </w:rPr>
        <w:t xml:space="preserve">; </w:t>
      </w:r>
    </w:p>
    <w:p w:rsidR="009C09BB" w:rsidRDefault="009C09BB" w:rsidP="009C09BB">
      <w:pPr>
        <w:autoSpaceDE w:val="0"/>
        <w:autoSpaceDN w:val="0"/>
        <w:adjustRightInd w:val="0"/>
        <w:spacing w:after="0" w:line="240" w:lineRule="auto"/>
        <w:jc w:val="both"/>
        <w:rPr>
          <w:rFonts w:cs="Times New Roman"/>
        </w:rPr>
      </w:pPr>
      <w:proofErr w:type="gramStart"/>
      <w:r>
        <w:rPr>
          <w:rFonts w:cs="Times New Roman"/>
        </w:rPr>
        <w:t>later</w:t>
      </w:r>
      <w:proofErr w:type="gramEnd"/>
      <w:r>
        <w:rPr>
          <w:rFonts w:cs="Times New Roman"/>
        </w:rPr>
        <w:t xml:space="preserve"> on</w:t>
      </w:r>
      <w:r w:rsidR="00A45763">
        <w:rPr>
          <w:rFonts w:cs="Times New Roman"/>
        </w:rPr>
        <w:t>,</w:t>
      </w:r>
      <w:r>
        <w:rPr>
          <w:rFonts w:cs="Times New Roman"/>
        </w:rPr>
        <w:t xml:space="preserve"> a refinement of the E2 is possible and a r</w:t>
      </w:r>
      <w:r w:rsidR="00A45763">
        <w:rPr>
          <w:rFonts w:cs="Times New Roman"/>
        </w:rPr>
        <w:t>eview of the choice can be made.</w:t>
      </w:r>
    </w:p>
    <w:p w:rsidR="004B1ED7" w:rsidRDefault="009C09BB" w:rsidP="00F81AB0">
      <w:pPr>
        <w:autoSpaceDE w:val="0"/>
        <w:autoSpaceDN w:val="0"/>
        <w:adjustRightInd w:val="0"/>
        <w:spacing w:after="0" w:line="240" w:lineRule="auto"/>
        <w:jc w:val="both"/>
        <w:rPr>
          <w:rFonts w:cs="Times New Roman"/>
        </w:rPr>
      </w:pPr>
      <w:r>
        <w:rPr>
          <w:rFonts w:cs="Times New Roman"/>
        </w:rPr>
        <w:lastRenderedPageBreak/>
        <w:t xml:space="preserve">For this purpose </w:t>
      </w:r>
      <w:r w:rsidR="0062718D">
        <w:rPr>
          <w:rFonts w:cs="Times New Roman"/>
        </w:rPr>
        <w:t xml:space="preserve">it was crucial to adopt a feeder design that can </w:t>
      </w:r>
      <w:r w:rsidR="00705A39">
        <w:rPr>
          <w:rFonts w:cs="Times New Roman"/>
        </w:rPr>
        <w:t xml:space="preserve">pair evenly with both guide geometry profile. </w:t>
      </w:r>
    </w:p>
    <w:p w:rsidR="00FC6188" w:rsidRDefault="00FC6188" w:rsidP="00F81AB0">
      <w:pPr>
        <w:autoSpaceDE w:val="0"/>
        <w:autoSpaceDN w:val="0"/>
        <w:adjustRightInd w:val="0"/>
        <w:spacing w:after="0" w:line="240" w:lineRule="auto"/>
        <w:jc w:val="both"/>
        <w:rPr>
          <w:rFonts w:cs="Times New Roman"/>
        </w:rPr>
      </w:pPr>
    </w:p>
    <w:p w:rsidR="00AA75F2" w:rsidRDefault="00AA75F2" w:rsidP="00F81AB0">
      <w:pPr>
        <w:autoSpaceDE w:val="0"/>
        <w:autoSpaceDN w:val="0"/>
        <w:adjustRightInd w:val="0"/>
        <w:spacing w:after="0" w:line="240" w:lineRule="auto"/>
        <w:jc w:val="both"/>
        <w:rPr>
          <w:rFonts w:cs="Times New Roman"/>
        </w:rPr>
      </w:pPr>
    </w:p>
    <w:p w:rsidR="00AA75F2" w:rsidRPr="00AA75F2" w:rsidRDefault="00AA75F2" w:rsidP="00F81AB0">
      <w:pPr>
        <w:autoSpaceDE w:val="0"/>
        <w:autoSpaceDN w:val="0"/>
        <w:adjustRightInd w:val="0"/>
        <w:spacing w:after="0" w:line="240" w:lineRule="auto"/>
        <w:jc w:val="both"/>
        <w:rPr>
          <w:b/>
        </w:rPr>
      </w:pPr>
      <w:r w:rsidRPr="00AA75F2">
        <w:rPr>
          <w:b/>
        </w:rPr>
        <w:t>VESPA Shielding</w:t>
      </w:r>
    </w:p>
    <w:p w:rsidR="00AA75F2" w:rsidRDefault="00AA75F2" w:rsidP="00AA75F2">
      <w:pPr>
        <w:spacing w:after="0"/>
        <w:jc w:val="both"/>
      </w:pPr>
      <w:r>
        <w:t>The shielding of the beamline in the instrument hall is under definition;</w:t>
      </w:r>
    </w:p>
    <w:p w:rsidR="00AA75F2" w:rsidRDefault="00AA75F2" w:rsidP="00AA75F2">
      <w:pPr>
        <w:spacing w:after="0"/>
        <w:jc w:val="both"/>
      </w:pPr>
      <w:r>
        <w:t>The design options include a conventional design with reference to the concepts proposed by ESS, with the additional implementation of cavities with discs of steel and tungsten along the beamline to reduce the neutron streaming and the related background noise at the detectors;</w:t>
      </w:r>
    </w:p>
    <w:p w:rsidR="00AA75F2" w:rsidRPr="00ED7CB3" w:rsidRDefault="00AA75F2" w:rsidP="00AA75F2">
      <w:pPr>
        <w:spacing w:after="0"/>
        <w:jc w:val="both"/>
      </w:pPr>
      <w:r>
        <w:t xml:space="preserve">The definition of the thicknesses of the shielding component along the beamline rely on the </w:t>
      </w:r>
      <w:proofErr w:type="spellStart"/>
      <w:r>
        <w:t>neutronics</w:t>
      </w:r>
      <w:proofErr w:type="spellEnd"/>
      <w:r>
        <w:t xml:space="preserve"> calculation in progress at the present time; shielding performance need to be evaluated for the chopper pit of the s-FOC at 20 m from ISCS, for the beamline shielding in the instrument hall, and for the shielding of the experimental cave and the experimental hutch on top of the spectrometer.    </w:t>
      </w:r>
    </w:p>
    <w:p w:rsidR="00AA75F2" w:rsidRDefault="00F82106" w:rsidP="00F81AB0">
      <w:pPr>
        <w:autoSpaceDE w:val="0"/>
        <w:autoSpaceDN w:val="0"/>
        <w:adjustRightInd w:val="0"/>
        <w:spacing w:after="0" w:line="240" w:lineRule="auto"/>
        <w:jc w:val="both"/>
        <w:rPr>
          <w:noProof/>
          <w:lang w:eastAsia="en-GB"/>
        </w:rPr>
      </w:pPr>
      <w:r>
        <w:rPr>
          <w:noProof/>
          <w:lang w:eastAsia="en-GB"/>
        </w:rPr>
        <mc:AlternateContent>
          <mc:Choice Requires="wps">
            <w:drawing>
              <wp:anchor distT="0" distB="0" distL="114300" distR="114300" simplePos="0" relativeHeight="251661312" behindDoc="0" locked="0" layoutInCell="1" allowOverlap="1" wp14:anchorId="358C0B1A" wp14:editId="5892A9AE">
                <wp:simplePos x="0" y="0"/>
                <wp:positionH relativeFrom="column">
                  <wp:posOffset>1438275</wp:posOffset>
                </wp:positionH>
                <wp:positionV relativeFrom="paragraph">
                  <wp:posOffset>2066290</wp:posOffset>
                </wp:positionV>
                <wp:extent cx="2819400" cy="63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819400" cy="635"/>
                        </a:xfrm>
                        <a:prstGeom prst="rect">
                          <a:avLst/>
                        </a:prstGeom>
                        <a:noFill/>
                        <a:ln>
                          <a:noFill/>
                        </a:ln>
                        <a:effectLst/>
                      </wps:spPr>
                      <wps:txbx>
                        <w:txbxContent>
                          <w:p w:rsidR="00F82106" w:rsidRPr="00A00091" w:rsidRDefault="00F82106" w:rsidP="00F82106">
                            <w:pPr>
                              <w:pStyle w:val="Caption"/>
                              <w:jc w:val="center"/>
                            </w:pPr>
                            <w:r>
                              <w:t>Figure 11: ESS suggested shielding concepts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13.25pt;margin-top:162.7pt;width:222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KWHgIAAEUEAAAOAAAAZHJzL2Uyb0RvYy54bWysU8Fu2zAMvQ/YPwi6L06yreiMOEXWIsOA&#10;oi2QDD0rshwbsERNUmJnX78nOU63bqdhF5kmqSfyPXJx0+uWHZXzDZmCzyZTzpSRVDZmX/Bv2/W7&#10;a858EKYULRlV8JPy/Gb59s2is7maU01tqRwDiPF5Zwteh2DzLPOyVlr4CVllEKzIaRHw6/ZZ6UQH&#10;dN1m8+n0KuvIldaRVN7DezcE+TLhV5WS4bGqvAqsLThqC+l06dzFM1suRL53wtaNPJch/qEKLRqD&#10;Ry9QdyIIdnDNH1C6kY48VWEiSWdUVY1UqQd0M5u+6mZTC6tSLyDH2wtN/v/Byofjk2NNCe1AjxEa&#10;Gm1VH9hn6hlc4KezPkfaxiIx9PAjd/R7OGPbfeV0/KIhhjigThd2I5qEc349+/RhipBE7Or9x4iR&#10;vVy1zocvijSLRsEdpEuMiuO9D0PqmBJfMrRu2jbJ15rfHMAcPCrpf74duxiqjVbod/25tR2VJ3Tm&#10;aJgNb+W6QQX3wocn4TAMqBgDHh5xVC11BaezxVlN7sff/DEfGiHKWYfhKrj/fhBOcdZ+NVAPkGE0&#10;3GjsRsMc9C1hXmdYHSuTiQsutKNZOdLPmPtVfAUhYSTeKngYzdswjDj2RqrVKiVh3qwI92ZjZYSO&#10;lEU+t/2zcPZMeoBWDzSOnchfcT/kxpverg4BCiRhIqEDixA0/mBWk7TnvYrL8Ot/ynrZ/uVPAAAA&#10;//8DAFBLAwQUAAYACAAAACEA4mDLjN4AAAALAQAADwAAAGRycy9kb3ducmV2LnhtbEyPwU7DMAyG&#10;70i8Q2QkLoilDbSD0nRCCC7cNrjsljWmrWicqsnasqfHcIGjf3/6/bncLK4XE46h86QhXSUgkGpv&#10;O2o0vL+9XN+BCNGQNb0n1PCFATbV+VlpCutn2uK0i43gEgqF0dDGOBRShrpFZ8LKD0i8+/CjM5HH&#10;sZF2NDOXu16qJMmlMx3xhdYM+NRi/bk7Og358jxcvd6jmk91P9H+lKYRU60vL5bHBxARl/gHw48+&#10;q0PFTgd/JBtEr0GpPGNUw43KbkEwka8TTg6/SQayKuX/H6pvAAAA//8DAFBLAQItABQABgAIAAAA&#10;IQC2gziS/gAAAOEBAAATAAAAAAAAAAAAAAAAAAAAAABbQ29udGVudF9UeXBlc10ueG1sUEsBAi0A&#10;FAAGAAgAAAAhADj9If/WAAAAlAEAAAsAAAAAAAAAAAAAAAAALwEAAF9yZWxzLy5yZWxzUEsBAi0A&#10;FAAGAAgAAAAhAB8EIpYeAgAARQQAAA4AAAAAAAAAAAAAAAAALgIAAGRycy9lMm9Eb2MueG1sUEsB&#10;Ai0AFAAGAAgAAAAhAOJgy4zeAAAACwEAAA8AAAAAAAAAAAAAAAAAeAQAAGRycy9kb3ducmV2Lnht&#10;bFBLBQYAAAAABAAEAPMAAACDBQAAAAA=&#10;" filled="f" stroked="f">
                <v:textbox style="mso-fit-shape-to-text:t" inset="0,0,0,0">
                  <w:txbxContent>
                    <w:p w:rsidR="00F82106" w:rsidRPr="00A00091" w:rsidRDefault="00F82106" w:rsidP="00F82106">
                      <w:pPr>
                        <w:pStyle w:val="Caption"/>
                        <w:jc w:val="center"/>
                      </w:pPr>
                      <w:r>
                        <w:t>Figure 11: ESS suggested shielding concepts</w:t>
                      </w:r>
                    </w:p>
                  </w:txbxContent>
                </v:textbox>
              </v:shape>
            </w:pict>
          </mc:Fallback>
        </mc:AlternateContent>
      </w:r>
      <w:r w:rsidRPr="00F82106">
        <w:rPr>
          <w:noProof/>
          <w:lang w:eastAsia="en-GB"/>
        </w:rPr>
        <w:drawing>
          <wp:anchor distT="0" distB="0" distL="114300" distR="114300" simplePos="0" relativeHeight="251658240" behindDoc="0" locked="0" layoutInCell="1" allowOverlap="1" wp14:anchorId="0D844BC2" wp14:editId="275B1942">
            <wp:simplePos x="0" y="0"/>
            <wp:positionH relativeFrom="column">
              <wp:posOffset>3072363</wp:posOffset>
            </wp:positionH>
            <wp:positionV relativeFrom="paragraph">
              <wp:posOffset>167005</wp:posOffset>
            </wp:positionV>
            <wp:extent cx="2888229" cy="1695450"/>
            <wp:effectExtent l="171450" t="171450" r="388620" b="36195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8229" cy="1695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A75F2" w:rsidRPr="00AA75F2">
        <w:rPr>
          <w:noProof/>
          <w:lang w:eastAsia="en-GB"/>
        </w:rPr>
        <w:drawing>
          <wp:anchor distT="0" distB="0" distL="114300" distR="114300" simplePos="0" relativeHeight="251659264" behindDoc="0" locked="0" layoutInCell="1" allowOverlap="1" wp14:anchorId="6CE4D343" wp14:editId="2189ACD3">
            <wp:simplePos x="0" y="0"/>
            <wp:positionH relativeFrom="column">
              <wp:posOffset>171450</wp:posOffset>
            </wp:positionH>
            <wp:positionV relativeFrom="paragraph">
              <wp:posOffset>167005</wp:posOffset>
            </wp:positionV>
            <wp:extent cx="2819400" cy="1699260"/>
            <wp:effectExtent l="171450" t="171450" r="381000" b="35814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9400" cy="1699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82106">
        <w:rPr>
          <w:noProof/>
          <w:lang w:eastAsia="en-GB"/>
        </w:rPr>
        <w:t xml:space="preserve"> </w:t>
      </w:r>
    </w:p>
    <w:p w:rsidR="00F82106" w:rsidRDefault="00F82106" w:rsidP="00F81AB0">
      <w:pPr>
        <w:autoSpaceDE w:val="0"/>
        <w:autoSpaceDN w:val="0"/>
        <w:adjustRightInd w:val="0"/>
        <w:spacing w:after="0" w:line="240" w:lineRule="auto"/>
        <w:jc w:val="both"/>
        <w:rPr>
          <w:noProof/>
          <w:lang w:eastAsia="en-GB"/>
        </w:rPr>
      </w:pPr>
    </w:p>
    <w:p w:rsidR="00F82106" w:rsidRDefault="00F82106" w:rsidP="00F81AB0">
      <w:pPr>
        <w:autoSpaceDE w:val="0"/>
        <w:autoSpaceDN w:val="0"/>
        <w:adjustRightInd w:val="0"/>
        <w:spacing w:after="0" w:line="240" w:lineRule="auto"/>
        <w:jc w:val="both"/>
        <w:rPr>
          <w:noProof/>
          <w:lang w:eastAsia="en-GB"/>
        </w:rPr>
      </w:pPr>
    </w:p>
    <w:p w:rsidR="00F82106" w:rsidRDefault="00F82106" w:rsidP="00F81AB0">
      <w:pPr>
        <w:autoSpaceDE w:val="0"/>
        <w:autoSpaceDN w:val="0"/>
        <w:adjustRightInd w:val="0"/>
        <w:spacing w:after="0" w:line="240" w:lineRule="auto"/>
        <w:jc w:val="both"/>
        <w:rPr>
          <w:noProof/>
          <w:lang w:eastAsia="en-GB"/>
        </w:rPr>
      </w:pPr>
    </w:p>
    <w:p w:rsidR="00F82106" w:rsidRDefault="00F82106" w:rsidP="00F81AB0">
      <w:pPr>
        <w:autoSpaceDE w:val="0"/>
        <w:autoSpaceDN w:val="0"/>
        <w:adjustRightInd w:val="0"/>
        <w:spacing w:after="0" w:line="240" w:lineRule="auto"/>
        <w:jc w:val="both"/>
        <w:rPr>
          <w:noProof/>
          <w:lang w:eastAsia="en-GB"/>
        </w:rPr>
      </w:pPr>
    </w:p>
    <w:p w:rsidR="00F82106" w:rsidRDefault="00F82106" w:rsidP="00F81AB0">
      <w:pPr>
        <w:autoSpaceDE w:val="0"/>
        <w:autoSpaceDN w:val="0"/>
        <w:adjustRightInd w:val="0"/>
        <w:spacing w:after="0" w:line="240" w:lineRule="auto"/>
        <w:jc w:val="both"/>
        <w:rPr>
          <w:noProof/>
          <w:lang w:eastAsia="en-GB"/>
        </w:rPr>
      </w:pPr>
    </w:p>
    <w:p w:rsidR="00F82106" w:rsidRDefault="00F82106" w:rsidP="00F81AB0">
      <w:pPr>
        <w:autoSpaceDE w:val="0"/>
        <w:autoSpaceDN w:val="0"/>
        <w:adjustRightInd w:val="0"/>
        <w:spacing w:after="0" w:line="240" w:lineRule="auto"/>
        <w:jc w:val="both"/>
        <w:rPr>
          <w:noProof/>
          <w:lang w:eastAsia="en-GB"/>
        </w:rPr>
      </w:pPr>
    </w:p>
    <w:p w:rsidR="00F82106" w:rsidRDefault="00F82106" w:rsidP="00F81AB0">
      <w:pPr>
        <w:autoSpaceDE w:val="0"/>
        <w:autoSpaceDN w:val="0"/>
        <w:adjustRightInd w:val="0"/>
        <w:spacing w:after="0" w:line="240" w:lineRule="auto"/>
        <w:jc w:val="both"/>
        <w:rPr>
          <w:noProof/>
          <w:lang w:eastAsia="en-GB"/>
        </w:rPr>
      </w:pPr>
    </w:p>
    <w:p w:rsidR="00F82106" w:rsidRDefault="00F82106" w:rsidP="00F81AB0">
      <w:pPr>
        <w:autoSpaceDE w:val="0"/>
        <w:autoSpaceDN w:val="0"/>
        <w:adjustRightInd w:val="0"/>
        <w:spacing w:after="0" w:line="240" w:lineRule="auto"/>
        <w:jc w:val="both"/>
        <w:rPr>
          <w:noProof/>
          <w:lang w:eastAsia="en-GB"/>
        </w:rPr>
      </w:pPr>
    </w:p>
    <w:p w:rsidR="00F82106" w:rsidRDefault="00F82106" w:rsidP="00F81AB0">
      <w:pPr>
        <w:autoSpaceDE w:val="0"/>
        <w:autoSpaceDN w:val="0"/>
        <w:adjustRightInd w:val="0"/>
        <w:spacing w:after="0" w:line="240" w:lineRule="auto"/>
        <w:jc w:val="both"/>
        <w:rPr>
          <w:noProof/>
          <w:lang w:eastAsia="en-GB"/>
        </w:rPr>
      </w:pPr>
    </w:p>
    <w:p w:rsidR="00F82106" w:rsidRDefault="00F82106" w:rsidP="00F81AB0">
      <w:pPr>
        <w:autoSpaceDE w:val="0"/>
        <w:autoSpaceDN w:val="0"/>
        <w:adjustRightInd w:val="0"/>
        <w:spacing w:after="0" w:line="240" w:lineRule="auto"/>
        <w:jc w:val="both"/>
        <w:rPr>
          <w:noProof/>
          <w:lang w:eastAsia="en-GB"/>
        </w:rPr>
      </w:pPr>
    </w:p>
    <w:p w:rsidR="00F82106" w:rsidRDefault="00F82106" w:rsidP="00F81AB0">
      <w:pPr>
        <w:autoSpaceDE w:val="0"/>
        <w:autoSpaceDN w:val="0"/>
        <w:adjustRightInd w:val="0"/>
        <w:spacing w:after="0" w:line="240" w:lineRule="auto"/>
        <w:jc w:val="both"/>
        <w:rPr>
          <w:noProof/>
          <w:lang w:eastAsia="en-GB"/>
        </w:rPr>
      </w:pPr>
    </w:p>
    <w:p w:rsidR="00F82106" w:rsidRDefault="00F82106" w:rsidP="00F81AB0">
      <w:pPr>
        <w:autoSpaceDE w:val="0"/>
        <w:autoSpaceDN w:val="0"/>
        <w:adjustRightInd w:val="0"/>
        <w:spacing w:after="0" w:line="240" w:lineRule="auto"/>
        <w:jc w:val="both"/>
        <w:rPr>
          <w:noProof/>
          <w:lang w:eastAsia="en-GB"/>
        </w:rPr>
      </w:pPr>
    </w:p>
    <w:p w:rsidR="00F82106" w:rsidRDefault="00F82106" w:rsidP="00F81AB0">
      <w:pPr>
        <w:autoSpaceDE w:val="0"/>
        <w:autoSpaceDN w:val="0"/>
        <w:adjustRightInd w:val="0"/>
        <w:spacing w:after="0" w:line="240" w:lineRule="auto"/>
        <w:jc w:val="both"/>
        <w:rPr>
          <w:noProof/>
          <w:lang w:eastAsia="en-GB"/>
        </w:rPr>
      </w:pPr>
    </w:p>
    <w:p w:rsidR="00F82106" w:rsidRDefault="00F82106" w:rsidP="00F81AB0">
      <w:pPr>
        <w:autoSpaceDE w:val="0"/>
        <w:autoSpaceDN w:val="0"/>
        <w:adjustRightInd w:val="0"/>
        <w:spacing w:after="0" w:line="240" w:lineRule="auto"/>
        <w:jc w:val="both"/>
        <w:rPr>
          <w:noProof/>
          <w:lang w:eastAsia="en-GB"/>
        </w:rPr>
      </w:pPr>
    </w:p>
    <w:p w:rsidR="00F82106" w:rsidRPr="00F82106" w:rsidRDefault="00F82106" w:rsidP="00F82106">
      <w:pPr>
        <w:autoSpaceDE w:val="0"/>
        <w:autoSpaceDN w:val="0"/>
        <w:adjustRightInd w:val="0"/>
        <w:spacing w:after="0" w:line="240" w:lineRule="auto"/>
        <w:jc w:val="both"/>
        <w:rPr>
          <w:noProof/>
          <w:lang w:eastAsia="en-GB"/>
        </w:rPr>
      </w:pPr>
      <w:r>
        <w:rPr>
          <w:noProof/>
          <w:lang w:eastAsia="en-GB"/>
        </w:rPr>
        <w:t xml:space="preserve">The shielding of the beamline </w:t>
      </w:r>
      <w:r w:rsidRPr="00F82106">
        <w:rPr>
          <w:noProof/>
          <w:lang w:eastAsia="en-GB"/>
        </w:rPr>
        <w:t xml:space="preserve">scales with </w:t>
      </w:r>
      <w:r>
        <w:rPr>
          <w:noProof/>
          <w:lang w:eastAsia="en-GB"/>
        </w:rPr>
        <w:t xml:space="preserve">the </w:t>
      </w:r>
      <w:r w:rsidRPr="00F82106">
        <w:rPr>
          <w:noProof/>
          <w:lang w:eastAsia="en-GB"/>
        </w:rPr>
        <w:t xml:space="preserve">size of guide; </w:t>
      </w:r>
      <w:r>
        <w:rPr>
          <w:noProof/>
          <w:lang w:eastAsia="en-GB"/>
        </w:rPr>
        <w:t xml:space="preserve">the </w:t>
      </w:r>
      <w:r w:rsidRPr="00F82106">
        <w:rPr>
          <w:noProof/>
          <w:lang w:eastAsia="en-GB"/>
        </w:rPr>
        <w:t>space between guide housing and shielding should be at least 20 cm</w:t>
      </w:r>
      <w:r>
        <w:rPr>
          <w:noProof/>
          <w:lang w:eastAsia="en-GB"/>
        </w:rPr>
        <w:t>;</w:t>
      </w:r>
      <w:r w:rsidRPr="00F82106">
        <w:rPr>
          <w:noProof/>
          <w:lang w:eastAsia="en-GB"/>
        </w:rPr>
        <w:t xml:space="preserve"> </w:t>
      </w:r>
    </w:p>
    <w:p w:rsidR="00F82106" w:rsidRDefault="00F82106" w:rsidP="00F82106">
      <w:pPr>
        <w:autoSpaceDE w:val="0"/>
        <w:autoSpaceDN w:val="0"/>
        <w:adjustRightInd w:val="0"/>
        <w:spacing w:after="0" w:line="240" w:lineRule="auto"/>
        <w:jc w:val="both"/>
        <w:rPr>
          <w:noProof/>
          <w:lang w:eastAsia="en-GB"/>
        </w:rPr>
      </w:pPr>
      <w:r>
        <w:rPr>
          <w:noProof/>
          <w:lang w:eastAsia="en-GB"/>
        </w:rPr>
        <w:t>Assuming that a cross section of 3 cm x 3 cm should require at least</w:t>
      </w:r>
      <w:r w:rsidRPr="00F82106">
        <w:rPr>
          <w:noProof/>
          <w:lang w:eastAsia="en-GB"/>
        </w:rPr>
        <w:t xml:space="preserve">  40 cm </w:t>
      </w:r>
      <w:r>
        <w:rPr>
          <w:noProof/>
          <w:lang w:eastAsia="en-GB"/>
        </w:rPr>
        <w:t xml:space="preserve">of </w:t>
      </w:r>
      <w:r w:rsidRPr="00F82106">
        <w:rPr>
          <w:noProof/>
          <w:lang w:eastAsia="en-GB"/>
        </w:rPr>
        <w:t xml:space="preserve">concrete, </w:t>
      </w:r>
      <w:r>
        <w:rPr>
          <w:noProof/>
          <w:lang w:eastAsia="en-GB"/>
        </w:rPr>
        <w:t xml:space="preserve">and </w:t>
      </w:r>
      <w:r w:rsidRPr="00F82106">
        <w:rPr>
          <w:noProof/>
          <w:lang w:eastAsia="en-GB"/>
        </w:rPr>
        <w:t>20 cm steel</w:t>
      </w:r>
      <w:r>
        <w:rPr>
          <w:noProof/>
          <w:lang w:eastAsia="en-GB"/>
        </w:rPr>
        <w:t xml:space="preserve"> tickness, and a cross section of 8 cm x 8 cm requires a minimum of</w:t>
      </w:r>
      <w:r w:rsidRPr="00F82106">
        <w:rPr>
          <w:noProof/>
          <w:lang w:eastAsia="en-GB"/>
        </w:rPr>
        <w:t xml:space="preserve"> 50 cm </w:t>
      </w:r>
      <w:r>
        <w:rPr>
          <w:noProof/>
          <w:lang w:eastAsia="en-GB"/>
        </w:rPr>
        <w:t xml:space="preserve">of </w:t>
      </w:r>
      <w:r w:rsidRPr="00F82106">
        <w:rPr>
          <w:noProof/>
          <w:lang w:eastAsia="en-GB"/>
        </w:rPr>
        <w:t>concrete,</w:t>
      </w:r>
      <w:r>
        <w:rPr>
          <w:noProof/>
          <w:lang w:eastAsia="en-GB"/>
        </w:rPr>
        <w:t xml:space="preserve"> and</w:t>
      </w:r>
      <w:r w:rsidRPr="00F82106">
        <w:rPr>
          <w:noProof/>
          <w:lang w:eastAsia="en-GB"/>
        </w:rPr>
        <w:t xml:space="preserve"> 30 cm </w:t>
      </w:r>
      <w:r>
        <w:rPr>
          <w:noProof/>
          <w:lang w:eastAsia="en-GB"/>
        </w:rPr>
        <w:t>of steel, VESPA team is evaluating the effectivness of the shielding for the baseline guide system with geometry T2;</w:t>
      </w:r>
    </w:p>
    <w:p w:rsidR="00F82106" w:rsidRDefault="00F82106" w:rsidP="00F82106">
      <w:pPr>
        <w:autoSpaceDE w:val="0"/>
        <w:autoSpaceDN w:val="0"/>
        <w:adjustRightInd w:val="0"/>
        <w:spacing w:after="0" w:line="240" w:lineRule="auto"/>
        <w:jc w:val="both"/>
        <w:rPr>
          <w:noProof/>
          <w:lang w:eastAsia="en-GB"/>
        </w:rPr>
      </w:pPr>
      <w:r>
        <w:rPr>
          <w:noProof/>
          <w:lang w:eastAsia="en-GB"/>
        </w:rPr>
        <w:t>A concept of the shielding</w:t>
      </w:r>
      <w:r w:rsidR="00F6236E">
        <w:rPr>
          <w:noProof/>
          <w:lang w:eastAsia="en-GB"/>
        </w:rPr>
        <w:t xml:space="preserve"> layout</w:t>
      </w:r>
      <w:r>
        <w:rPr>
          <w:noProof/>
          <w:lang w:eastAsia="en-GB"/>
        </w:rPr>
        <w:t xml:space="preserve"> is sketched in the figure below</w:t>
      </w:r>
    </w:p>
    <w:p w:rsidR="00F82106" w:rsidRDefault="00F82106" w:rsidP="00F82106">
      <w:pPr>
        <w:autoSpaceDE w:val="0"/>
        <w:autoSpaceDN w:val="0"/>
        <w:adjustRightInd w:val="0"/>
        <w:spacing w:after="0" w:line="240" w:lineRule="auto"/>
        <w:jc w:val="both"/>
        <w:rPr>
          <w:noProof/>
          <w:lang w:eastAsia="en-GB"/>
        </w:rPr>
      </w:pPr>
    </w:p>
    <w:p w:rsidR="00F82106" w:rsidRDefault="00F6236E" w:rsidP="00F82106">
      <w:pPr>
        <w:autoSpaceDE w:val="0"/>
        <w:autoSpaceDN w:val="0"/>
        <w:adjustRightInd w:val="0"/>
        <w:spacing w:after="0" w:line="240" w:lineRule="auto"/>
        <w:jc w:val="both"/>
        <w:rPr>
          <w:noProof/>
          <w:lang w:eastAsia="en-GB"/>
        </w:rPr>
      </w:pPr>
      <w:r>
        <w:rPr>
          <w:noProof/>
          <w:lang w:eastAsia="en-GB"/>
        </w:rPr>
        <mc:AlternateContent>
          <mc:Choice Requires="wps">
            <w:drawing>
              <wp:anchor distT="0" distB="0" distL="114300" distR="114300" simplePos="0" relativeHeight="251664384" behindDoc="0" locked="0" layoutInCell="1" allowOverlap="1" wp14:anchorId="76E7D076" wp14:editId="36354909">
                <wp:simplePos x="0" y="0"/>
                <wp:positionH relativeFrom="column">
                  <wp:posOffset>-104775</wp:posOffset>
                </wp:positionH>
                <wp:positionV relativeFrom="paragraph">
                  <wp:posOffset>1700530</wp:posOffset>
                </wp:positionV>
                <wp:extent cx="6448425" cy="6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448425" cy="635"/>
                        </a:xfrm>
                        <a:prstGeom prst="rect">
                          <a:avLst/>
                        </a:prstGeom>
                        <a:solidFill>
                          <a:prstClr val="white"/>
                        </a:solidFill>
                        <a:ln>
                          <a:noFill/>
                        </a:ln>
                        <a:effectLst/>
                      </wps:spPr>
                      <wps:txbx>
                        <w:txbxContent>
                          <w:p w:rsidR="00F6236E" w:rsidRPr="00886F94" w:rsidRDefault="00F6236E" w:rsidP="00F6236E">
                            <w:pPr>
                              <w:pStyle w:val="Caption"/>
                              <w:jc w:val="center"/>
                              <w:rPr>
                                <w:noProof/>
                              </w:rPr>
                            </w:pPr>
                            <w:r>
                              <w:t xml:space="preserve">Figure </w:t>
                            </w:r>
                            <w:fldSimple w:instr=" SEQ Figure \* ARABIC ">
                              <w:r w:rsidR="00C96375">
                                <w:rPr>
                                  <w:noProof/>
                                </w:rPr>
                                <w:t>1</w:t>
                              </w:r>
                            </w:fldSimple>
                            <w:r>
                              <w:t>1 VESPA shielding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27" type="#_x0000_t202" style="position:absolute;left:0;text-align:left;margin-left:-8.25pt;margin-top:133.9pt;width:507.7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NMNwIAAHUEAAAOAAAAZHJzL2Uyb0RvYy54bWysVFFv2jAQfp+0/2D5fQQoRW1EqBgV0yTU&#10;VoKpz8ZxiCXb59mGhP36nZ2Ebt2epr2Y8935u9z33bF4aLUiZ+G8BFPQyWhMiTAcSmmOBf2233y6&#10;o8QHZkqmwIiCXoSnD8uPHxaNzcUUalClcARBjM8bW9A6BJtnmee10MyPwAqDwQqcZgGv7piVjjWI&#10;rlU2HY/nWQOutA648B69j12QLhN+VQkenqvKi0BUQfHbQjpdOg/xzJYLlh8ds7Xk/Wewf/gKzaTB&#10;oleoRxYYOTn5B5SW3IGHKow46AyqSnKResBuJuN33exqZkXqBcnx9kqT/3+w/On84ogsC3pzT4lh&#10;GjXaizaQz9ASdCE/jfU5pu0sJoYW/ajz4PfojG23ldPxFxsiGEemL1d2IxpH53w2u5tNbynhGJvf&#10;3EaM7O2pdT58EaBJNArqULrEKDtvfehSh5RYyYOS5UYqFS8xsFaOnBnK3NQyiB78tyxlYq6B+KoD&#10;7DwizUlfJXbbdRWt0B7axM5kOrR8gPKCTDjoZslbvpFYfst8eGEOhwebx4UIz3hUCpqCQm9RUoP7&#10;8Td/zEdNMUpJg8NYUP/9xJygRH01qHac3MFwg3EYDHPSa8DGJ7hqlicTH7igBrNyoF9xT1axCoaY&#10;4ViroGEw16FbCdwzLlarlITzaVnYmp3lEXqged++Mmd7kQJq+wTDmLL8nVZdblLLrk4BiU9CRmI7&#10;FnEA4gVnO41Cv4dxeX69p6y3f4vlTwAAAP//AwBQSwMEFAAGAAgAAAAhAJIkKvnhAAAACwEAAA8A&#10;AABkcnMvZG93bnJldi54bWxMj7FOwzAQhnck3sE6JBbUOi0lJSFOVVUw0KUi7cLmxtc4ENuR7bTh&#10;7TlYYLy7T/99f7EaTcfO6EPrrIDZNAGGtnaqtY2Aw/5l8ggsRGmV7JxFAV8YYFVeXxUyV+5i3/Bc&#10;xYZRiA25FKBj7HPOQ63RyDB1PVq6nZw3MtLoG668vFC46fg8SVJuZGvpg5Y9bjTWn9VgBOwW7zt9&#10;N5yet+vFvX89DJv0o6mEuL0Z10/AIo7xD4YffVKHkpyObrAqsE7AZJY+ECpgni6pAxFZllG74+8m&#10;A14W/H+H8hsAAP//AwBQSwECLQAUAAYACAAAACEAtoM4kv4AAADhAQAAEwAAAAAAAAAAAAAAAAAA&#10;AAAAW0NvbnRlbnRfVHlwZXNdLnhtbFBLAQItABQABgAIAAAAIQA4/SH/1gAAAJQBAAALAAAAAAAA&#10;AAAAAAAAAC8BAABfcmVscy8ucmVsc1BLAQItABQABgAIAAAAIQAzeSNMNwIAAHUEAAAOAAAAAAAA&#10;AAAAAAAAAC4CAABkcnMvZTJvRG9jLnhtbFBLAQItABQABgAIAAAAIQCSJCr54QAAAAsBAAAPAAAA&#10;AAAAAAAAAAAAAJEEAABkcnMvZG93bnJldi54bWxQSwUGAAAAAAQABADzAAAAnwUAAAAA&#10;" stroked="f">
                <v:textbox style="mso-fit-shape-to-text:t" inset="0,0,0,0">
                  <w:txbxContent>
                    <w:p w:rsidR="00F6236E" w:rsidRPr="00886F94" w:rsidRDefault="00F6236E" w:rsidP="00F6236E">
                      <w:pPr>
                        <w:pStyle w:val="Caption"/>
                        <w:jc w:val="center"/>
                        <w:rPr>
                          <w:noProof/>
                        </w:rPr>
                      </w:pPr>
                      <w:r>
                        <w:t xml:space="preserve">Figure </w:t>
                      </w:r>
                      <w:r>
                        <w:fldChar w:fldCharType="begin"/>
                      </w:r>
                      <w:r>
                        <w:instrText xml:space="preserve"> SEQ Figure \* ARABIC </w:instrText>
                      </w:r>
                      <w:r>
                        <w:fldChar w:fldCharType="separate"/>
                      </w:r>
                      <w:r w:rsidR="00C96375">
                        <w:rPr>
                          <w:noProof/>
                        </w:rPr>
                        <w:t>1</w:t>
                      </w:r>
                      <w:r>
                        <w:fldChar w:fldCharType="end"/>
                      </w:r>
                      <w:r>
                        <w:t>1 VESPA shielding layout</w:t>
                      </w:r>
                    </w:p>
                  </w:txbxContent>
                </v:textbox>
              </v:shape>
            </w:pict>
          </mc:Fallback>
        </mc:AlternateContent>
      </w:r>
      <w:r>
        <w:rPr>
          <w:noProof/>
          <w:lang w:eastAsia="en-GB"/>
        </w:rPr>
        <w:drawing>
          <wp:anchor distT="0" distB="0" distL="114300" distR="114300" simplePos="0" relativeHeight="251662336" behindDoc="0" locked="0" layoutInCell="1" allowOverlap="1" wp14:anchorId="7AAB1DE0" wp14:editId="11A6114A">
            <wp:simplePos x="0" y="0"/>
            <wp:positionH relativeFrom="column">
              <wp:posOffset>-104775</wp:posOffset>
            </wp:positionH>
            <wp:positionV relativeFrom="paragraph">
              <wp:posOffset>33655</wp:posOffset>
            </wp:positionV>
            <wp:extent cx="6448425" cy="1609725"/>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48425" cy="1609725"/>
                    </a:xfrm>
                    <a:prstGeom prst="rect">
                      <a:avLst/>
                    </a:prstGeom>
                    <a:noFill/>
                  </pic:spPr>
                </pic:pic>
              </a:graphicData>
            </a:graphic>
            <wp14:sizeRelH relativeFrom="page">
              <wp14:pctWidth>0</wp14:pctWidth>
            </wp14:sizeRelH>
            <wp14:sizeRelV relativeFrom="page">
              <wp14:pctHeight>0</wp14:pctHeight>
            </wp14:sizeRelV>
          </wp:anchor>
        </w:drawing>
      </w:r>
      <w:r w:rsidR="00F82106">
        <w:rPr>
          <w:noProof/>
          <w:lang w:eastAsia="en-GB"/>
        </w:rPr>
        <w:t xml:space="preserve"> </w:t>
      </w:r>
    </w:p>
    <w:p w:rsidR="00F6236E" w:rsidRDefault="00F6236E" w:rsidP="00F82106">
      <w:pPr>
        <w:autoSpaceDE w:val="0"/>
        <w:autoSpaceDN w:val="0"/>
        <w:adjustRightInd w:val="0"/>
        <w:spacing w:after="0" w:line="240" w:lineRule="auto"/>
        <w:jc w:val="both"/>
        <w:rPr>
          <w:noProof/>
          <w:lang w:eastAsia="en-GB"/>
        </w:rPr>
      </w:pPr>
    </w:p>
    <w:p w:rsidR="00F6236E" w:rsidRDefault="00F6236E" w:rsidP="00F82106">
      <w:pPr>
        <w:autoSpaceDE w:val="0"/>
        <w:autoSpaceDN w:val="0"/>
        <w:adjustRightInd w:val="0"/>
        <w:spacing w:after="0" w:line="240" w:lineRule="auto"/>
        <w:jc w:val="both"/>
        <w:rPr>
          <w:noProof/>
          <w:lang w:eastAsia="en-GB"/>
        </w:rPr>
      </w:pPr>
    </w:p>
    <w:p w:rsidR="00F6236E" w:rsidRDefault="00F6236E" w:rsidP="00F82106">
      <w:pPr>
        <w:autoSpaceDE w:val="0"/>
        <w:autoSpaceDN w:val="0"/>
        <w:adjustRightInd w:val="0"/>
        <w:spacing w:after="0" w:line="240" w:lineRule="auto"/>
        <w:jc w:val="both"/>
        <w:rPr>
          <w:noProof/>
          <w:lang w:eastAsia="en-GB"/>
        </w:rPr>
      </w:pPr>
    </w:p>
    <w:p w:rsidR="00F6236E" w:rsidRDefault="00F6236E" w:rsidP="00F82106">
      <w:pPr>
        <w:autoSpaceDE w:val="0"/>
        <w:autoSpaceDN w:val="0"/>
        <w:adjustRightInd w:val="0"/>
        <w:spacing w:after="0" w:line="240" w:lineRule="auto"/>
        <w:jc w:val="both"/>
        <w:rPr>
          <w:noProof/>
          <w:lang w:eastAsia="en-GB"/>
        </w:rPr>
      </w:pPr>
    </w:p>
    <w:p w:rsidR="00F6236E" w:rsidRDefault="00F6236E" w:rsidP="00F82106">
      <w:pPr>
        <w:autoSpaceDE w:val="0"/>
        <w:autoSpaceDN w:val="0"/>
        <w:adjustRightInd w:val="0"/>
        <w:spacing w:after="0" w:line="240" w:lineRule="auto"/>
        <w:jc w:val="both"/>
        <w:rPr>
          <w:noProof/>
          <w:lang w:eastAsia="en-GB"/>
        </w:rPr>
      </w:pPr>
    </w:p>
    <w:p w:rsidR="00F6236E" w:rsidRDefault="00F6236E" w:rsidP="00F82106">
      <w:pPr>
        <w:autoSpaceDE w:val="0"/>
        <w:autoSpaceDN w:val="0"/>
        <w:adjustRightInd w:val="0"/>
        <w:spacing w:after="0" w:line="240" w:lineRule="auto"/>
        <w:jc w:val="both"/>
        <w:rPr>
          <w:noProof/>
          <w:lang w:eastAsia="en-GB"/>
        </w:rPr>
      </w:pPr>
    </w:p>
    <w:p w:rsidR="00F6236E" w:rsidRDefault="00F6236E" w:rsidP="00F82106">
      <w:pPr>
        <w:autoSpaceDE w:val="0"/>
        <w:autoSpaceDN w:val="0"/>
        <w:adjustRightInd w:val="0"/>
        <w:spacing w:after="0" w:line="240" w:lineRule="auto"/>
        <w:jc w:val="both"/>
        <w:rPr>
          <w:noProof/>
          <w:lang w:eastAsia="en-GB"/>
        </w:rPr>
      </w:pPr>
    </w:p>
    <w:p w:rsidR="00F6236E" w:rsidRDefault="00F6236E" w:rsidP="00F82106">
      <w:pPr>
        <w:autoSpaceDE w:val="0"/>
        <w:autoSpaceDN w:val="0"/>
        <w:adjustRightInd w:val="0"/>
        <w:spacing w:after="0" w:line="240" w:lineRule="auto"/>
        <w:jc w:val="both"/>
        <w:rPr>
          <w:noProof/>
          <w:lang w:eastAsia="en-GB"/>
        </w:rPr>
      </w:pPr>
    </w:p>
    <w:p w:rsidR="00F6236E" w:rsidRDefault="00F6236E" w:rsidP="00F82106">
      <w:pPr>
        <w:autoSpaceDE w:val="0"/>
        <w:autoSpaceDN w:val="0"/>
        <w:adjustRightInd w:val="0"/>
        <w:spacing w:after="0" w:line="240" w:lineRule="auto"/>
        <w:jc w:val="both"/>
        <w:rPr>
          <w:noProof/>
          <w:lang w:eastAsia="en-GB"/>
        </w:rPr>
      </w:pPr>
    </w:p>
    <w:p w:rsidR="00F6236E" w:rsidRDefault="00F6236E" w:rsidP="00F82106">
      <w:pPr>
        <w:autoSpaceDE w:val="0"/>
        <w:autoSpaceDN w:val="0"/>
        <w:adjustRightInd w:val="0"/>
        <w:spacing w:after="0" w:line="240" w:lineRule="auto"/>
        <w:jc w:val="both"/>
        <w:rPr>
          <w:noProof/>
          <w:lang w:eastAsia="en-GB"/>
        </w:rPr>
      </w:pPr>
    </w:p>
    <w:p w:rsidR="00F6236E" w:rsidRDefault="00F6236E" w:rsidP="00F82106">
      <w:pPr>
        <w:autoSpaceDE w:val="0"/>
        <w:autoSpaceDN w:val="0"/>
        <w:adjustRightInd w:val="0"/>
        <w:spacing w:after="0" w:line="240" w:lineRule="auto"/>
        <w:jc w:val="both"/>
        <w:rPr>
          <w:noProof/>
          <w:lang w:eastAsia="en-GB"/>
        </w:rPr>
      </w:pPr>
    </w:p>
    <w:p w:rsidR="00F6236E" w:rsidRDefault="00F6236E" w:rsidP="00F82106">
      <w:pPr>
        <w:autoSpaceDE w:val="0"/>
        <w:autoSpaceDN w:val="0"/>
        <w:adjustRightInd w:val="0"/>
        <w:spacing w:after="0" w:line="240" w:lineRule="auto"/>
        <w:jc w:val="both"/>
        <w:rPr>
          <w:noProof/>
          <w:lang w:eastAsia="en-GB"/>
        </w:rPr>
      </w:pPr>
      <w:r>
        <w:rPr>
          <w:noProof/>
          <w:lang w:eastAsia="en-GB"/>
        </w:rPr>
        <w:t>To improve the shielding of background noise at the experimental cave, the introduction of cavities along the beamline is under evaluation, following the design sketched in the figure below</w:t>
      </w:r>
    </w:p>
    <w:p w:rsidR="00F6236E" w:rsidRDefault="00C96375" w:rsidP="00F82106">
      <w:pPr>
        <w:autoSpaceDE w:val="0"/>
        <w:autoSpaceDN w:val="0"/>
        <w:adjustRightInd w:val="0"/>
        <w:spacing w:after="0" w:line="240" w:lineRule="auto"/>
        <w:jc w:val="both"/>
        <w:rPr>
          <w:noProof/>
          <w:lang w:eastAsia="en-GB"/>
        </w:rPr>
      </w:pPr>
      <w:r>
        <w:rPr>
          <w:noProof/>
          <w:lang w:eastAsia="en-GB"/>
        </w:rPr>
        <w:lastRenderedPageBreak/>
        <mc:AlternateContent>
          <mc:Choice Requires="wpg">
            <w:drawing>
              <wp:anchor distT="0" distB="0" distL="114300" distR="114300" simplePos="0" relativeHeight="251668480" behindDoc="0" locked="0" layoutInCell="1" allowOverlap="1">
                <wp:simplePos x="0" y="0"/>
                <wp:positionH relativeFrom="column">
                  <wp:posOffset>-228600</wp:posOffset>
                </wp:positionH>
                <wp:positionV relativeFrom="paragraph">
                  <wp:posOffset>-158750</wp:posOffset>
                </wp:positionV>
                <wp:extent cx="6372225" cy="3124200"/>
                <wp:effectExtent l="0" t="0" r="9525" b="0"/>
                <wp:wrapNone/>
                <wp:docPr id="78" name="Group 78"/>
                <wp:cNvGraphicFramePr/>
                <a:graphic xmlns:a="http://schemas.openxmlformats.org/drawingml/2006/main">
                  <a:graphicData uri="http://schemas.microsoft.com/office/word/2010/wordprocessingGroup">
                    <wpg:wgp>
                      <wpg:cNvGrpSpPr/>
                      <wpg:grpSpPr>
                        <a:xfrm>
                          <a:off x="0" y="0"/>
                          <a:ext cx="6372225" cy="3124200"/>
                          <a:chOff x="0" y="0"/>
                          <a:chExt cx="6372225" cy="3124200"/>
                        </a:xfrm>
                      </wpg:grpSpPr>
                      <wpg:grpSp>
                        <wpg:cNvPr id="75" name="Group 75"/>
                        <wpg:cNvGrpSpPr/>
                        <wpg:grpSpPr>
                          <a:xfrm>
                            <a:off x="0" y="0"/>
                            <a:ext cx="6372225" cy="3124200"/>
                            <a:chOff x="0" y="0"/>
                            <a:chExt cx="6372225" cy="3124200"/>
                          </a:xfrm>
                        </wpg:grpSpPr>
                        <pic:pic xmlns:pic="http://schemas.openxmlformats.org/drawingml/2006/picture">
                          <pic:nvPicPr>
                            <pic:cNvPr id="69" name="Picture 6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72225" cy="1619250"/>
                            </a:xfrm>
                            <a:prstGeom prst="rect">
                              <a:avLst/>
                            </a:prstGeom>
                            <a:noFill/>
                          </pic:spPr>
                        </pic:pic>
                        <pic:pic xmlns:pic="http://schemas.openxmlformats.org/drawingml/2006/picture">
                          <pic:nvPicPr>
                            <pic:cNvPr id="70" name="Picture 7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42925" y="1619250"/>
                              <a:ext cx="2924175" cy="1495425"/>
                            </a:xfrm>
                            <a:prstGeom prst="rect">
                              <a:avLst/>
                            </a:prstGeom>
                            <a:noFill/>
                          </pic:spPr>
                        </pic:pic>
                        <pic:pic xmlns:pic="http://schemas.openxmlformats.org/drawingml/2006/picture">
                          <pic:nvPicPr>
                            <pic:cNvPr id="71" name="Picture 7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686175" y="1733550"/>
                              <a:ext cx="2686050" cy="1390650"/>
                            </a:xfrm>
                            <a:prstGeom prst="rect">
                              <a:avLst/>
                            </a:prstGeom>
                            <a:noFill/>
                          </pic:spPr>
                        </pic:pic>
                        <wps:wsp>
                          <wps:cNvPr id="73" name="Straight Connector 73"/>
                          <wps:cNvCnPr/>
                          <wps:spPr>
                            <a:xfrm>
                              <a:off x="3238500" y="1019175"/>
                              <a:ext cx="609600" cy="7143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flipH="1">
                              <a:off x="2771775" y="1019175"/>
                              <a:ext cx="466725" cy="6000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2" name="Oval 72"/>
                        <wps:cNvSpPr/>
                        <wps:spPr>
                          <a:xfrm>
                            <a:off x="2914650" y="428625"/>
                            <a:ext cx="723900" cy="5429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8" o:spid="_x0000_s1026" style="position:absolute;margin-left:-18pt;margin-top:-12.5pt;width:501.75pt;height:246pt;z-index:251668480" coordsize="63722,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aPedgUAAHEWAAAOAAAAZHJzL2Uyb0RvYy54bWzsWFtv2zYUfh+w/0Do&#10;PbUky1Zs1Ck8p+0KZG3QdOgzLVOWUInUSDpONuy/7zukJDuJc1mBFgiQB8u8HJLnHH7nxtdvruqK&#10;XQptSiVnQfQqDJiQmVqVcj0L/vzy7ug4YMZyueKVkmIWXAsTvDn59ZfX22YqYlWoaiU0wybSTLfN&#10;LCisbaaDgckKUXPzSjVCYjJXuuYWXb0erDTfYve6GsRhOB5slV41WmXCGIye+sngxO2f5yKzn/Lc&#10;CMuqWQDerPtq913Sd3Dymk/XmjdFmbVs8O/goualxKH9VqfccrbR5Z2t6jLTyqjcvspUPVB5XmbC&#10;yQBpovCWNO+12jROlvV0u256NUG1t/T03dtmHy/PNStXsyDFTUle447csQx9KGfbrKegea+bi+Zc&#10;twNr3yN5r3Jd0z8kYVdOrde9WsWVZRkGx8M0juNRwDLMDaM4wcV5xWcFbufOuqx4+8jKQXfwgPjr&#10;2ek7Pd+dbDj8hmyjZydbU2ZT/FoMoHUHA4/bClbZjRZBu0n9pD1qrr9tmiPAteG2XJZVaa+d6QGY&#10;xJS8PC+zc+07OziNJ53KMU2nMowAP7SEqPwaTjKdqeybYVItCi7XYm4aWC18CVEPbpK77o0Dl1XZ&#10;vCurijBI7VY0WPgtCzmgHW99pyrb1EJa7060qCClkqYoGxMwPRX1UsA69IdVBADDlVlYSKNLaZ29&#10;A+NnxtLphHZn8f/Ex/MwnMS/HS1G4eIoCdO3R/NJkh6l4ds0CZPjaBEt/qXVUTLdGAHxeXXalC3r&#10;GL3D/EHzbh2hdxzOAbFL7twcKc4x1P07FjFEGiJejc4+Q8mgQ9tqYbOCmjkU2Y6DuJ9wWt8pmq7E&#10;wBmw5fYPtYI2+MYqp4z/7QyicTSJR84Z9CYNSGhj3wtVM2pA9eDUbc8vIYeXrSMhrqUiAHRgIc5a&#10;3IBRjzc0no3dpIhS3lWdt3aDEQhHWn+edhO7y3sxlPsNZZTEMIOAITzuWYR3KRRAMZtEaRtAo2QC&#10;ehfAXmymTV3gmm/ZjIsez9dmhi8280hwGY6Px84myGjS4XDkw8ie0YAgxKDLOqPhJBz/2ECzbVDB&#10;mC4BQe9pUZzql0O5/0XBGwEU0La7rCoddki/sJqX68KyhZISEVJphkkEinbBQrbpunHBmgLlrfA8&#10;jIfHI2Tizu2E0YS0ifU7DY7DyZjmKW1Po2To5+93OlUpiWM+vSdQV5JtcVlxik2JzKiqXHXJm6v4&#10;xKLSPomxVz7/u0GFoyuJ4E4i+jjvWva6ErRfJT+LHLUMPGbkD6AqcrcnzzLked2+jpqW+aynXdhy&#10;9tDClp6WCldh9qc+YXG/wp2spO0X16VU+hDbO1Xknr7TgJebVLBUq2t33U41QKGHwY+HY/IQHJPH&#10;4chyZKS/d/fVFpFxmkYphTsy7UPATMbjtKsngdDwBZgu0X8ewNyV7D8LpHEH0k+oj1ga78Gyf9To&#10;HModLxlPooQiB4ExiY/HPvPaOck0RmhpnWSbx1EpstunK1XaakZUQLx50E/2BY13dzdcIDo3fdPO&#10;O+y506c7Sp+c39qzc5Tko0zBV8L7ZAQLSOql61c4WQ/70ic44Z8N2ap3/4/4UqYVSk/cq2mydyXq&#10;0DNu7DnXeBzEIB487Sd88kohoqm2FbBC6b8PjRM90gHMBmyLx8ZZYP7acHqJqT5IJArAWIJtresk&#10;ozRGR+/PLPdn5KZeKBT6yHrBnWsSva26Zq5V/RV5xZxOxRSXGc6eBZnVXWdh/SMoXlYzMZ87Mv/E&#10;cyYvGjwM+csj8H65+sp108LXoo77qLrk5E6o97SEG6nmeBbIS1ew72JUG7tciHKeAO+aDkLtGyw9&#10;nO73Hf3upfjkP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CJOEe9FOQAABTkAAAUAAAAZHJzL21lZGlhL2ltYWdlMy5wbmeJUE5HDQoaCgAAAA1JSERS&#10;AAABuQAAAOQIBgAAAAUzWrUAAAABc1JHQgCuzhzpAAAABGdBTUEAALGPC/xhBQAAAAlwSFlzAAAX&#10;EQAAFxEByibzPwAA46lJREFUeF7snQV8Y9e19fO9MjOnDOnra5smTSGllDGlpJAmTZq0TdqmkLYp&#10;hKFJwziTATMzyyRmtCTLkmyZ2ZaZGde397mSx/ZoJp4ZZzJw12/2SBZcXUlX53/XOfvsc44sWbJk&#10;yZIlS5YsWbJkyZIl62zWBRdc8O5ofOITn7hkW1yzOS666KK7o7Htvi3P27xNjshLyZIlS5YsWSem&#10;TbASAPrUpz6VxHHhhRcaPvnJT3ZEApd+7GMbcf1550nx4Q+LuPt979sSB889Fwff+U4p+PqmuPu9&#10;792Ije1EYvNrcPDr8n5w8D5tA6aAY+RtyJIlS5ass1FRgMWC16Uf/7gEqv/9X9z9/vcLKCne+lZ4&#10;3vhGhF/zGoRf+1rgZS8DXv7yQ5fR4L85XvlK4HWv2xr8PL58y1ukiN5O28SrXy3Fq14lxQtfuDVe&#10;8AIp/ud/RITpNTz0PMWb34yD73gHDr797RuAPBoM+T3LEJQlS5asM0TbYRYFmQDYBz4AxdveBs+b&#10;3oQwwSb8hjdIcIqChqHDECLIgQACAh/+7/+Az31Oiq9+Ffj614FvfQv45jel+MY3gB/+EPjVr4B/&#10;/ONQ3Hwz8K9/AQ8+CGRkSPHoo8Ctt0r3/f3vh+Kyy6Rtc3zlK1Jccglw8cUgcklxwQUAARjvfrcE&#10;TAIwXvKSDQji//0/EQKG9D4U9B6jMIyCUIafLFmyZJ0m2ty9eBjMPvhBKM49Fx5yY2Fq7IVzYlfF&#10;QU5IAIwehy9+UQLW974H/PjHwPXXA3/9qwSmhASgoADQaIC2NqC1FRgeBpaXcVK0sgL09wNNTUBj&#10;IxAMAtXVQFYWsG8f8J//AH/8I3DNNcB3viMB98tflmDIICS44RWv2ArBc84RAGTwcUQdoAw/WbJk&#10;yXqeFQVatJtxC8zInYUZXuzC2J1x8N/k3PD5zwNXXAHccgtw113A008DKSlAbi5gsQA+H9DRAUxN&#10;AevrEcKcRlpdBQYGJBC6XIDRKL239HQB65Vbb8fk727CyNd/hNnzPoalt78LeDnBL+L8GHyb4cdd&#10;oNGuzyj4ZOjJkiVL1i6LoUYN7F0bUPvIR3CAGmDPO96BMEEN7NAYZHzJf7MzYzfzpz8BjzwCJCcD&#10;FRUSyNiFjYxI7ugs08DYEvSeCRQXNKM0wQHnkwXoe+gZCfjcxcpdodz1+eIXHwLfZtdHny13dzL0&#10;+LuIuL1LIl+TLFmyZMnaiaJQY6BFoaZ417sQ5i5HAhvoUgRf/+hHgcsvB+69V3JlajVQVye5GXY1&#10;4+NnFNBW18hoLtJbmwaGZ6TrR/Oc9HDML6+jZ2wV5tZFZDjmkOZcRZZzGTn2GbibpzHRNyZ1h3I3&#10;qMcDFBdLY4a/+Q3wmc9I0OMEmM1u71Wv2oBetJszCj3Z7cmSJUvWJsWE2rvfjfDb344wwU2MKXFw&#10;ksX73gdcdx1QUiI1yn19wBg10hyzs2e0Q2PAjc6tozy4igIfkOtdg655Dd1jjDJJiwzB+TUMTy2j&#10;a3gB3tYJmNxtqLS3I8/UhUxTP8xNi2gaWEGZfQjZum6ovYPw9ywIIG4Ac2kJmCaS8okCh04HPPEE&#10;8P3vS655E/A2Qy/axRmFngw8WbJknZXaDDbR/fiBDwioCZide66UEMLZjBdeCPzyl8CTTwIGQ6QF&#10;Pjs1v7SGYM8cDujGkOZaRZJ1CVn2aVR6xtE5soDa1hFY6rpRZW1Cqc6PErUT5SozhQFFShey1Y1I&#10;MwxB1bCEmq5VlDjHkauqR7HKgWKNC8GuSUzPr2BlbQfjkSYT8PDDUrIOn3jw2CdPn9gGvciYXocM&#10;PFmyZJ3xYrBFsx+FW3vPeySnxmn6H/oQQA2iSJ3/yU+k5BCFQnIRa4ecytkmfucrq+TQltcxOr0E&#10;V+MwkqqbYWpZgqN9EdWeEaRWNaHc5CdY2VCiNEOhNBDYjChXm1ChNm9EKYEsT9+KQucYil1jKDR1&#10;Ety89HgTyqsNqNS74WnsQ9/oAsbn2DUCc2TojipOduntBQoLgX/+U/r+Pv5xyXXz3EECXvjFLz4M&#10;eHwsRA4LWbJkyTp9tQVs5MwUdNYfZpdGgBPp7TwHjFPf77gDSE0FamvJssxHWtCzT9wlubS6Llzb&#10;xMwyekfn0dI7Bl/zEEy1XSg2tSJV2w1zyzJcnctQ1Y4hubIepSorgcxAQcAioEVjM+TK1RYotDaU&#10;ad0UNeJ6ucYiniPurzaizBBAhXsYZYE1FPnJPDevYHJ+XYB2R5qZkbJUOdmH5/3xvEE+gYlMZo8C&#10;L5rAIgNPlixZp522gO2jH4Xigx9EmCcvc7cWw43ncP3850BiIqBUSm6Nx4DOQhHPML8MTMyuYGB8&#10;Hh0DM6jvHIUj0AuTtw1Ka4AclodgZEUpQapIXYMsfTtKXMOo8I6ixNqFApVXuLZDERtyHJUMNNWm&#10;iACOo4ogWaipQ7pxEKmOZWR51pBgnEZz/xJmF45jrJPnEXIma3m51LX5hz9IJzUvfelGt2Z0HG8T&#10;8K6JHEayZMmSdWppY4yNwObhxBGCm5ifxnD7xCekNHWewMxJDDyZ+ixM42fNcHbk5Ap6hhfQ1D0G&#10;T9MAubQOaJ0hKE0+VOrIaanJcSnJeSmNW0NlpvvsKNM4Ua51oULnpOuWSPfkIbhtj82gO1JUEvTy&#10;1H7kmHpQ7Z+FrXMVhbZheFpnMDlzgt8Vf9c8kZ7HVXlyPXdJ88R8ztw8HHjyGJ4sWbJODbFr40aJ&#10;48CHPoQwQ42DndtHPgJcdRXw+OPSHLXOTmkM5wwYYxueXkewfx3m1nWYKJqH1rG0cihhg69xLNHb&#10;nV5YR3hiiRzRHLzNQ7DWtUPvCqHaHEC5zkUujaBFLk2EGFMjYHEwuAg826OC7uPghBIJbhxbHdz2&#10;iAW1rUHbJVhmqpuRZRyApn4OwYE1VHvHYQhOYYigvCvi75+B190NeL1SRZkf/UianxeB3eYxPNnd&#10;yZIl63nRFtdGQAtzJiRPwuZ5VTxv7ZlngJ4eKcWfK4icYckjdT0rKKlbQYJtBUmONeTYZ9EyuITR&#10;mVUMTCygY2AavtZhmH1dUDsaoTT7yHXVCIdWriLnRVBRUGyB2lHAdsQQcNsexwM6qeuySO1Gpr6b&#10;3s8kFLXzKLYPo1DbgNrmYQxPzO0s8/JYxMcFT1XgeY379wOf/aw0BzIyKX3T+J3s7mTJkvXcil1b&#10;tOrIAWp4whSicDEXEf7tb4G9e6W5a2ewuIlfXAbcrVMor51EsXcG5o515BnCKLV1o9rRgkoTp++7&#10;RKZjCYGrVGkgmBkIZhTHCrFniy1wi0ZsyEUjNuQ4JNAp2FnqvCjT10HBCSp0X7nOAWNNEzoHJnee&#10;hHK8CgSAp54CfvYzqUfghS+M5e7kZBVZsmTtjra4Nk4iYdfGxX+5Gj+XzuJiwdz9dIYpmr6/sLyG&#10;6flVkcLfPzKDQMc4ytxjKLCPwNA4j85JIN88hCxNIwoqCRBVOiiqI1CLgO1QEIR2O7YAjuNwsD1b&#10;bAceJ6hU0v5GE1SE29TYYHY3oq3vJICOxT0BnJjEY7k8vstFpiNjd7K7kyVL1gkrCjfh2tixcQkt&#10;htsPfiCV0eJ0f+5qOkPE7fYy/Te/xNmOy+gcmkWoYxS1jWFY6rqgdTaiilxaObkbBlqOOUxubgqm&#10;lgXkWIaQpw6SayNoKPUCChuxDXLRiAms44nDIMdxOMiOFtshFys46aVS70CFqRbt/ZOYWVjBpmHI&#10;5048LUGrlZYmuvTSjfG7qLujY1S4Oxl2smTJ2pE24EZgCzPYeHLvpz8t1TLkclpcG5KzI09zcfr+&#10;4goBbQ4Ijy6gpXcSvtYR2AI90LlbUW2uExOkFZzNqLIIgJVWG0WUqKwo1nhQoq9DuSmIEr6usqGM&#10;7isXDi4CuJMBOY4ThNzmiAW4aPB+l1ab6LPxwd82hOHJhcineRLEdUi5KzM+XsrOfNGLxPy77V2Z&#10;MuxkyZIVUxtw+9//RZirj5x/vrTO2k03AZWVUnYkNzSnkJYJUv2T6/B0Aw2DwAiXrzxCjgvnTPB0&#10;r6GpdbQPzaG+awzuxn6YPB2oMgdRZXCLLrlSciwlShMBy7AltnRBRgBWxo+jUBDcRGyGWzS2QI7j&#10;ZECOIzbEdhKxAMchtkuvx++5XF8Dd30P+kdO4uR9TlThDE3uHufpCL/+NcBVcyKZmTLsZMmSdZg2&#10;4PaRjyDMYOM5bZzlxgtyOhyn7Jw2BlbfxCpya2aR511Him0VppZVDBDEWNyVNru0hoHJZTT1z6Gm&#10;aRQmbye09npUmWqh0Dqpsea5aOROCEalEbAJmAmgEZB2I05DyD1riNelz0xjh9nTIjJKnxcx8Gw2&#10;4LbbpJqnMuxkyZIV1Ra48VgbBxfc5RWxT1GxG1siuDHgeifWYG9bQpxuAnFmujTOIdc1C30DubTu&#10;GRh9PaiyhqQyVtzdWE0OjbsaKcqqGGQ8draLMDtaxIDcaQ86CoWKXC5dVlsC6Bicoe9mDav0JbGb&#10;5hJlJ00Mu8VF4OabpcLeXDD6//0/GXayZJ2N2oAbNQYCbjze9o1vAPfdB7jdkVbj1BNPrO4dXURt&#10;+zQM/iEoXV0oMjYhT1WLPE0AuZp6ZKlDyFQ3IVPTjFxVHQqUboKbNdKVeJKAFivOOMgdeg3p/Zmg&#10;tPoR7JpGfXgZwfA6WobWsbAc+fJOprh2Jiep8PSDSJFoGXayZJ0F2uLceAkbXgmaq8bffbeUvcbr&#10;sZ1CkhJD1jG3yF2Oa9SATqHc3IQSnQ9F1XaUVLGTIFfGjky4Mp34u1RpEUkgRZoa5Gv8KFLXoljl&#10;PDzr8WTGESC366Dj2ASgQxELVMcTtM9q+nzVTpTQ51uk9aBQW0eftQ8FmjpkmoeQZl9Ain0ZWc4l&#10;1PY8H5QjTU4CKpU0nsyw29SNyb8Bhl3kZyFLlqzTXdHSW9fTmWyYMyU/9SkpoYQL5vISKadIpiR3&#10;cc0tr2NyblmM8bT0TcLfNgxzcBAKZx/KCG6lVZGuRpWeHJoBeYV6JD5pxMFHLUh4So+0FLWYeM1L&#10;x3CWowCe2kWg89B1W2wAnYzYArlonF6Qk+BGJw7aBuTp6lGg8yOfLvN0DXQ9SNeDyNE2IlvXjjRd&#10;F1J0YRTXjIETME/KvLrt4i7MwUEpI5jLy3FFnk0Ty7mwgezqZMk6zcXu7Ufnn98R5uVOLrpImsD9&#10;t78BBQVSKaVdFI+VTcxLsZPhGB6zEcWKJ5bQHp5GA2c71vfD6G2B2laPapNXVNzI1/qRow6hpNoi&#10;3BjDq0JjRH6xDvuf0uGhX/txy9dd+PdlFXj6/lKUVNJjqLGXAGMgV2dHoaaWQCe5ucNS/E9WnMaQ&#10;K1XbxZSJAvouCrV0sqF1UljFUj1S0OO0XK7MImBYqraiiNxzET3WHhrC6PQiVk7KpLojiFe64OLg&#10;vABvZJ6d4vWvl7swZck6XbXRNcnujetJctfkT38qjbnxVIBdXtqmZ3wdzs41VNavoaphDYH+FZEk&#10;EhVf5RifW0fX8CKaeqdEbUdbXReUthCqjF5U6BxSAymSRKT5WBz5ai9BLhBxYgwoXjfNiGKFHplZ&#10;asQ9bMUTf9fi6bsqkJ6qpMfRY6hhl0ppGVGodCNLFUShirYvuiy5zBan/0txGIyeqzhZkOM4DHIc&#10;h8NrJyEcHM8D1HpRprHT3zydwChONAqLtMhM0iJ5bx323G9Gdg457Aq6j1+P3yNnrBIg7cE+sZTQ&#10;84g5aemf9nagtBT49re3d2EK2EV+PrJkyTpVFe2avCs67sZTAbhKxEMPSWt7cdfk+u42NezILK0L&#10;KPAuItm+gkTrEtKNY+gZXcHwzCq6RxcQ7J6GvX4AartUrLhc5yaY8SRrTt+n4EsC2uHz0UwEKQey&#10;qjzIqXSgSEkOQmmVoCHu53E4PTWqepRV6lBSoUFxtQ7FVeTglBbxnNQSJ1JL3fRcfh5Djh5Lzz9a&#10;HAao3YgjQO7kublYERts0WBYlZEDZhfHK4vzcxhw5RrJKR98shoP3KDFA5e14cbPmnHP77ORlaFE&#10;Jd3P+1FB77O0ir4XUxMa+6bFOOvzLp5rx7+FPXuAt79d7sKUJet0Ef9ALz3/fIR5iRt2b9/5DvDk&#10;k0BTU+TXvbvi9ooBN7+0Dn3dAApsA6ism4WlbQUZqjbkGdpQbAhAoXUccmcEn2NL3zcLyGWX25CR&#10;W4YsuizU1aGEtltmqBPjdDzeVkRur0RXiyprPXQ1zTD6elGgbkJipgbx6Uqk5JtRLJxgFHLs5mLF&#10;8wO6wyC1G7EFZs8WR4IcfRYEuQJtQHT5Vmgk8DHkOPLydYh7vBL3X5+N//45B2kpKvp+6aQjAjkx&#10;l67agswqP6zBQQxNLu32OdaJibvsOTmFl4d6wQvkLkxZsk5F8XpbG12TF18McHAJrqoqYGws8mve&#10;ubgN4rGy4RkpZuk6w4z+YXFZynacmF3C4MQi2gbm4AgNo8DaIyBnbp5DaGgVuZYhZCv95KgsKBfZ&#10;j1FnRg37MUUUclaCXDHyS6pRrXNA72yEydsDs4/H8Ppgqh2Ar3UaPSOrGJ/ngsrrUOnrkZJWgYMp&#10;VQQ5yw4hdyhi788JxsmEHMdhMDu2kJycDbnVNciscCGvykaOzgmFmlyxirsyI85OJXUh83O4O5Pv&#10;54VdC1U1SC+yIyGft+GFI9CF4anF57fbcrv4N8IJWHxSuGnKAf+m6MTxV5GfmSxZsp4P8djbpZ/4&#10;hFSphDMmOXhKAP9w54+93BKPo00T1LSNyyipW0d+7Rr0TUtoDS+gl4hX3z4MR7APencLlJYAKgwe&#10;lFAjyGNmeaZeKDxTUAZmkGPqFw0cT8A+sUSPzZArQR5Brkprh8UVhNvfhrqGHgQaB1DfPIJe2sdZ&#10;ghsDeXEJUOkakJJeddyQe84cXQzQxQTUbkQEVscbkpOzI7fShvRiPTKL1CjSeFFmCkJhakCF0Ydy&#10;fS2Fj44Fn0gYMnpaYa7rgt7Ti8ySGsQlKxCfTc8tJReo90DnasTo5OKWMdvnXQsLUhcmJ2W95S1i&#10;LTvuwoy6usjPTZYsWSdL559//nuEe+MJ3Zwx+aUvAVdeCVRUAHNzkV/usYnbnPllINS3hDj9ODJd&#10;S8hyryDLNoVsQ5coylupc1GjZ8WhYsWcqq+XChZrvSjWB0QXZYmWAMdn9ASLmA39jkOCXNYmyFUL&#10;yNWjpq4dtfW9qAuF4W8aRlf/PGbnuOIGtVkE6tMJcs+Zo4sBrmOJQ5CzI4MAl51fLqrHaO1BATPJ&#10;TffB4gvDHhhFa988RqaXMTq1gsa2CWTlmXEgvgBxWVpkl3FNUAvKqk303Bb0jc5hlkvXnEpi2HHm&#10;MSdpveMdW1yd3H0pS9ZJUjRzMszzfhhwvBL3E09IqwPw3KDj1PTCKoI9syi0hZGibiU3Nw9L6zKq&#10;agaQWh6INPoELYKbcGcbDfTWRpuTSTb+3t7AH3OYUURwyi43H+qujAm5IXRRA7sFcnqGXCVBrhLJ&#10;xwU5KWLv1wnEps9KitMIcgVlYp+Njjo4alvgDXbDFxoQJxkNbdMYn1rF0so6OeoVtHVOEuSMOJBQ&#10;SJDTEeQs9Fxyc/SZltCl1hFCW9+4WLLnlBL/hrxe4IEHpDquBDrPq14luzpZsk6GGG53ffSjCHPW&#10;5Je/DFx//a4sfTO3BFGVv9TSjDRlA9K0vdDUz8PeuQKlbxxpVU3UQFkijefmhnl7g80RBSBFrEb+&#10;mMJEZ/9W5FUakU5OLr+kSkDO7GogyHUcglzjIchx8hx3V6oZcmmViEupQGqBkSC3ObsyNtBiR6z9&#10;OoHY8llxPIeQi0YMgO0kDoecgt6DCQY7Q65ZQI4//wCdZITaJjFGDm6Zq9REIZfPkCsiyOkjkLNE&#10;FmGlz5VAp7YG4G8NE+iej9niRxEfRPyb4uLPfBJJoOPuy7vf8x45A1OWrOdC0eQSBZ1NisQSnudz&#10;xx3S2NtxJJds19DUGqz+PhSqOdXeiUx9LwqdU6isW4CiZhi5qgA1UGYRzw45iliN+3EGd48VVFuR&#10;VqgRTq5KZzvcyRHkOglyMxHILUcgl5ytR2KOFjkKi+QwT0nIcZwukCMnt1PIdW2CXCY9t5SPHwly&#10;0f3iKSO8Zl9NQx9mFk+pdJRD4t8X/9Ze+1o5KUWWrOdC9INKFsklXLHkK18BrrgCSEuL/AJ3R4Pj&#10;89B5e5Gh9KNUbYOCgicA8zgbN3I836mcGrcyXhiUM+eosYrdWEciVuN+AsFjgAWqGuRWu8VCpTpn&#10;C+y+TvgaeglwUndZd3geU3OrmF9cw9DECsqN7citqkVBFe8vb+dY4bY5Dt+nE44tn1n0pOEQAJ7z&#10;iAG17cGQ42OBsyozSjTIEk7OuCPItRPkshly8UVIzdWioCIyNWHbfvC4bhl9v3pvOx2Hy1g5JSbT&#10;xRCP1X3/+8ArXyknpciStVviM8YD3D3JWZNf/7o0762hIfKr2z0JyHm6kVFVh/wqO0pUDtEAMdzY&#10;vRWrXcjQ9yDVNIoU4wiydG0o5goim7smo7G9Md+lELUoOcFFzSWlfFCY6lFpbUaVrUWEuqYLRm+3&#10;WNVbZQmKoswlBGOugFJ2QoCTItY+nVBs+dyeB8gdKbaATpoWUKy0I6fCQo5YmvcmQa6FnHQPQa5/&#10;A3Lj06tbIVdgjYzHWUVyEm9fwWv4aZyoMnqgsvqh4ekgvi54W0bRPLiC2eVTFHIssxm45x5pEnnE&#10;1cndl7JkHYei2ZMKLqj8hS9I2ZNce48Lzj4HGpxcgr62BxkVHhSWa1CgdFLD5iQHRC6InFuOth5J&#10;ljmkONeQbF9GmmFAlNsqV+k3NdSRiNWg71JI0xEMKKk2ieQFhlg0ijnIbRZXGVFSqUNZFQfBjZ2C&#10;cAsnGrH36bhjy+d2CkEuRoj1+JR0gqF0iMn31dYQjO52OPy9cAfD8DUOIdg2hZ7hJQxPLdPlHGyB&#10;IWSV15ILdNFJiRsVxlqobCFYattFSbemngn0jcxhZHoRM/OrYsWJwel1LC7velGe3RMnpfAYeEoK&#10;8Na3iqkGPIGcf6v0m/1y5OcrS5asoyk6/hbm8TdOLvnZz4CiIumX/xz9+gfpDFznHxZOrlhRjfwK&#10;HTk6G4roDL5I5UKuOohsywBM7avQ1M+g2NaHrGofNYAnz8ltDgk6BNhq3ZY4DGzb4zBwHUvE3pfj&#10;ju2fm4jYkDlVooxri2rsBC06wTH4UWmuJ+A1QuVop+gQoSc3ra/thdbTA7W7C57GATR3jaB7aAZD&#10;k4sYn1khoK1hZZXHT9exRsd09LAenuWCA6cw5Fg86Muwy8mRip6/5CUb2ZfyOJ0sWc8iMbmbS3Px&#10;j4fdG1cuqa0FVp7bNOvByWVoa4eQVuFHYZkahQoVCsjR5VeakanyI0XTjSzTMLy9K3C2L0DhHkGK&#10;slmqbrG5kY7VmO9iMGikiAUhilhgixWxnruDiLVPJxSbPzsRseFy6gS5ad5P2nceJy0mp8/rypWb&#10;QlA722AnV1fbNobm/hmEx+cwObOEuUWeViCtGL4eARozbDvH+O/TAnJR8W+Spxp873siKUUep5Ml&#10;61nECSaisDLPfeMMyoQEaZVjrp7+HGtwfJbOvLuRVulDboVNQK5QoRSXuRVWpKhbkGaZRFVgEar6&#10;RZQ4B5Gr8hHkuNEziDg5kIsNHxGxYLbTiLW9mCFBNta+HVdswC0ap1qXJe0TvW+e+F+m5ELaNrE+&#10;n8IYhJHH0ZoH0Si6HecxOrNMQFsmSK1ieZUc2maoHQVay2SMiIUYIsB1jkKsJn5aQC4qXtmAK6W8&#10;8pVinO76887Dpz71qeTIz1qWLFkskWDC1Us4weQb3wCUyl2ZGrBT8TIoWncn0hUu5JYbkFNhR55C&#10;jwJydQVlKuSXa5Fd7UO+Jogiba205Mr2BjpWI76LcVQHxxELXicSsV4jErH277hj++dIcHk+QBd9&#10;bX7vXEybV1cv07pFpRu1sxU2cmkN3TPoGVnE9PwawSzqzg53ZZvF9/EEfQ5ec5Drojb3DNHxZESl&#10;owkNvbMYmoFYXLVvMgI56amnj8JhaQkfrpLyP/8jJ6TIkhXVRoIJAQ5f/Spw2WVSaa7p6civ5+Ro&#10;YHyBINdFkHOgsLQKOeWWCOhMBDklCkqrkVeqJldnR2E1p+RzKvi28bhYDfguxqkEuTPBzUmvY6b3&#10;wgWVbVBoXag21UHjbIIt0I261mE09s2gf3wF0wtrkjuLOjM6Zo4EIq5JuUSPnScIzswvY2hiDi29&#10;U2gJL6BrbB0j0+t0rDXg1v3JKNI70BUe39jmadVduV2ztPNaLcBj6eTqZNDJOusVXftNLI1zySXA&#10;tdcCZWWRX8zJ1dDUCnS1fcgod6OgpBL5pUrkkpPLKTfTpZH+JjdXUhUBHU/OdojCzAJ0sRru5yBi&#10;w4YiFqB2M2K9JkWsfTyuOAmQk7bJ2an0OaqsUOjIoZm8UNtCMNd2oCYURmPPOLoGZzBMx8LMIieG&#10;SFDbnBhyJK2sAlPzq+gbmkBTZz9cwTboHA1QWoMoqLIgW2GBzt2O8OSa2NbU1AT8jc3oGx4V43Us&#10;fgnusjxtIRcVr2jAv+eXv1zOvJR19moDcHzWx1MEeJKpXi9lbj0Pmlpch7tlFIW6BuQWS5BjsOUq&#10;tAQ6o6gYIkBHji63TE0Oj8BXZUOJyh674X4OIhZoRMQC025GrNekiLWPxxW7DjnaBm23lKJMaUW5&#10;zoFyvRtV5gC0rhYCWh+CHaNoGyCgTXLX4yrmltaxQhaMux/ZiR0NMjyGtrC8jtGpBfQOTaGupQ96&#10;By+rZERidiEe23MA9z38GO594GE8+Uw8DiRlIyGzGCZ3I7m4CNDoBdboWBcAFbdIkDutnVxUnHmZ&#10;mSllRb/whSLzkn7rkEEn66zRBuA++lHg858Hfvc7ycGd5C7KzeLxkv7RWbjqe5FTphegyyPnJhwd&#10;QS2LHB3XHswl0PFKALklSgKfHnlVDmpMufAxNcybG+5djqN2VcYC025GrNcUEXtfjytiQG7HoKPn&#10;8/zBYl4Vgr4LXsetwsjdjs2wB3tR3zGCtv4p9I/MirXcNmc7SskhEmCOJC4rOTm/gqGJRXSS06vv&#10;GoeroV9UwjmYlocHH30K//nvQ7jrrjtwxx234pbb/o1bbv0HbrnlH7jzztvx+J59SMgogtndtAG5&#10;7eJzO67TPDB1GiaexBKvBMKg+/GPRTKKDDpZZ42iY3BhHoPjLEpeHoerKDyPgIuK5y2NTszC09iP&#10;nFJycMVVAnQCagS7LIWJwkrXuYZkJYGumh5Hrq7aJebTlXEli+2N9y7FESEXC0rPRcR67ch+xdrf&#10;Y45jgVzkOfzaXLy6SONGpaUelrpOke0Y6p5A19AcJqbJpRGhGGqHxtMiUDsKRJYJNuOzq+gaXkRT&#10;zyQ8TWGYfZ1Q20NiQnelzolyrQOF5Xrsj0vEf/5zL2695Wbcdus/pbjtnwJy//73zbj55ptwz713&#10;Y29cGozOeozNHoIcO0Zeu5DYi5EZiOQTvs7JKac95Fgz9IYMBqnO7CbQyWN0ss5YbQCOx+CiC5zy&#10;Qo0nuILAboobl6XlVTpT7xW1BnOKqpEnYMdQqxIuL5NAl12mo9vpNopsAl02J6QoucwXryEnNcJb&#10;g7v3pOLIx7PGXGzIUMQC0nMRsV5bROz9PebYAjmOCOTovjLh0Ez0WhZyT/QZ6+ugdHXCVh9GsH0U&#10;nQMzYp7jAtFhYYnLaknjaZuBdiRoMGh4tfeJuXWRGMJd1tZAD3SuJuEGyzQulPPYq5pOYNSRJBV6&#10;31zujQstF5VrkJCciTvuvgu3ENQYcv/5z1144rFHkBh3EMV5+cjNyMIziTkEyQb0TNBrzQNkBjFA&#10;53W9dNk3AYyR8WEHR4ee6FU4Y8Rdl/39wPvfD7zoRVHQyWvTyTrztAVwPAfuxhuBpqbIL+HU08LK&#10;Okx1/civqkFWYRXBrIKCLwl0JVpklRkIbsbIbeXk+qqRrTBL3Zec2EAN4WaYcTmofI0PBepaFHNq&#10;eqSx3NLQHyGedxcXjVj7QBFrn485CBrRItKl1XoUV5tRpHKgyuSDxtFELq0XnuYRtIbJoZHLml+K&#10;Zjs+u+vhx3Dw4+foeSPTK+gemUewc5KAFoba1YZyY0BMC+H6klwyjd8vL4Ybnfwtgt+vAK4FJWon&#10;Kk11BMMWGL0dKDe4kZ6aBm1VNewGM9xWB3xON0K1fhhUGqTkKFBmCqFleB2zSwRWcmvs2Bh4EwS4&#10;MwpssdTWBvzgB8Cb3yyDTtaZpw3A8SKnXKbrttuAmprI0X9qis4/4awnN6f2Ir1Yj+wSVQR0HOTe&#10;SpTIJMhllprI7RH4isqRTa4vp5QcXqVdAp1otA0o1NA2jP1IsS8hybqADH0XClXurY38UeJUh9zx&#10;ujmeXC1NsJZS+CsMHlTZ6sWK2+4QubSOMfSMLmKMoMZ1HTeSQui7ORLX+HYGBjuiucU1AuIiuofn&#10;0NgzBV/rEKy+LlRZQyjT16JUw+Op5A55Xwhe0RMTkbhCLo33rVxlQYVIXKmV6lV6OBOzHw3dE+ge&#10;WhDAnSUL1t/XD4veAK/dhTqnB3UuCoJcoMYLXZUSKZkF0Dn8GJ7ZSrNJgtw4QY7394wXF3bg8fdX&#10;vlIGnawzRxuA+/CHpSSTW24BGhsjR/2pK2pT4Qp0olBpR3qRWsAsm9cTK6okoFWIyCLQZRDoskqM&#10;9LcSuYUEPwJedrEauZUOlChtogEv0PqRah5BlmcdWW4gUTOIXLWfGlKzcAexABCNUwZw0Yi1LxSx&#10;9j0a0nug62IbZpSqHag2EjQsfuhrWmAL9MDfxt2O0wiPLwpw8OraG3PSjkQ0Et/F2JiaW0Z4dEZM&#10;6u8YmkGgfYxOUsLQkgtUmn1iygBnwpbS60e7jMXYHgGNHaQ0zmeBQutEhd4NjS0IvbsV9kAvbWsU&#10;HbRvAxOLYpoAA3fz1ILl5SWE+3ph0urhtjlR66gRwU5uO+RGzmbIsXj8nUH3+tdvTC+QQSfrtNYG&#10;4LiL8q9/lepQngZiyDkDXSiqMiGzoByZJWoCmhlZxRoBMgl0DLVKul1P9xuQyfcVEvwo+HpehRX5&#10;VS7kqOuRYeiFJrQMf88qCi2DyFaGyM25zkDI0d/0OF4jrbjaJE2yFtmOtVATcGy+DnJUg2junUR4&#10;bEEUK55dIqitRp2aBI4jiVnAXX3Ti+sEtVn4m3tRqXchLr0QD+xJR0aZTawSUGFwE0ytKKXvjwtW&#10;K6r14rPm4KkFpbyqAN3PE8ArDHXQOpvg8HfD1zyIlr4psW9jYt/WRCbmRhZmjH1jyPU/G+QyCHJ2&#10;GXJijM5kksqAnXOODDpZp7f44PV86EPSPLhvfUsq5soZV6eBJMh1EuTMyMwvJXiVI6OYnRv9Xayl&#10;v8mx0W3ZhQpkEej4tsxiHTKL6L4Cuo3AmEUwTC+3IY2AlmEMw9C8iKbBNRS7JpClbaXG2EGNrm4T&#10;IA6PWEARsRk8JzMO2xdep06HkiojisglldB7qjLwkjL10IuuvUGEOsfQMzKLkSlyQnNbK/ALcEQ+&#10;81gSdR0XIbos2Um1DsygrmMcdQRKpbUOjx9Iwy+u/R2+/s3v4uvf+i5++6db8ci+dDGmV6UxoUJ8&#10;VlIWJk8tqDR4xb6Zajvg5tUBCLa9w9LUAl7uZoGgtrpt3462fywZcseohQUgGJTahQjouDJKpNmQ&#10;Jev0EB+0B9jBffazwDe/CVRVAQMDkaP81FcUcoUEuYy8MglcBLXMIgJdiZGcm54gVi0gF70vo0hF&#10;INRTaAlyZSIyyNWll1mRpm5DkWMUqtoRlJrpusojMgaP5OSiXXyHQyUSsQB0UkJKDBHJIbT/xWo7&#10;Sg0+aGta4Aj0iG7CdgLRELXek7PL0jppGzUenx0cAmoL6xiYWqHtzMHbNgpX4yCs/l4YvC0weRug&#10;rwlA7w7A6PIjr6wa9/z3IXzxC1/EF7/4OXz5K1/BVb++EXc9tF8sfltl4TG+NjiD3O1I+xaeFZO4&#10;J2eXMHuMUwuOJBlyxyF2dDabtCbdi14kQCcXdZZ12ogcXPL1H/sYwp/5DHD55cB993FLACwtRY7w&#10;U19bIVcqOTPh0DgqCWQ6AbSsgorIbXx/GUGwCmmlBgKeRvydRS4wkx6TXmJAdnUdSslNlGl4rM4i&#10;oBELcBwxwcZxGHSeyyCYVelQXKknp8ZdkLxIqwOlxhD0tVIFfnZCfeOLmJzbVoF/AxwSPGKJm3vi&#10;jIBa78Qq/O1TsNf3EcxaUU1uS6H3ooTdlzUArSMAg9MHo9NL4aHrHF6Y3X6oLU48+NhT+NznPo8L&#10;LvgELrjoM7j8F9cjId9AsF0mkPC+rYipIdtLdR0H0w7TiUKOsyvJ3J59YtClpQHnnSevXiDr9BFX&#10;M/nR+ed3hD/5Sak7Yu/eyBF9ekmCXAdBzhSBHIEsXwruvswgqKUVq5FaaiGIVdJtfDtBjiKDoJZW&#10;YqL7ydWJ+wh0FOmFSuRUOlFSHa2QcqpAjhdZlaKEgMblqYqrCcKiAr+fXFornA0DCPbMon9ihRwQ&#10;j1NJY2jPBgpxPwU/lrsCOXGDi2G3hmfgbh6GpqZDLFtTrnGhjJexURJII/vECSJcG5SrmJQYvKiw&#10;kYNz+WD11MHhq4e3oQkNbd3o7B8mUC7i1tvvws9+dhW+f+lPcf3vbkZOqSmyF8+tlunkrb+3ByYN&#10;Q84RA3LVBLl8glxdTMjxBPHp6Wlwma+zUnwS/OlPC9DxenTny1VRZJ2q2sik5HJdPNF7z57TIpMy&#10;lhhyDn8H8itNSM9lSDHENgc7NAUyCqsF0LirMjO/XLpdQFCBtCIt0ikyCqqRSaDMzCtBeoFKVE0p&#10;ItDxSgaxQHeykk14jTQeS1Owq9S6UGXyQ+NohpUTMFqH0TYwi4HJzcWKD0HrSOL7RAV+AtoMubsB&#10;asXbB2fhbxuGzc+TrFtRZvChRF0jgCb2g1xiFLL8eZQR2MpU5CLp/nKNXSSWVJgboPZ2w9M6gvDo&#10;KIanpjFFcJklN7AY2aH/PvQIfnX1b3H5ZVfiD3/6N3LKzOL251rLKysIDwzCYrTCE9PJEeTSCXK2&#10;wyHXOzSNCo0VT+89gIFwmMzN2dZvSeJhjP37gXPPlauiyDq1JRJNeBzuwguBBx8EAoHIUXz66RDk&#10;jAS5YgKX5NIOC4JXWoESaYU6cmrqCNCk2/kyjdxbGt2eXqgRjjA9l0FXKSaT51fypPDDS4HFBBzH&#10;NkjtNDjTUQQBrUSkydegyuiF2s7jVe3wNA2htX9KJGCMTksZhVGoRcEWS3wzPUxMap4khzY0MY/u&#10;kTk0dE/DERqG1tkIpbkO5QRQft0ScsWlnOlYpRMhgY32Ubw3E4HWiXKdF9UWcmyeNrga+hDq4hJd&#10;MxiaWkR4agU9k+tYoh1isC3Qay/QPiyKvSFD8MBDuOaXv8FlP74Svz+JkFtZofc+OgW73UeQc6HW&#10;TrFTyA0y5OzY80wcTCYTFhej7+YsU0uLBLpXvlJORJF1aooPSgVnUnI35R//CPj9Up/7aarNkEuL&#10;Qk7ASwpORtmIXIIZgesQzCooyM2Rc8ug5/F9KcX6yH3R2yuQWaRBToWDwGbdSEA5sWQTaQythEBS&#10;VMnJIQw0TpH3QeNqIifVhfrOIXSGOUV+HmMznHyxsjEn7dnGqaJFhCfnVjE4sYiOgRlyaCNwBvsI&#10;Sk1QWgNQGLwo1npRpKFLen3h0mh/ok6NIVdEQOMVtnlqQZUpQDCU5so1dA6jnfatf5STVlY2ak5G&#10;pxaQMUT/rAQ2jvlIPO+Qo30cnV6Cq6YRHoIbTwjfKeS4+kpLzyRq/Y2ooscNDg6dnW6OD65QaMvU&#10;Anl8TtYpI5Focv75koPj6OmhlnAycvSenmLI2QlyeRUEuZxiAtM2sIlgYEWgxS4tv5yAVo3UIiNB&#10;rDxyOzk3Ah3fl1pkIBenQTo9Nz2HbudLcoG5VQ6INc6OBjiOGFArY0dUpUUBwbiw2o4yckJVliB0&#10;NW3k0AbR0jspVlcYJ6BNzW9P3z9yUkhUU0vAMDXEvaMLojF2NIRhqGmFioBWZfCIeXBc3aVUxXPP&#10;DGI8raSay5jZUKRyiS7HAnJwXNezVOMmlxaEua4b3pZhNIm5cgTbSCHl+aVVauAJaGLftjpIdpQC&#10;cjOnHuS4wsrY9DJqPM3HDDkej2sfmEJdsBkZqenoaG/H0mmUoLWr4kVXh4YALt7+kpfg7ve8Rwad&#10;rOdfG8vmfOITwHe/C9x/f+SIPb0lQa6dIGcgyBURrDZD7QjBXZHk6lK5+5KBRm6NbxOwo8s02kZq&#10;kY6CXF1eOYGuiFwiQ7Aa2ZVOgoJUCiw24A45IXZHvKxMscqOEoaarUWsnBDsHEPH0ByGiUzzZLmW&#10;lqWJzDtN32fNE0hGplbREp6Hh0Bkrm2H0taIckOdKI7MTpNXAuDpDwwzaX/YNepElNA+cu1H3rcC&#10;bRBlth7Yg2HUd/DUgjkMTW0qpEx02LJvkf2Lpc2QY6hxnHqQazpmyPWOr8HTNgGVswl7EwrR0NiC&#10;BZ5HdjYrNRV45zvlRBRZp4bEOBynALODu+kmqdvhDNBhkMtliB0KTkaRgsG2OYoJYAS0giqkEMxS&#10;6ZLBJ24XUYLUfBVSyNGl5VVLji6bYJdXhUxqlPOrreTquG4iQY3gVkIhJlmrHCjn1aytIZh83Qh0&#10;TKJraF6Moc0srm+kxh8NFCyGBS8OyjFHEJyYXUbXCFffn6Dt9kBpb4JC7yNIOZBfbkJRBcGrUis5&#10;RoYsOTUOdpLFBFvet1KNTVQ0UdpCsAT6UNc2jvZB7g5dQffEmti/6L4dr2JBLuroor7n1IZcXkzI&#10;dQzMionpxeR6uYg319Vs7p2g72XphD6v01433wx8+MMiEUUen5P1vIm7KQ9+4AMAu7i//AVwOCJH&#10;6OmvDciVG5BKEDoEtVhgixUErvxKgpxaQC09VyEBLYdAR5ep+QRBAl1qPrm+bIIigy6X3F2xDtlV&#10;TpTqGBr1sNa1i8ocDd1T6B5ewNTcKhY23NnRgcb38SRjnow9S85unIDWMzKPxp5xsU1TLRcrbiQ3&#10;6EO+uhYFSjuKKwmsldwFqhOlsHg8TQIbJ60QfLlMl84jlo0xc9WQpgHUd02ib2wJY7NSd+jmfeOV&#10;rmeIQgypE9GZCrn2wWnoPO3Ir7KiUs/lz/zQ1fahuX8e02dpr6UQZ2XfcINIRIl729vkbktZJ19b&#10;Vvf++c+BkhJq1U6wJTuFxJCzEeRyNyC3HWJHiQ2YFSM1r4JgxqDT0n0MOun2tJxSpOSVI7lQKyCY&#10;yrdlFYqxuzylCw290+gncPBYlRinos82Co4jfcrcfHLFEO5yHJ9ZRnhsDi19E2I6gK2uGzpnk1ge&#10;pljtJNdgFk6Mk1SkZBALCpVOMbWhuIqcI2dCqqnhNXigNAegE4WU+xDsHJZW2aZ94/lyW/Ytxo7J&#10;kDs65EL9S6j0jiHXwpmkXAh6Fg10W8couey5yIM2iT8HzmblKRrTs/OYnJ7BxOQUxijmF/hTOYOU&#10;nS0Vk5C7LWU9HxLdlB/8IEAHn+hDn5qKHJlnhhhyzmAXCqqMSGX4HAYxKdIOCwbY5igi0CmQkl9N&#10;rk5Df5dRRB9XilRyhsmFGrpfjRS6ncfqFDoXncUfqp8YS9xUcuNKxgmTC+sEnUV0DM7A3z4GB1cN&#10;8bSh2hRAuZ67wWwoqjShpIKAVqnd6H5kuDHkygh2pUorirW1KDE2oNLeDosopDxMkOTElTnR9ThD&#10;+7RM+xTNdjzSvm3W2Qc597FBLrwCfeMyzC2roguZP9veCYjg98vi2p2Dkyvk5OfRRC7c3zaI2uZ+&#10;UUDc6W+BK9AEX6gFjR3dmJ2bP3OyM7u7gYIC4I1vlLstZZ1cbXRT8gKovPjpaTrh+2jipijQFiY3&#10;Y0dyFjk5BlAkjg61I0UJkkUXpY4cXIV0G3dRZhdKoCMAJuVUIjm3AjkVZpGizw2e2BdqtJaWljE5&#10;NSNcGjd6YWr0GsntuRvDsNS2QeskOBlqUabh5BCL6FosrjSKrkcBtgjURIkuTu3nFH4e47MEYfR1&#10;ioLHrT1jBMoFdAwvi4xKTlrZaSHlI+nsgdwKarzN8BDYvHaeDO4myHkIcrUEOeURIcergzcNr6Nt&#10;NHIDiVcN7xrj+9bQPbIApbMDxaZm5GjrUaCpQ5muRqxYXmaspxOSFpjrOhBs7UJH/wBGJ2exSMcK&#10;J/OcEeK2hXuKyM3J3ZayToo2uik5zZe7KhsaTvvpAkdSfcewgAZDjh3Z4eA6SmRvDnJzBLMUup1B&#10;lyxAV0m3FYuuUHEfXU/OrURCnhbpZXb0jsyKSiNT8yA3NQ59bRNyaV/aBuYwPrcqqpGYCU6FVTyh&#10;nFerJqfGk71F96M0psZRRJArrLKgmBpFnpNmqGlBTcMAAu3jaKdtDE3MYXJuRYzzMdBml9YxTq/J&#10;q1fvhnYbcuHTAHLs4mrp0uciyLkJctVHhtzo5KJwy42dg2LqAH9Mc/SGOkdXYWueQk5VDfYn52J/&#10;Sj4OJBcgIbsS2ZUu6L0dCHSMo6F3Fh0ji+gfX0Bb3yjsTWOiXieveXdaa3YIGAoAdaVAzhNi/Tm5&#10;21LWSZHopnz/+6VkE5703dtLLdDWH+6ZokOQKyRw7QBym8AmASwKsWhIMEvJKUdSoZpAVy26Qjfu&#10;p+uJueT2ympQ1z2Pkdk1ARydrweP56px5554TE/PiCLIXYMzMHtaUFDOUGOnpt00vsbz0mpQYWmG&#10;xd8DbytXNOFFP3kcbRkLiyvbCikfGutjkPBrslvcDT0XTo6hxnGqQc5NkPNGIMddlbw6ePBZIDc+&#10;u4rW3nEEmroxPz9PP6U10DkHHI0jSFF4sD8hgyKVIg3741OwPzEX6cVmDJOTX1hcFSdCwbEJqNt6&#10;kWfrQL65HzXtixidPcEP/GSKd3V2BOi2ENRSAO0/gWJyb6kXAwc+COy/CPjTlcALXiB3W8p6bkUH&#10;17V383QBjq99TZq4uUK/yDNU9e0EOTVBLpMgJ0AUC1zPEuQCN0cKgSwlqwDJ2WVIylMiiV2duL2A&#10;Ih+JmQTTIj1aybGJxTqpAZgkSvQPTqK/tz+yZ0DP4DRMnlbkVVpF5RAuhaVxd8LZOIoQnd0PEtA4&#10;dX/LCtuR5x5NpxPkoo6Obha6/zSDHI+nkmFH8/A6/H0Eu0FplQROHvI19SCjSItnDiTgQGKGiD1J&#10;SXi0KAVPOQvhmWyEYdaG/NlyPDOdjceHi7G/kZxk+woc7WvomTi+7uXnROur9CHRN7VEX94C7dhE&#10;F32RNUAwE1DdBGR/A0j4OLD3HcATrwYefCHwEMXDL5XikZcBT76LTqzp/je8SnRbXnTRRXdHmiVZ&#10;snZPopvyfe8DfvQj4ODByBF85oohx2NySZkFBKxNjuvZYhvYDsFtW/A4HTm3pDwNQa8UKfQ6DDme&#10;RsDdldx9GJWAFP8XUXh8CYHOKbgah9HSP4vh6VXMU+soJYUcfwN3qkOOuyvPFMj1TQKmpkXkOyaQ&#10;ZRqEITAmqr7wI+pbe5FTosPeA4kCcAfjCXKZeXhIV4h7urKxdz4JcfO5iF/Kx4G5fOwfUSE+1IX6&#10;nmUC5jp6x6Xj4HnRMh1AC/TmpumkbKwJ6DIBfnJolvuA8l8DGZcA+94jAe3xVxHEGGYvkYD22Mvp&#10;tlcS1CieoYijv1Pp9kwG39eBT70bnle/WhRxjjRLsmTtjjjZRLg4Hov7+9+p9RqOHNFnrgTkVDuA&#10;3E6htj1ouynkEpNyydHlqYW7S8woESsX9BAdNkNus0SjOie5gKXliEvjiNx/IjqVIcdJNwObxuRO&#10;f8itQ+HoR2JFAwoMrWgbWiDnLUEu2NaLLIVmA3IHEtJwMLkcT5drcH+jAk/NpSFpvAiJo4WIH1Qg&#10;pcOBDGc/lJ5xNHZL8ylPitbodRhoU73AUD3QQ595IB0w/wco+xXB6WtA4ieAp95MUHsNgYygxc6M&#10;41G6/sQrgKcJZnspDtLfaRQFFAoKFYWRwkaPtb+ALgmQvyJAvulNspuTtfsSLu697wW+8x06cDMj&#10;R/iZrQ3IZRDkCEqHIBYDWM8WBLPDgyBH204h98aZlYk5VYjPrkLqNifHDTxP6p4nWEwQgEYJHOwC&#10;hqnB3+3hUBlyx64dQ866FXKLK4AzFEapuVGs2cfdl/w+OQJ9BLkaHZ5OT4yMy6VT5OLx/DzcZ8pF&#10;0ZQarrlaeEdCsHaEUOkJoHFoDj2ji5imLzGamburWqMdXqFPnLscR8ihtatpRzPIoRHQKn4jdTvG&#10;nw/sp3bi8dcR0AhOD0W6HB+l648T0DYcGl1PJ4Dl0e2lFAw0E91mpnDQ/S4KN7k8jhoGHTm52j8Q&#10;DOkEm3uSzjlHdnOydk9ihQGuJfee99AZ2CNAa2vkqD+zVd8+JCCXKCDHY2YEpp3GkaC2KZI3Il+M&#10;+yWRk4vLUyG51CmyJznzsTU8jZb+efSMr2OUGniGHC+0OThFsCM3dwSzd9ySIXfsOl4nx2poGxSl&#10;1PTulsgt0vbqp/qR12jB3vxk7I9Lw/7EbOxLoEjJR2qJllz8DOZXl9A7MAqLtx42XxBL9CEt0ue0&#10;Qmc+PO3jhLVCX9zcCB0Q9Hvv0AK+JMBKQKu6gdzWD4CkTxLQ3k/geiMBjFzaowSkByNge4wun2SX&#10;RnGAgUZRQKGgUFJoKSwUdgoHhXMz1CLhioRzE+TqK6Q26KUvlacUyNo9bbi4b3+bztjoIDtLlgJh&#10;yJWobAS5fALXDiF3GNg4YoEtdiRmlSEhX4dSYwhF1XbkKMwiwaRvfEm4OW4A2b1NLRDwKPjsfzcl&#10;Q+7Yxd/J1NzhkOPgKQRmjQ6ZdGzwyuDDU1t/OzEhR+/VF+5His2Ip7LzEJdFLj9PLZKUkgpMSKvw&#10;ont0DSPT6wh2T6O+a4TgOQve8jztzCLF8UGOnjPZIQGNk0LsDwPVvwcyv0JAu4Bg9QHgqbdIQOOx&#10;tEcJTo8QgLgLksfSGGgHCVapdJlDf5fRpZrCQMFAs1EwzKLwisJsO9S2x2bIjbppm+Qgv0GuUXZz&#10;snZD7OI8dMaEd70LeOYZaZ24s0QbkEt/Fsg9C9h2AreNIKBy96h4Dl0mZpVC76zH0KQ0hyqqsxVy&#10;g6cY5BhIvGBsfdcEzLYAfDWeLZDz13hhN5iQk1sCvd1P3+PWbOSGtgGCXOMWyPF7re8eQ57JL4p8&#10;56l8KNHWodreDFMgjJq2OYQG1+HoWIbR34tQ9zBml5dFMs4cnYAuUnBG7bNqaZrOGrxAqJDc1KPk&#10;sG4Esr9JMDuPYPYOcmJvkID2GIHmsVcT0AhSHDyWxlB7hiKFIpduK6WoputGuuTuxmgw1LbDLBqx&#10;gBYrNkNuzAOEw0BiojxBXNaJiyd+//BjH+sIczclT/zuoLO8s8TFsbZAjqATK2KCaqdBENsa+Vsj&#10;PY+AVwKDS4LcZp3NkONPYnM8l5Dj140Gj6Hx58IT5VsGFlBhqkNcpgL/ffwAbr39XiiKy0QXZcDt&#10;3QI5h9FMkCuFIQbkQu2DUDlbRZFmdoRilXV6jWD3LAFtGJZAPwI986jvXYSvZxmOtkVYW+bgD6+h&#10;c4wrosygtTuMulALrPRaPQNDWBAVT2jj0TE0htlUNzAUBJrLCT5PAIprCFCfBvaTO+PuRgYXp+4/&#10;/CIC2cvob4ITw+0JumSHxkBLpttzKTgpREO3Weg+G0V0/MxDcawAe9ag13G+VIKc93fk5AjKLJ6f&#10;y21SxM1dcMEF7440W7Jk7VzCxb2DzujOPRe47TY6wDbVHjoLFIVcAsEmRYybEYiONw4DGsc2qEUi&#10;KRr0upxtKUNOev5OIHf1CUKOQSNWbiA+LNDGx+ekRB9iCYaJFYMUPBaqcbbgtrvuxfXX/xa//c11&#10;+NMffw9FQVEEcrUxIFdGkAtgaGpFuL8F2ump+TW4W6dR7BhEvnUAAQJZ4+Aqgn1LqO1aoPtm4GgY&#10;RaW9B7mmAaQqu5BRHUSlwYWR6WlML69hkLbnb+2H0uREUk4B7PR6U30hrLNDayKHVvMUoL4JyPm2&#10;NLH6yTdFxs8IVJy6/8hL6DqB6zGCSRRoBynYoWVTFFNEHZqd7ndG4MMg2zyGdhicjjUisHTRazk4&#10;yDnaKayvBczvojif3s/jwDSdaLPGx6WeJYKcvIq4rOOWGItjwHHSCXdTzsUoi34GazPkpOQQAtNO&#10;YwdQ24DZkUKG3IaeK8jxdhlqXEpran4dLb1j8HeMoalvFkMENJ6qwTFNnzWDLzpVw1DTiNtuvxPX&#10;//Y6/O76X+OmP98IRWHxESBnQk6hEiprCEECWWt4HvbmaVR7R5Fr7ENieRPi8msQX1KHPF0nSvSt&#10;yK2sQ1qRE2kFVmTna5FbakN+ZQ2KlVaodDoEGuiYGB7ASE8jWt0q2CuSkJyVBZVGhbGyv0mp+3vp&#10;t8vdjA/xHDQCWTRtn8fSniKg7KVLznJkoGVRFFFUUegoeAyNuxs3u7NoxITUsQTDjLbPQONLG12y&#10;IzQT0Ozvp+ufodf5AVD3B7K6jwBdBOuwVZp3x86UtUzfOndbvomgHXFzkWZLlqydSVQ34VUGGHA/&#10;/rF0YJ1l2jHkngVm0dgMsEO35RDMsuh6DlJE5B56bBRykTG5zZIhd+yQ2ww0nmPIxZE7RoF2CuIa&#10;mgaXUaCqQUapGa76LizRY3m3o7FZPE5662134re/vRa/u+HokHOaTMjNr0ZGmRvpymakVYWQWNGK&#10;A2UtOFhUh8QcE9IyKpGRo0Jmvh65RXoUFKtRWqZGeaUG1SotVCod1Bo9hQ4ajQYavREeczX6ym/H&#10;eOJX0LPvEhgTbkKlohBDKd/H6lNvJ7C9+JBDY6CxQ0um2AAaXecsR07bF1mO9LioO9s1h8ZB2+Uu&#10;R3s06Dbb6wETtS2Oz9PrXAr4fg80klPryKIvx04Hd4i+qBE6wOlg5Ll463Sgc2z/Jn5Pz3vb2+R5&#10;c7KOXcLFveUtwOfpIOS14s5CbUAubRvkdgC1zUCLBt+empmLtMwcpKVnIjU9HSlpqUhJTUNaWjrS&#10;6baMzCxkZuUgPTMPSWnZSEwvIsgFZcjR848ZcgQrrgPJjoznFTLImoeABjIAvJTNEG2LuyOHptZg&#10;aVhBXPkQknndv6JquAOtYlJ2LPFb0WgNuP322wTkbrj+uqNCzmW2oDBPgaQsFQ7m2hBfYEN6RQiZ&#10;lfXIK3egSKGHokKN6motlEot1GoNwYxAptHS6+ig02mh1fLfarpPRaGGRmeA0e5FvT4XY2k/xuKj&#10;b8PsI29FY+YNGMv4GlaTCXLJBDmeWF1JwWNonOVopeBkkCNlOW6B03GE2A6/xovIDb6QQEaXJnJo&#10;1g9RfJEe81PAfxt9Gan0wZM7G6+jA6SbbDJ9QezSVtkuR4AmBhaf5cDxeoHzz5drWso6NnHCyfUf&#10;/jDw5jdLEy/Psm7KqOrbBlGitEqQE5A6Otg4jgS3lIw8OlvPRkpKMpKTOJKQnJyMFIrU1FRkZmYg&#10;OyuLIlNEVja5umwFErPKyTWECHJbqSNDLjbkOPHkJ5dfiRv+8G8Cihk99HhexqZnXHJvc/S+FukJ&#10;3PW4QgaBtzs0vooC0xzO/W4Q19+pxFMJ5bB46sVjYonLq9W4nMjNzMQdt96C6wlyf/7THw6DXPR6&#10;jcWG0uJK5BaoCGoWFFdZUaWyQqkybHJnBLRIaLWRiPytUtMlQc3u8MDrb0KwqQtdLa0YDeowUZuG&#10;2apfYDXtTVjPfCGWVB/HouVCrNnPJai8THJnUahtHk/bNbAR0ES3IwHVTkDTvoCCTo4tn6Zt/5wc&#10;2j/orOIZoN8GTLfTlzhAHz6dYSzTwctzYThEHzAfIMdxkHDt3J/8RKwgfvd73sOg+1WkGZMl68gS&#10;CSfs4j7+ceCWWyJH09mnKOTi03IJVuSstsHr2YOfkyd1Q6amIykxAYkbkRiJBCQkxCOJYJeeU4TC&#10;ShO0zib4WgfQ1D2OEl0AJm8HBifmyVmsYZnTw1fXMTG7jkkZcodBTji5ywhyN/4bqUVmMKf4I4qO&#10;pcXS8OQqisyzOOejdXjt56249I8mFGtDWGYKHkFeNzm1Gg8qi8uw54kncNNNf0RpQaGYPsDBySYm&#10;gle1ogLZ6WnIy81FZWWlcGU6cmUc7M4YZofgRq5Nb4SRnJ/F5oS7xo2Gulr0t9ZhrM2KuYYsrPju&#10;x3rNr7Hu/CrW7XQianwdAYUhQ+F+KVbqPi5izf0OghrfHgtMxxLs+NiZMcwoHNzdSPDkMTT7m+jy&#10;PeQQLyCgXkZAu50cWi4BjRzaBLkzLsjMxZmjrkyA7DnQU08Bn/mM7OZk7Vyiq/Ktb5WWni8ujhxJ&#10;Z5+OG3LpHBLguIpJUr4aCXkaJCanboIbBcGNLxNSMrA/R49sdRDOhiHMLqxhgc5Qx+bnoKjzojLo&#10;R2isB+0r7bB0N6K1ZwLh8WVMUQsvQ+7I3ZW5ip1lVzLkChlyn6jFF6604fpbDdifWQtXcCpmlyWv&#10;vO12uVBjJxARjFRVVYg7cAAZqWmoLFOgtKgYBXl5yM/LRWlpCaoIbtXV1Zu6IXXQ6vXQGy0wmW1w&#10;2hwETQ8BzY32OiMGg+WYaczFcv1TWK29mWD2TaxbGSTkzngsy/ISuk6uyUmXXPLKHQURQa72YxQn&#10;AjneFj2Pn8uVSDjT0Ua3W95MUPs/up27HMk51f4ZaDpIFrkamGyjA4fsMrszAbUI2I7HmR2PHA7g&#10;iivkBBRZOxOdCV17N6/6/YY3AH/9qzQf5SzVjiEnoLY58pCYq0RKsRnpChsyqn1Iq65HUqGBwBZH&#10;QU4uieCWnIn4fB3SyugxFW5kadugrB2Er38MtpEGlA/ZkBAuxoGhHCRM5SB+IR1P9BRD0diBtsEl&#10;0WV5NkKOocbxbJDb6RSC4YlV5Bnn8OLP+PDXB3xIzavFUxmN+PuBYXQ3hzFfV4f5hnpMt7djZGgI&#10;3T09MBnJcRkMMBj05Mq0wqUVFBQIqPF1pVIJFY+d0X3szkxmqwCa1e6Cp6YGjT4HOhssCNdXYcyf&#10;ibm6x7Dq+xvWvFdg3fFFrFveS2Ch3yADxsHdjhROCgZQDYHosK7G44UcP4+hxu6Mg5yh890E0f+l&#10;6xfT/T8Cgv8AWvYAnYXAaJ20oCmvNMAJIdGkkJMFtFiaoYOCpzi98pVyAoqsZ5dwcW98I/C/dJAn&#10;JZ1Vk7+3awNyqQQ5dmbbQBYzGIhZZUgsr0OOsRMlWj/KNDUo0geQrukgN5dO7i0OCUlpBDgDEpRd&#10;KDY2oUpnQ6muAXn2diSHAnhyPA17ZtKxfzETB1dykLRSSFGMgxNVUId70Dm2LEDE87p2U6cT5Dh2&#10;BXKTa8g3zeGDV/XgH093Iam0G4/mDuK6x8dR8Icn0PrN76Lt299G4MYbYc3Ph8FmE8kfIgGEnFl0&#10;DE2n4yQRI/QGswCanVxerc+PxroadNYZMNCgwXhDLqaCT2Op9iasOX9MQPuc1O1oe2sky5GBw3Di&#10;oL9FsLviiAWpaDwb5CIOzRWBJb+OmW430+ta3kOv/0lyhD8G6v4ONB+gk9tyYMhJB0MLffATdKDx&#10;lxgB2nPV7XgiiosDvvxluctS1tF1/vnnv+dSHod7HZ3NXXMN6BcbOYLOTm2FXBR0R4tcUecyIacS&#10;8eVBZJsGUGXvgLGmCSZPJwodU0jKLhdOLi4tDwmlbqRaJ1BqH4DN2wKzpxfVvkFkN3UheaECaYvl&#10;SJkrQ9JUKQ4OFeCJAYLeQAG8U90Yml0Wc7fOZicXjWh+yHFDbnwF+YYJfP32MdyWNETfSx8eyh7A&#10;1Y+NYv/vn0TtBz+MwLveCft3vwdNRgbUJpPoetRoyMXpTTCY7bA7vKh116Ip4ENnvRv9QTVGvOmY&#10;JYe2VPsnrLh/ijV2aI6PENTOJci8nuLVEZdGwHFzEIg4jisZZBvkPG+jv19I2+YsRwqeyG2JpO1b&#10;GGiXAw3kflqfAbpLCWh2YKqJDgByaYv0pfHJrQBa1KWdgmDbLO6yvPlm0WV5/XnngdqyL0eaNVmy&#10;DunCCy+8No5rVDLk9u49a1YbOJIOQY7nssWGXOKWIMiRy0vgJXOqWpFmGEC1dxze5jE0dU2iKrCC&#10;1EINkhITEZ+SiaQSOzKcCwS/MfjbJtDSOQNP+zwKQkN4qrcET3Sl4N7GBDzRkYnM4XI4Zr3oWuzD&#10;2Mo0JhbWztrEk82A49gNyOXpx/G5vw3jzsRBZFX24WBhF/70aBBpmQSzhCSYH38c+tQ06MmpWZy1&#10;cHmCCPoCaAt4MRCyY7K5nIC2Bwu267Fs/yFW7Z8jp3Y+1m08jka/J/trqCEm0EShxlDiVHvR7Uiw&#10;iwmuHYbYBm/zxVjzfRirjg9jzfp2Ahq5NNsnCGrfBGr/Sr/n/UBfJX3BQfpS2oCFUbLC04e7tFPR&#10;qT2bJshtFhQIyMldlrKOKIKcwcPTBjjM1EAsUCt6FitIkOMKE3HbILcVbNsiLRcJmWWIV3YiXj8F&#10;VWARDT0L6BuYg6p+BRklOiQlJSMhMRUHc9U4qOpBumkYjV2zaGofh7NxHGX1o6gec8K52IgUZyfU&#10;oUF0T85ieX2ZGvs1EWfzFILNgOPYCrnfEuSu2jHkeLfGZlegqZ3E7+9zICG/HnZ3B/z+EJQaC6z2&#10;GtQEWlDf2I6WUDP6Qi6M11djsf4gFn3/xLLzCqxaLsa6/u3k0F6Pdfebse58LYGMwCPS9tlhRUKA&#10;7XidWjTo+SJ4ewxMcmnGF2FV/XLMVb4BQ+rvY6Hubqw10ElqRzE5tDr64AbotzxIQJuSgLYZZgJo&#10;HGeAXC7gIx+RuyxlHVk8Hgc6QPCznwGBQOTIOXu1GXKSS4sBNY60TSGASJdFFsSVNSCruhH51QHk&#10;VNYhoaoTiZklSExKEV2W8al5OFDkQnxFIzIUtUgocCOtqgWm4CRWqfHhSvK2jnW4uqXqHJslQ+5w&#10;yN333wdxxRVX43vf+wl+87ubkVkkdbdH23JefmaJPrDZhRUMTi6hqW8O7uYh2HydsHtDqHW7EAz4&#10;0drSit6OFox2BzHbocdScB9WvTdh3cVjaBcB1ncRWF5KJ4IvIci8mKBFsImZDHK8EQFZFIwi25Fu&#10;F06QQGo/l6D6PqxbvoMF19/Qa3kQ7orHUZD0MBQlJRgcGsTqqZAQcrLFPU885YncnJxlKesw0ZnP&#10;tXe/730QkIuPB3p6IkfO2SsBuWqCXApBjhzaFpiJ4Nu2BieeJKfnIDUjG3HZKhzM1kmRoxN/JySy&#10;i5OmDyQkpSI+vQAHC2zYn16BxFIXtHVhjM1IyT5cgqplaBUtg8sYlieDg9i0BXJikdCVFSwuL2N+&#10;fgGPPfEk/nLTX/Hb3/0Zt9//JDJLzZgmMg7SB9VDO9LWPwlf6wis/j44fc3w+hvRUF+P9qY6hJvM&#10;mG0uw2JTIlb892DVdRVB5DOA5d2A7c0UBBgbQ42CHZSb4HPc42ebIwI0hhknithfEXGCPGb3VgLa&#10;+7FW80WsuH+CJc+fMeN9AOPBfEz0+DAR7sIIAa2zZwB2XyNS88tRUKFBeHCYIHcWwS2qkREpj4Ag&#10;J08Ml3WYRFclTxtgyAWD1NKNR46cs1eHQ+7Zg7s1efI3VzFJSkpCQgLPiUuiSJbmxh02GZyCHnfw&#10;4EHklVShrrFDODjW3OI6Al0z8DYNoK17YMs5+XMGOQLJqQg5ziKdon3qnVjB7Pw8RsbG0dc/gPbO&#10;LoQam1BbV4eSklKUlpahvEqFKr0dKnsTfM1h+JrCqA20oz4YQkejD+FmM0ZDBZghh7bivwPr3mux&#10;XvNdAtqHyZ29hZwa/QY4+1BUwyegiSxFghC7tZig2mlsAprIdHw51uyvwqrjDVh1vg0rNedjzfVF&#10;LLivxHzgX5gN7cFEKA3hBjW6ghY0NDSjJtBFzrML9W1DaO4ewdDEDMZnFtA9OAqXvwHVOhPCA+Tk&#10;zsas6CU60CYngRe/WHRZyuNysrZITB14zWsADh6LO4unDkQlQc5CkMsmgB0ZdAmbgv9OpsempKSI&#10;BBNpwncUbNvgthEJBLkDyC+p3gK5haU1tIYX0NgziYGJ+ecMctLCn+voHZlDU+8UQr0zoojxbuh4&#10;IMcP5eDuSV6apm9klvZrQsDKFWiFj4DmcDphMpmh0+tFpRAue2UyWeFwuOCu8SDgC6DJ70FvQIOx&#10;hhzM1R/EUt2dWHUT0BxfI7f0Sazb3klAezU5NAIZFw7m5A0RDKHdAhrDjLYvwMZ/vwYrzndi2XUB&#10;Vmq/i6XaqwTQpkNPYbipCP2NanSGXAiFGul9NsLhDcFk90NrdqNCX4NiXR2KjS0w17ahtqENje29&#10;6B4YRc/IFAamF9DU0YvJ6dmzE3JRfeAD8Lz61fK4nKxDElMHPvYx4LWvFQO3Z7q4AeWKTdz9xet6&#10;LdL1WPPNGHJFBLmDEchthtmRQji59CxRk1KC3JHAtjXYyW2HHGdPcoX8YHgNAQouJhzVsUKOt8ig&#10;WabHL9D7nSDL1k0Equ8YgcPfiWqzH3kKI3Ir7TDVdYjPZDf0bJDjmxmy/HqTs6sYGF9Ae3gKwfYh&#10;uOu7YPWEoLfVQqWzQaUxRNL2jTBYHDBbXXA5PfB7vWitryXHY8JIXR6m/fsx770NS57ryBl9E2u2&#10;jxPQ3kWu7M0UdIzbIqWp2KEx0Hal25EhxjB7EQH0JVgjB7jmeB3WnOdi0ftZzNd+H3N1vyGY3Y2J&#10;5oMYaS5Gd8iI1iY/6htC5ETr4XTXE9DqoLPQ+zW4UKVzoFJjQ4XagnKVGQqVCUVqB3I0QRQZGmCs&#10;CcFR2wBfYysau8LoHZvB8NQc5heXsMY1Ic9W8aopL3mJPC4n65B4PC6Ol9ThtZl++tPIkXLmiYe1&#10;+qaARnIq7sYBGN1t0Ne0w+bvFU5hYm55SxmnzZBL2CnkKFLSMpGUlCgiFtBiRSzIOdoXUOgcQZpp&#10;CEV02TceTbHYOeTYDU3T+44u/smLfvbTZ2BvGEKhxoeUnHLEZxSTW83Fvvg0pOSVQ0+N7dIRoHSs&#10;ikIu8paE+Oo03TY6vULucRaN3eOoaeiH1dsEk9MHnckBtc4EpUpHoYJWb4LR5oS9pg6+QAta/H6E&#10;600YD5Vjpj4Vc967yR1djVXHlwgqF5JTezdB7fUEM56HRgATQUCLQk0kiZwo2Oj5Amovpu2+ECsE&#10;tXnb27Do+SQWAt/DQsNvsNB8N+bakjDSbUO404XutgCaG9md1aNCV4NqVy8Uth4Um9tQZgygWmcl&#10;qFlRrpaAplAaRZRVcxgo9CipNiFf5UG2phG51W5UGRywuGtR19SBjoExTM4tYml5hT7vXfoCT0fd&#10;eadc/UTWVonxuNdTo8D1Km+/PXKknBliCHCKeF3nDIqMLUiv8iNV4UF6mQ3ZCgOKKrQoqtShVGmD&#10;0dOK5p5J4fBYG5BLPjbIpZ4A5PwEuWgDZWuaQmJFEPnGDrhaJjG9cIhoPBE81jy5Jdr3iXlggEDG&#10;QONEDb4+TJf8HE5m4XXSHPVhZCjs2JeQjQOJGTiQlEmQS41ArmHXIDfCC44SZDkGJlfRGp5DHX2u&#10;jkCHWJNNbXIKoKm1OhEqrR56gwl2pxseXwjNze3oaazFaL0Ws4FsLAYfwbL3BqyYL8aa+QNYt76V&#10;oMalqAho0Ur7ovI+wUxkJzKMGGh8uR1UOw1+brTbkRNPyKnRtuccH8C0+8uYClyH2ZYHMN1bgKFu&#10;B3ravAgFPXA6rdBqNLC5AgRvPwx2H7TWWpQbfIgvMCBbGUCuvg05ujbkaRsiYNNLQFNKUCutoohc&#10;lokwopiO1Vx1AGl0LOdWWuAJNmJoYgKzy8uYoy94kSDHmaRnrfLzAWrP5KkEsjYkxuM44YTdXFlZ&#10;5Eg5/bWyuo72wXmUW5qxP6MCccmZol4kr9GWlFuNtBITitU1qDD6UGUJQevtJbBMo3NMchsCclUM&#10;uSwkpBLoUgl0zxJJ9Ljk1LSYIDtaxHJys4urMHq74WoIY3CCLNEmzZITYic3RP/1DE7A6GqixtMP&#10;q68dfWPLmCTQsdtjqDEHNzd53BPpbuhARpkZe9PKcDBTQaBLJ8ilICWXIFdzbJDjh3KbukL/ccwu&#10;rWFkehldg3OwNYzAVNsJvSNIQKPPWmNBpZIXAdVAy+NoZiscBLRatwdNATf623wYa7NgvpEr7t+H&#10;ddcVWHd+CbB+ADC+ATC8kGzoCwg0L5UyHE84GSQavB2GIgfD7GX02i8nmL0WqzVvx1LNeeQYv4JJ&#10;//UYbbgfw+1lBDQ7+npa0NDYAhPBq1RRjeSUZDz++GO49967cMst/8Q//nkzDiamoYQAVam1o4qi&#10;UmdDYqEZqcVmZCr9yNK1IEvThHyli5xaBGYEOgWDLgI7vl5Cjq5UaYFC40CZKUTPa0OhvgnBrmEs&#10;8mdP38P8KkGO4qyGXH098Pa3I/ziF3OXZWekmZN1Noshx33YeM97gMbGyJFy+qulb1bAKyGrHPEp&#10;WZvmtuXS39mIJ9iVGBrQSY3x5PwKwlNrCA2uo3U0CrkBgpz5mCCXuIuQY7nq+1ETCiPMi6Ft0ujM&#10;CpSWAP5130Fc+es/41vfuwyfu+Q7uOHP9yG3zCNWMjiSBOTq25BRrMb+lHwUGxqRmleJvQfJyeUo&#10;oHcdHXLcfjI8F8lGzpMtHJtZQi9ZxdbecXga+2GpbYPa7INKb4PKYIaSnJrocjRa4bTb4fPWIBRw&#10;oStoxXC9ArON2VhpeBSr5NDW7N8gd3Y+Qe1tZGV5/IyOS16njFP3RcX9WIA6nmCYRbownS/DGt22&#10;6nodFl3vxJzzo5h0fRXDzp9iwPMPDLekYqDdiO6OWrS3t6GJ3KXb1wxbTT0UVTrEJSThjjtvwS23&#10;/hP//vfNG3HLv/+B2wh09//nXgJdCvJLlZGuSCOyyi1IyNcgrbyGABdCpqZRrEJRrDIT2IxS8HUC&#10;Go+X8vJLlroe2OqH4GqdRn3fCrxdS3CQww90jaFvdFJ8rwsEuKWzHXKcZcm5BS96kTwuJ2tT0snL&#10;6cfOdSsXFyNHyuktdjpaZzNS89WiLNf2ydwMuQS6VDuaMLOwJLoIx2aADgJclCcMuUKC3IGjQI63&#10;vTl4Ne/UNIbc0bIpD49YkOP/HfV9wslth1zf0BTtfxE+96Vv4eMf+zi+/tVvUnwDn/3a7/H932Ti&#10;YMkkZuZjN3QCckGCXKEKB1PzEOycEKugpxeqkV6khs4Z3AI5TsrhLs55+kzHpxcRHpWAFmgdhDPQ&#10;AbM7hCqjG0qDAxq9WSwhY7TY4LC74Kuxo6nWhq56C4ZCSowF0rHkvw+rvj9jveZHWLdfBJjfAVhe&#10;TTAjNyVS9yNJIQyhXRk/izo03qYEtGXXW8idvRdL7o9jwfc1TNVdjV73LWh1PoSgPQ1uawXsZhtc&#10;rjr4A41w19bDaPWgisfMlAQflQmlVSYUlWuRkl2IR5/eh9tu/zfuu/dOPPTA/dj75JNISUhAcV4+&#10;SvMLxKrvecXl5MTYpenIlVmQVGhEcokVGZUeZGlDSFfWI18XhIaOSYOnA9ZAGJ7mUbjb52FuGIUx&#10;MAy1px+Vzl70jK+LDNjBsSnYfUHonS7M0G93fH5ZnHys7Hbl7tNNP/yh6LK84UMfYtDJdSzPZnHS&#10;yd3vfa+UdPKDH0SOkNNfXM0ir9KG+LRCAaPtk7fjGVx0m9reRK4nArm5dQxMrqFnbG3DyUUhF0+Q&#10;2w60WCEgl1WCxMxighfPjeM5crHBtjmODrl+AZbN6hucREJGIb701W/j4s98Hlf8/Gpc88tf4aKv&#10;/BVv/Wwi3vbtRpSbBjAwvIDlbQN3/JeAXJEKyZmF8DX2YnB4EDqLB4VKOzQ1LZheXMckfR59I3Po&#10;HJhEqHMYnlAPzDUhGGw+aEwuVGutUOnMMPKaaE4nar21CNXVoMNvQr+/AhMNKZituw/L3j9izf19&#10;AtqnRIFi2OhYsxB0GGbcNRhN29+V1P0ozF4auXw51l1vwLLzXCy4P4a52q9jNngdppvuwVhLPIY7&#10;qtDf4UJzvQM6nR1KlR2V9J1XVBLESnXIyq1GYaVFJHyIJBCVAdn5JqTF1yNuTw3SUnxQ2tpgrW1G&#10;cnIqFEVF0FWr4DBZUOusQUOtHx6bA4rSChSWVoluS+6KLCc3l6MwI6XIgKQiC9Ir3MgxtkEXmECg&#10;ZwGNg2sU6+iZXIc+MIbMcgf2pZXimdRSpBebRc8DT/jm6QJ1Te3wt/Uh0DYIvX8ALeEFjM6e5ZDj&#10;Ys0f/KA8KVzWOedccMEF95Qz4D78YeBvf4scIaevGAzsVJSuDnJxleTYuAsxMseNnE9iBgOoFHEZ&#10;RQSJ4i2Q42kFs9S4D06vb4Hc/meDXArdT9uMz1XS2bkZqQoXkqsaRKHmxJSMo0wj4NulhVMPHDhw&#10;2GRw/t8ZIrfUOIyukQXMLgNt4Wm6LYz0EiP+fut/8cVLvopLvvgVXPmLX+Hqq67Bp772V7z9s/vx&#10;tV/b8EScGXlVXfC3TGFxaQVLS4uYnp5GXzgMR40P5VVaFJUoyHnZYLNaYTQYUa6xodpST6/RD2dd&#10;M/QMNKOTwk4QdEJvccFq84iVsUN+DzobnOgLqjHmPoBp151YcF1PQPkRVh1fIKh9iKBGLs3+Wsmh&#10;8Vw0BpuouM9QiwWpYwkGYhRoL6LXehlWnK/DSs1bseI+D/O1X8JU4DeYbHoAEx2JGO0sQbjdiM7W&#10;WjQ2+lAfDMLhDqBC70FqngY5uVUwmz2oq2siaPuQm6fA3rhUxGVWIJsgU2ltQLW5GYnP1OCxa7vx&#10;nyubkHOgH+19C5iamYdBo4XH6oS/xougx4eAu1aEy2wlYFYiv7RaQK64yoDSajMUejcyq2rIzTmR&#10;q/Qi1DeP8OSKOP44A5YThjgJyt81TWAzYG98Kp5JTEVyKX3esyuYW1nA0MIE6iZ6oOwKIcvZhRLb&#10;IAwN8+gak46hs1b0m8NFF8kZlrIimZU8P+7Tnwa1tJEj5PQV99JMLAIZ5U4kkZtKSM2KAK4A8flW&#10;xOfpCEY6HMjR4WCBCUpnN6YJcgwWfi53AW3vrtyftA1yPJ63EXRfSh4SqKFKVwaQp/GLepf52hBS&#10;qhqRmFUWqXqyCWpigjg5vOR02j9ymKm5iCMnV0ANYV1jmzhDnyfghicBo28YpbZ+FJq78FSmFn/4&#10;+9246robcellv8CXv/INfP7zX8CXL/m6gNwvr7wan/naTfjYt/bhwQM+lKpb8Zen6Hk53QS1Rvj9&#10;tbDZCGgUBgPPOdNS8Jpo2sjaaGoo1RpUaQzk0szQ8xIynga4vfUI1AXQ7ndisF6LiUAmptz/wYL9&#10;BqxYvoNVywVY4/JT1rdjXVTcJ/hsrri/JXU/Fqx2GlGocYbjC+k1X4Zl++sIrO/HvOcLWGr8Neba&#10;CGjtqRjuVGKgy4beziCaQnUELj9cnlpY7DXQErAZ5uVqh0g6KtEHcKDIg4f3FcMfbMXU1Aw6u8Io&#10;KtXgiWfi8dTBNJRoasgp0clG+wTy97jx0Pc7cM8PWlF4cJBc9TIW5udh1usF5HxON+pcBEuKKOSy&#10;C8qRWaJDqc4HnasZNU3D6Biagr91GFpXK0p0teLYW6XvneductUZzpJlTS+tQuNqwwE6lh7OT8d/&#10;3TnQTrmhmNEjb64CyfNFiJusxDMtIXg6V2BuXUX7iHTSdtZKq5XXl5MlSWRW8ngcHRBQKCJHyOkr&#10;zqhsHVhEfFYV4nnsLY1AlFmGuDwzhQVxBRRFbhws8SGuPIhkZTtsoWEMTS4IyPG4E6fbsw5BLjMC&#10;s81wiwAuOQNx2dU4WNGCFF0fii0dMBFQzN5OFDlGyXGZkMRuLimJAJmLhOwKJORWU6iRUmgQUxny&#10;Ky30Ohao7M3wUiPaNLiCau8I0hR+cqNWHEitxu33HcAlX/s2Pv2pi/CZz3wWX/jCFwXgOL7y5W/g&#10;yiuuEaD77lUP4qrbrQTFKRjqlvCv1EXcerAN2YV6GHQqAplGrFYtBS/yaYCOHJzRZIHL4UAgEEBr&#10;UwN62+sxGlBgzvcUVjx/w7rzJ6KW47r+bRQEGesLCV50ya5MZDhGIxacdhqbt8PdjlzH8RVYc76G&#10;4lXk0t5EQPsIxmu+j7HgPzDRehDjXVUIdzrQ0hyC3uBAYXEFCsgRK9RWKA1OKKr1KFcaUaK0oETr&#10;RbmliU4culHbPIzW/lmRwNMztoI80yQ+/yszzO4+zM0twhuawD8fr8Pf783DE/tTye050NY3irGh&#10;eagK2/DwZd2458dtKBKQWxKQM+p0cFsdh0GuhiCXQscid3vWd46JEyo26xzh4VlYajsF/Ni1cb4I&#10;T4xnwEUhx56MJ8mXGRrxWKUJd/nL8PhyKlKWS5E2r0DcRD729JfisXo3rPVzsDcvoHN0VRzPZ606&#10;OoDLL5chJyuSWfmCFwCXXgp4vZEj5PTVEp2+uprHCAyFYvUA7pKMz9UjrrhWFEKOy1EhnqAUn6tB&#10;Ajm5xFIPdP4hDJL94/T3nUKOS33FpWQijtzYgcwKxKt7kWadR6mHGq3gKJyBASgcYaSVe+l1DEgs&#10;0IspCznlBDS1B+XGINTOVhhqe+BomhDz+Oq6FmBpnkahpRcpBOT0PDpTLzIjp9iKJw9k41fX/ppA&#10;9gtcddVV+MEPfihA99nPXiwgdxUB7qqrfo3LfncQNzzSgoqaGWjcs/hb/CRuPdCCvFIbLBazKH1l&#10;tzvhdpEz8TjQGrSjN6jDREslphsSsOC5Hau2n2Pd/HkC2YcAyxsAMzkyXniTK+5HF/c84a5GDoYZ&#10;O7OXSzCj29ZqXoMV19uwXPNeLHovwpz/e5jy34CRhgcx1FKAcJcd4b4WtHd3IdTSQ27TjWcOJOO6&#10;636DH/7wh/jWN7+Jn15xNf599yPIrnDA4G2DvT6MUM80+kYXRKWXuWVy7XQyFAXN4PgqsnXTeMel&#10;QWRUDGB4dB4W3zR+fV8L/vpANR5/hiCnkyA3Mb4Mk2EEj/18APcy5A4MoZ8gNzvHkGMnd2TIcfp/&#10;S8+IdHBF1C8g13FUyLG4gIm/bRIZlhbca9Zj70gBEofzkDxahJwxLQp7vcj19EDhHIW/Yw7jkSLf&#10;Z624huWVV8orEsg65xyRWflCOiu/7DKgvT1yhJy+4pR2tbsX+5NzcDAlVwAtociLeEVIOLr4NHJT&#10;BCdOPOGlbtIVDnQOz2NuaW2juzIW5OIIchLYIkEAjeNuRor9DDlFEKn6fmTre5CvCSFfVYcCjU8A&#10;rURTK8a52EE4GwZhD43A0zFLro3OuhunofLNoNLehyxNK9IKPcg/UILyRxNQka9CpcYFldaJsgoV&#10;srKyUFJSQoZbgaef3oPf/va3AnQXX/xFXPbjn+FnP70al163F9f/14cc7QAMNQNIr+hFflUTamu8&#10;6Gp0oz+gxqg/A3MBcmiBW7HquQar1q8Dpg8SzN4O2F4DUfLKRkBzRJI3RFdjLEgdTzDUXoo1xyux&#10;6nwlAe3NBLT3ENA+Ta7xx5gO/h6Tjf/BaFsO+luUaGvxo629Ec3tHQg2dsDtb4HNE4S5pg4mdx2q&#10;jTYkZuTgJ1dcSZ/DZ3HxZz+Dz33uc7j0hz/Fbf/dh6nFNbG8DncBC6hJX+0WDU+sIN84hU/d0IKM&#10;yjB6B2dhC0zjdw+14pY9djx+IIMg50Q7QW5ycoUc8QBu+64Ld/7Qi+z9HWjuWRXzFfV6Gzy2w7sr&#10;o5BjN9nSHQty7ORqjwo51szcOjw9Y0jy+1Ex6kZgphOhiXG0jc+jl15/cHIRYzOL4jdwVq5CsF30&#10;++BpBNzGRZo7WWebNqYPsJMjhyDOfk5j8c96en4FClMI+xMzCED5SMgzIb40gLhCFw5NAyBIEeR4&#10;dYFshQXj0/OiURCQW9wKuaIqE20rArm0AsRlcNJKCeIyyxFPrjAxX4uUIr1INsmqrEGuyoMKcxA6&#10;VxssgX7UNI/C0zYFd+sMLKEJqDyDKLd0oFAZRFapG6kldchQtqNE60ceub2S2x+F+ZOfh+cjn4D5&#10;V9dBn5MvihDrdDpqRPUieDyNx9Di4xPw57/8Dd/+zvfxu9/9Cf/695145JkyFNO2bdTghpyV6K/L&#10;xUxgH5Z8/8JqzZVYr/kmuabzRaUQUfZqo9p+JLib8ITHzjiiXY4ETDGx+hUUr8Gi6z2Y934G8/4f&#10;ENBuwETTAxhpTcNAWyW6WsxoaQqivr5RjAPanHXQmlww2DwwOjwwuWqht3uhs7tF6Pk2gp2erpdU&#10;q3HV1deQq/0qPv2pT+Pr3/gOtXF/wMzsDIHj6P12Uch96S88uXoIIwQNW2ACN5Ij/k9iAPuzlKik&#10;77S+c5wc5AxSU/T48v9di59/+xbc91AWMhROcomzMBmtcPO0iWOAXJhcozU4gFJLu5j2cjTIsZvj&#10;ZZh46aVA/yrCE2sYmlrHzMIaVlZ4btyq+A3IeIvoL38R9Xh5GsHHP/7x90aaPVlnkxhyfACIieB8&#10;1sOj3qexOFN+eHoJuWo/DiSkIT5LQS7OgYRiD10vFw4ugVwYg44neDPksghyY1NbITdCkOOGoq51&#10;CPnVTuxPVyAuuxIHslVIIqilFpuoYbPQfQ6UGfzQuztgD/aipokcWvsUHG0zsDdNQefpR5WtG8W6&#10;ZnJTAWSVOJCeb0ZmgRG5BWoUFmtQUm4it+aBylQDdUEpjH/8M2rf8Ho0vvBFsH/rW9AmJ0NNgNNQ&#10;cLV9ndECk9UBl8sLLzWgbpcDWkUhvNp0tNoTMFL7JGa8/8ac/UpM6D6HZctHsW47lwD2JoIawYdd&#10;GsNMTKyOAE0AaTukdhrR5zPMyPk5CWjk0NZcr8OKSNv/LGZ938NU4PeYarofE23x6G/XoKvVhrbW&#10;IIINQdT4grA4fAJoSr2dPg8uSMzz0PQorZRS7vl2HcHO6vbDVhtAbUMz6ls60Nbdh77BEUzNziEl&#10;LR3X/uq3+NEPfiKmVPzxxr9gbGz0WSvyD4+vIE8/ie/c0o1ERR9UtkE8md2Pq//Tinvj/SizdkDp&#10;7idnXoeHn07BjX+5A3/767/w05/+HL+85je4574H0dDQCIfFekxOjgtlNw8soap2HOn6PgS7+Tg8&#10;MuRYDDqeiM8Vbbhrnd8aO1RZMXTPPaLAhQy5s1g8SfKG884D3vjGM2L6AP/4BycXkF1pw8HEVCTm&#10;qZFU6kViiVt0U0oZkhxRyGVvgRw3IFySKtS/BHfDACpMAaSVWZFcaEB2uQ3FGi/UjmYYfX1wNo6K&#10;cTRe783eOgeNfwzVNf0oNbaJlcAzS2uQVWQloNFzC3TIL9KhRKFBRaUaVUoNVGrOaCR4aQheDDC9&#10;ATqVCobkJBhvvx2WP/wBxj3PQEePt5CDcdU2IOgPoSPkx2CLCxOhMswF4rFEQFupuQKr7q9greYT&#10;WLe/k6D2Gqw7Xo1VxyuwtiW7MdLtuCsujU6MnJy2/0Kskhtcdr4Vy+6PYt73bcwGOW3/v5joyMJo&#10;lwZ9HQ5yaHUI1ofg9gVgdtRCZ65Btc6Oio1ixJxWT59RlZbgpkMxAa6wiit/2FCm90Jpb4TZ34vG&#10;njGMTk5iakaqtr+8skLfOzkYaumLS8tw441/xU9/chWu/uVv8M9/341petxOIJdLkPvqv8L4+t/a&#10;8YUb2vCxqzrxtZt78EBWO3pG5tHQNYbsYhWu/fX1+MEPfkQ/l3/iF7+4Ej/5yU/wr3/9C0ajETV2&#10;B7zH4OR6xlah9Y8S4HqQRqFrmMXC0ioW6Tg8EuSiio4nyjqKHnpITI3iuXLyhPCzVPzFi4ngb34z&#10;8I9/RI6M01ecMs1Zkjnkjg4kpiGlyIJUhhzBhrsbN6YACMhx0kgWQc4sdVdSi8FtxsjEHCrtbWLy&#10;bbW1HgZ3G+wEPG/nNBr6F+Gjs21H8yS0tcMoMXcjp7oRGcVOZAqgGZFDQMsjoBWX6FBOLqSagaZi&#10;qGkkoIm0fS25smhooNaopRR+rR5GqxN2lw+1dU1oCTSgv96OiUalqOW4HHyEwPVzrBo+iTXbByJz&#10;0HgFaQIPQU0qTMzB3YQRl7YrXY/cjclp+1LF/VV6vTnHBzHn/RLmg1dipukWjLflYrDLjHCvH12d&#10;TWhuboKHgMYrCmgMDlTpeMkYAlq0ZBWFghxaaSWBjYPAxlArVrlQTicX+poWAbW6jmn0js6L0mHj&#10;c6sYml4jxx4J+s6IBxsrRxQWl+APf/gLLvvxFbj2uj/gv4/F08nLGp28RB8RW2PTK1C6JvGlv/Xi&#10;h7d14vqH2nDbwR7sKRkjZz5PLnEFXeFxVGqtuP+Bh3DnnXfiT+S47ycHd/ttd+PBBx6H2WQ6Zsj1&#10;TazB0rIETcM8ajqW0TLEZdLWRHUZLr7NtUllnYBkyMnaqHZyhkCOB+47hxcQT7A5QBDLrPRTBEUX&#10;48GkjEiyST7i8nTYV+zFPkWDKKXEWXfDs2voHgeaBlbh75pFfc88fF3zcHcswBIch9LRjTxlCImF&#10;XiTkmpCWo0Z2nhIFhSqUlqmhKFcT0BhgnJavpdBE4hDMDqXtS2uiGU02kekY8HnR3hTAQEstxpvU&#10;BI5UrPvvwnrtVeTMPgfo30pBkDG+AHBz2v7LCFwMMnZUHLHAdCwR3Q4HA427HMkFul5L7vAtWHJ9&#10;ELPuSzDpuwajofsw2p6L4S4rerrb0NIeRkNzP7wEZQs5tCqtRXQzcrmr4goJYIcq6EvV9EuEQzNT&#10;o2+DwuCDytkCW6AP/vZRdI4sYGRmFXMrh7Ifo8Hzx4ZmpMn+myMm5K79Ax58IvmwMSp27FwBhh3T&#10;xDxBcwroHV+j730ZutpJNNBJzNjcisi0pX8bz+8dmoarrhUanQkWsx06rRmdnWG4XEHk55ULJ+e0&#10;2eCh73OnkOPudZ6T2UevPzS9Lrop+TWlFRvovU5HHijr+MSQ++hH5aonZ7M2IMcVT84AyHFFkObw&#10;Ap7JMSCOoJalDCKjmiCXqxJ/xydnIz5LhYPFHhwobcD+smYcVDSjyDYEVd0kTKFZmBqmofYMQWFs&#10;R74ygMwSF9LyzUjP1ZFLU6G4WEVAU6Gqmh0adzkS0AheHFF3JmBGbo1BJhb4NJlhtjpE6as6nwfN&#10;PjN6G4wYbdZgtjkfy767sOokoDkuAWwflYoTmwliZnJOdooagppI2ye3dhigjjUYZAxITtvn4FqO&#10;PIb2Bilt3/0xzNd+AbP+yzHecAeGmtMw0K5Fb6cbne3NaGji4sStsLjqRZcjQ62cK+RXEtTIjZUq&#10;daJqPo+jlVRxBX2jKIlVpnZAofdAZQvAWNuFmtAAGrsn0U8nGNMLq3SCsimtP/J9bhY3/mKl8B1C&#10;7roI5LgLe4H+G5mcRUtXGJ5AGyqNHuQo3TDUdosVG+Zou3yCtAHUyPY2q2tgAiYCGp/I+OvqMUDO&#10;bnx8Fg67D5kZhXA46Ps9RsixxiZm0TM4JdYK5PfHppPfI90kxt1knYASE4EvfhFxb3+7DLmzVQw5&#10;PgDOFMhxY9UysIB9BDleDaBYL6XyJ2aXIy4xDfHpJeTy7Igvq0d8aZCu1yApQ43kbANSCxwENA+y&#10;SmzILuQuRy0KitUoK1OJcTSlSkNAk4JBJrk1ghqF1P3IGZB66I0ENLsLTocLQa8LzXV2dAcNGKxX&#10;YDoYj5XAvVituxFrjm9i3UpA47R9O1cJIfBwUgiXvtq1CiEcUahxYshLsOp4pShOvOJ+N5Y8BDTf&#10;JZjxX43Jxrsw2rQXA23l6G13oa21Ho1NzfD6G2Fz+aEVQOMFPU2iin5JpX6LUytWaJGX70BOvgt5&#10;dGJQqnZK0ybcrXDV9yDYMYr2gTlqvFdEAeFlAhonWTBUdiKGHIOIM1+fDXKXR5zcf59MQ4gcmsZW&#10;hyfjsvDPOx/Hzbc9iMt/+gv87Je/EZVs2jp6Is8+uhhGLm8A+UVlokSX1xOA1eJCUaEC5WUV6O/r&#10;g9VoOuYpBGNEsu6hWXSPrmI+MoWgn1xc15h0KesEtAlycmmvs1Rct/KMhBxBKyUjD9XOVjHJNpFX&#10;vmbI5WiQUFqLxPJWJJaFkFLoRG6+khoucmglKpSWqwloKlRXqyNjaNuAFnFqIkSyiBEWmwNujx9+&#10;rw9NgTp0B3j5mApMBBIw571TLB+z7vqeKE4M+wcAE7kxGwEnWmU/eilAxECKBaqdxiGXtgE152ux&#10;7HwT5mv+D/PeL2Mu+CtMhQhorfsx1FaMvg4T2lt9CDQ0wVPXABun5FtqoNI7RKUQ4cQIaAyzYnJr&#10;PHa2EeTYCrkGo6EGqRkm7L3Dh8f+0oLEx7rgCIyK9Hhe/XueoMZLvxzJJe1Ey5GuvV5q+HcEuV//&#10;AY8+k0nOfBz/vvthXHnV1fjFL36Jq666Bj/+8WW4/PKf4p5774Orpiby7KOLx/X6woNQGVxISM4m&#10;525Cbk4xigh6Xo8XC3NzMNFJjjtGWa+jQo7eU2iQzHuHdJ0h3kYPCQ2Rm5O7K09MSUky5M52nWmQ&#10;4zPhjqEFHMzVIzWrACpRE7BOVD05kJiCpGIH0qo7kKoJI1PZgYIKL6qquNuREz8YagQzrTSOJspf&#10;RUpgicxHgxVGi4MaRWq8fF40B33obnRh0F+BKf9BzPnuJmd0A1ZdPySgfZrigxTvIKDx5Gp2aQSe&#10;aNr+riz2yc9nmPGEbc505BJYvCbam8mpfQCzNV+g/bqGgHYbJlr2Y6S9FH1tBrS3eNFQ74XXFyCg&#10;+QlotVAbnKhQSUkhotuxQgqREBKJYgYdA09pRamhDmpnE0zeTniawmjunUBecQse+20I//lhB9L/&#10;S66tm4teH7n772hih7dEVJuYWRErmzPcuPuOnU3PhLQ9BtuRICe6K3/zBzy+LxPBnmnsi0vEXXff&#10;g7//7e/405/+jLvuuge333o3nnj8aXjp5GSnmphZhCfYiQr6nLo6+mEyOumExyzqYm6U9aKTnmOB&#10;3DC9t0A/oG2WYNc7zgkpEvAW6aRN1gloE+Tk7sqzVGdadyWPvwxMLCCtWI+kzAJych0o0QdxMLMc&#10;Tyfmo1DXhgprH6r1DTBUqOAt3g9X4ZNQqnVQE+A4w1HNYNMZYLTWwEGuxuv1I+T3o6fRg9FmAyZ9&#10;CeSI7iWQ/A6r9m9izfUZgtm7Kd4sZTgy0KKFibdMrj7R8bSoS3uRlOFI2152vF6sibbo/jRmA9zl&#10;eBvGWxMw0lGJ0R4LBnob0d3ZjKbGENzeOlidXuHQKtQWMWZWSk5MpOtHoRYJvl5YoUMRLzejqUGV&#10;OUBQa4Y10IuGznGEx2YwPLWIKTqrkNYuW6eTgx48/ftG3P+jDmQ8MIKOrqXIt3J0iXlhdHLCLrx3&#10;eBoWdyOyFXo8tj8L9zyejLbBOZFVyffzZGmGHkPt2SAnnNzedIT6FoQ7r6pU0smMDkajHW2tXSjM&#10;r0RGWh58tXX0zJ1hmLNwvQ2ddFJgx/DQBJx2H/Q6gpyvLgI5cnI8JhcB3E4gNzUvrTbAczM5m5Ln&#10;vvFxfCxdubKOoAjk5MSTs1gMOT4AxDw5Xn/pNBdnqw1NLSC91IT9GeVQ2DtRqbKiKOlplO27FY0F&#10;d2Ew81pMxH8Vs3vOw+ITb8bU3vNgz3kIOo0aTl8T6kMdaG8IYaTejNmGfMwHn8RyzY1YtX4ba8b/&#10;xRrPQ3O+lQAWGUfjdH3uchSXDCGK6FjaCY2nRZ0au7QXYNX2YizaXodZ1wWY81+O+aZbMNV+ABPd&#10;lZgYDGFipBM9XS1oaWlCqLEJgWAIVquXGuAmmMmtlVdHJldHshzZsUWjtFKDgnId8irtKNF4UW0J&#10;QlfTDnfTEDoGFzBCQJudXxYZicvU+vKCnBtFhqWPHj57Nw7+UYJcOkGu/SiQ40nQo+RU2KGFqYFv&#10;6l9AntJDjrsIjzyxF3+9+V/45TXX4udXXI2SUgUmp6ZFQobIrqTnROEWjViQu44g9xhBztc1R9DW&#10;wWy1o6GhGd3dQ1ghl1hZbkRubgn8/iA98xggV98Jpc6KwYEx2HgZIq0FtbEgV0Of/Q4gx8klE3MS&#10;2Hg8jkPWLmnPHrG6ijyF4CyWmCd3WkOOWwWyAcvcSsxhZWYUYz1NMOU+De9Tl6Ez7lKMPnMRZh9/&#10;F9YeeRXWH34BxQuBR14KPEoweowg8uiLMLnnfegt+SMmnXdhzft7rLu+C1jOA4wEMiNnOJJ74m7B&#10;jcU9GUCxwHSsEXVn0eBsx1eJTMfVmndi0XMhJr2XY7z+Voy1xGG8uxpDfY1oa29FqLkDdlctFOXV&#10;2Lt3H/76t3/g7/+8HfEJOVAqnaiosKC0VI+CfBWy8zVIo8hWmEX6fikBr6TaTC7NiXJjACpXO+ra&#10;R9EankF4YoUa3nUxB01AbIeNbsjVhYN/bsB/ftCGtAeH0da5KBpsPvHghBF2Kn3jPAFa6nok04YJ&#10;Ahadk6CXiMcrNNxx5+245+678M9//gPXXUeQ+/kVuOOOO9He3iEwxNvhzEOGGsfRIMdO7pGnUzFC&#10;ECks42keSvpcDPC4g2ihzy41JRtarRETExORZz+7NiCntWJ4cAwWOokoq9TBZKkRkOMxOZFdGYUc&#10;xQbkMghyKoLctgLNDLnxCORk7bJ4CsFHPiKvDn42i794Udbr9a8H/v73yJFxCmt1EVik1nF+lFrH&#10;PmCgFmipIDg8BShvxHr+pViN/xgWn3wH1h95GQHtJXRJTohh9jgBheNpir0UcXRbysuAHLosexnW&#10;9K/HmvnVUrV9GwWn7YsxNHrsrmQ4ctD2KLg48RqXvhJAezOW3Odhwft5zNX9GFP1f8Jo02MYaCkR&#10;lUJ6OhsIap1oaO5BXX03ktPy8a9/3oJf/OIXuPTS7+OSS75McQkuvPCTYn25P/35VsQnFsDtCWFy&#10;cgZWuwfpucXYE5eBAxllKNYH4ajvRbBznFzaHEamVzCzuI5VPl9gqEU+6mMRd60FHZ2Iv6sWD93U&#10;jOz4YTS0L2CcAMZdcRy8Php3N3LwpH1+PRY37oNkZbIKyrFn7x489OAjeOyxJ/D00/tw338eo+tP&#10;k/vq2YAcJ2Yw1PjvKOhiQu66P+DBJ5PF7f62EWQT8BNT81FSVCYc3MGDCWgkx8uVUnaqQ5CzEOTG&#10;YTa5UVxUKZJQNkOOHRwvnCog5/ER5GwEOXptdnIy5E6eopA77zwZcmerNiD3YnIrN9wQOTJOIS3R&#10;qf7sMJ3yd1JL6QUa8gkSjwNacp1FlxOkLgKeeSfwBEH6MYIJgQ0ENjxK8SRBZQ8FA+0guaRUijwG&#10;GoWSwkB/2+g+Bz2PYCMAJJwa3XbCUONgZ8YZjtLE6lV6jWWXtGL1gvcSzPoYaH+WChS356G3zYSO&#10;dj+aW1pRG2yBxdMCmzsEo70OWrMLaqMTKrMPv/nTbfjY+Z/Axz/2UVx00adwwQUX4qJPflost/Nl&#10;ist/+ivcec/T6OuTGlNrTSuSMivxyJ5E7E/OhsbdgRmihShjRu37zpv4Q1qhJ81S4zw1s47BsVXh&#10;rhoax2B39sPlI0fYt4iRKZ77JjXeXFXrSN1wy/SYwYkFVOtssFpscLu8aGrqpP0fhcnowZ6nD6C3&#10;p0/AiMfuuIuTE4wElOn5R4RcZJ4cq314FQZ3Kwy2OrQ0tqPWG0JWZh5aW9vE/TvVdshZCHIlxQw5&#10;Y0zIcQjI0fvagFyM7koZcs+R7rsP+OAH5dqVZ7M2CjSfcw5w9dXADLVWz5e4Ujy7tMkuoNcGNBWS&#10;i9ojAS3/+0Dal4ADHwSeehNBjED0MAHkEYISg+1RiqcIKgJoFCl0ez4FA01FtxspeHI1l7xiR8UQ&#10;c1NEx81OCGq8TQYavZYIBtvLxVy0hZr/I6B9FrN1P8RMw40Yb3wYg21FYnJ1T0eAGtlm1Iea4a5r&#10;gsHbCY2jCRWGWjE2llRkgULtFMWKuRxWhdoKlcGB+/dk4PNf/hYuuPBCfPazn8XFF38OX/riV/Dz&#10;n11NcQ1+cPnv8bu/x6Ota0oALKeqF7c+ZsZtD+UgLiUNGmcz5haXjwlu3OXIE5W5Esc0ObGGximY&#10;lbMozZxCXvY4whPrmJhbiyxXdGzdnNy4D08tifJeDDl/XQP6e0cwMjwFtcqK+LhkhMNhATl2gAwE&#10;LnklEjPo+Qy4zZC7MQbk2oZWYPS0wVZTj862XjTUtyM7K58+/1baxs4/CYacJ9ixDXJV0OliO7nN&#10;kEuVIXfydeutwNveJpbakSF3lmpjqR2G3OXkjHp2NjH2hLVGv+gVTiUbB8I1QIgcmvsZCWhlVxLQ&#10;Pkew+gjw9Nsll/YQgeNBhhoDjUDyOEGFoRZPkU6RT1FKt1dR6Oi6lUJkORKAGGbuV2+FWkxY7TRo&#10;u5E5aOvOF2ONq4a4XkdQex8W3J/ETO33MR36K6Zan8BYexbC7Wp0ttrR2lxHcGgkp9MkGlujnavu&#10;16Bab0e52oJCXntO60eRxouCKhsO5BmQw+NqSql4cTldVqpNyK0w41e/vxmf+9JX8OlPfQqf//zn&#10;8dWvfEOsCn7lFdfiGz/+F668KQdK+xSWCEyJihH8/XEfbn2kGHHJqQS5pqNCjm+PQk0kh9B5Dzs1&#10;dlD89ySBrii7HU//rgf//WU3Eh/ux+TM8S/xwrCamltChcaKvQdSkJtXgupKDRRl1diz5wCCwXpM&#10;T0sTxhhyYwQEzkKMBbmiZ4Gc1RVEe2s3goFWcnLHD7lqOvFgyFnNHoJc9VEhFyTIuWXIPT+68Ubg&#10;Fa+QIXe265Of/KQEue99D/B4IkfHLmt1Rep2HKkHOrWAdz8B7R9Sl2PqxQSr/yMX9g6C12sj3Y4E&#10;kocJWA+/lG4joAiXRpFMkUdRRsFdjgw0CwV3O0ZdGocAG8WuQI1eRywhI6XurzhegyXnO7Dk/l8s&#10;+r4u1kQba34a4+15GOnWYaDXj/aWIIL1Daip9RPQAjDYGGgeqPTszKwihZ+XkokWK+ZCxcUqB/LU&#10;fuSrCXbVVnJyRiQXm1BcFXkcPYZhV6134JnUYvz0yt/g4s/zyuCfwVe+/HUCHEPuV7jsl//GDbfn&#10;o9Q8hfmFdSSVj+BfzzThzr0aHEzNIsg1boEcdyNy1ftRskf+pl4EOsbQTFAYoYaX09tnCGq8kCwX&#10;DRZjafTYsoxWPHFNB+7/eSeSHuyjxp++3+MU7wdvN9Q7I6Z+8IR8rZouSyrx5JN7sbKysrGKwAlD&#10;zsmQ69o9yFk8tJ/V0MuQO/VExw0dBGJBaHnR1LNcF154oSHMY3Jf/Sqg0USOkBPUKtmA8VagnbZX&#10;Rw2N+R6g+CdAHLmzZ94D7HkL8OTrCGgEJA7R/UgwYaf2BEUUaFl0WyFFNV3n7kY7PY4jWm1fQC0C&#10;oyjQTghqvD2GGscL6HVejCX76zDvPE9U3J8LXIeZ1kcw2p6PwS4L+nua0NfTgcaWVjEPzcLzpqjh&#10;Uxt5GRkCmtZ2GNSiwZVEonPVyqp0FAYUqTzI19ShSFmDPHJs8QUGcm7k5niiNj22jCBXqaZL2t4d&#10;D+7D9y//JT7zma2Qu/zqf+IPd+Wh0j4jakGmVI7groPNeCjRjvRiNaocbRicWsLwzBqaeidgcoeQ&#10;kFOJux+Jw69u+Btuv+9J2m87AXJZpO2LIA5s7n5UZLXiyWs68d8rupD8YP8JQY7F8OocW0elJQR3&#10;bSOaG9tgs3px8EBS5BGSTgRyBoKc5QQhN0GQq63vhEpkV07AbqtDWZkSOsNRIOf2wWd3ISuniL4/&#10;G5q66WRvk2TIPUcKh4GrrkL45S/npJPOSHMn62wUHQCp5W94g5hPgrS0yBFyFPHY2RqnyFFLMzdE&#10;FqAZ6LVLXY7W+4HK64HMrwAJHyNg0XYZXg+SC2JXxmNnjxGsniCYcGIIwyyebkujKKDHVVBoKBho&#10;DgrObPQQfKKuLCaYjjUYZBRiThu9Fnc32l+BVfvrsVzzQcx7Lsa078cYq78Tg40HMNReiXCXG12d&#10;rQSzHtQ1dKHG1wwrOTRe5LOKQFauYoiZpcvI+mgMMCmkYsWHBQGLndmh60aCmRUF5ORytY1iyZnM&#10;MguSCozg1ctLVTZUGdyotoVgD/RB7+3CA3sy8KWvfhtf+sIlEchdjZ9eeytuuKMI96cO4z8HOnH9&#10;I3347SNd2FPQCjM9rzG8jIn5NXhCfTiYXoo/3vRP/Pq6awkMP8bvf/c7gsN1+Ne/b0FzM32vR1BZ&#10;JkOuQ4LcQ7sHuXJTPWq8IQE5u40gd1CCVFQnBrlWglzghCA3MD4JlcODPZkpqKsPIaO6GAcqU1Ad&#10;0h4RchwhOgEqKFCIcdXGLvrNbJIMuedILhdw6aUof9ObGHIpkeZO1tmojdJeH/6wNFAbS0szwAyd&#10;GQ3XA11GCWiuJwH1X4Cc7xKoCGh7ePzsteTGCGYCauQOH6XrDLSnKPZRJFFkEFgKCGrlFGq6zt2N&#10;PIbGzoxhxlDbVbDRdnkcjacE8KRt+6uwan0tlkxvxrz+PZjWfRLDyq+jz/B7dNdloLerBj2dQbS0&#10;dSAYaiOgNQkHoCdnoTE4BdTYmSnYXQmwEdCUHJIzk4LBFo3obRLMSumyhKKUoVZtQrnGjiqTH1pn&#10;E4y+Thj9A1DXjaLC2Y1qRwvSyuzIU5FD9HSja3gB47MrmF1cRdfAlChX9qWvfRdf/PyX8IufXUVx&#10;JS67+hZ844YSfO7GMD55dQO+8qcu3PBELwotY5ig5zIc2Jk1tvUiu1CBW265Db/5zW/wox9dhj/9&#10;8S+46aabce89D4j0+iPpOYHcKEHOuAly9l2GnJsg5yAn1yJBLvs4Ek+GZqdQFLDgr6p78ZhlP+7V&#10;P4V9DekwjNiOCrl6dy1y88roeCEn1yU7uZOi3Fzgy18WkJPrVp7l4mkEYkL4294G0Nm8mFw92Ue/&#10;aAJanwNoKiY4PAFU/V7Kcky8AHjmXRLQHieIcCIIuzQO7m7k8bP9BJYEinS6zlmOCgoVhZ4hEwEa&#10;wyc6dhaNXXNr9Bo8jmZ/CdYtL8Oq+XWY1J6LAcWH0FPxLbRV/wZBzf1wapLh0uTDrlbAbLbB5uYC&#10;xfUw2uqg1DtRrbVL3Y0agpmagERAk7odD42Tie7GKMQ2B7s0dmjVUpX+oioGG7kxowdau1Sd3xYI&#10;w9U0gpqWSVjqR2ALjcHdOoWusVX0j68gTKFxtkBlb4S/ZWBLGn54ZAYpOWX46rd+gM9++mL84qob&#10;cM11N+KqPz2JK2/V4fakUeRowii18jYXMDS1uuX5nf1jUJtqkJmdh/LyaljMDljImeZml2D/M0kE&#10;gCOn1z93kAtugVzcLkGuZWAJemczQS6A7s5+1AfbkJmai5aWY4Pc8Nw0yrtcuKP9SWQsVeCZ/lwk&#10;9RbAOGI96picVc9z9HJRUGlBa+9YZGuSZMg9R7r3XrGWnDxH7uRKcc45Lzecc46XQkHxwsjNz6/4&#10;ABDTCF5Czuu8dxCAHpe6HPO+ByR/Ukrb5yzHx18tdT2K1H0K0fVIfx8goCRRMNCi89C0dJ3T9tml&#10;ifEzAs92mJ0w0CKgFONn7NIobHTd/BqKczFjvBhtpV9AsOBHqCm8CdrCB5EXdw+K87JQpqpBmbmD&#10;3E0PFOZmKA01AmpVOptY/Tk6hiaCgaYioEW7FjfiCHDjEAA0o0zrQZXZD11NE6zk0moaB+HtmIKz&#10;dRq2xkkY6/qgtDehUO0mV6VEZokOZnczpubXRNPLYfG1QW1rRKCF0+jFz1dodGYZakcItz6wH3++&#10;+U7EpZeiRGkneLYj2DaK/tEVzEfKcPG42vaU/o7+Udg8DTAYLWgMtWN6chGjI9OoqjAgPi5NuJwj&#10;qTSjhSDXRZDrRspD4d2FnEeCnGMXIdc0tIg8nR1JBUWoqqpGXkkJkisz0dTTckyQG5plyNXg7q49&#10;yIUa+wbykdTDkDuyk+PqJ1lZudhzMANF1Va0ctmXTeLkHp4oL0Nul3XllcC73nXMc+SoYb7CeM45&#10;iBV037jqnHO2bKvqnHPeRLfPxnjsFyIPOUzH8hy6bWN/jrZN7TnnfJruX+LH6c4559eRm0+6TknI&#10;scQ0gv/5f8Br/we4+w0ENALFYww1AkcUajyWtoeCK4WkUnCWY9Shmeg6J4SI+o10GYXYrgGNQmyD&#10;XouzHLnMFi8maqX9NL2FoHYh3U4u0/dHoPlJoLcEPQ0uFOZnIik9D8mFeqRXN2BvXDoOpJUhs8qH&#10;fFMH8oydKNCHoFBbJYcmXFo0MWQ7vA5BTaHUixDrqFVGFgdVESANHlH30ejrhrt5HMHOKYLaHGra&#10;qQEMTUEZmEOJtRNZZWak5VYgKYMayeQ0xCcl4WDcQTFh2Oisw9zSoYb3SJCbmltH++A8mnsm0NM3&#10;hKHRKcwuLBMIDtWVPJrayNFojXbk5RfB5awlhzMArzuA4uIKFBWVYnp6KvLIw1Wc1oRHr2rGfT9r&#10;Q9IDvbsCue6xdTohCMIdcXIOey1BLiXyCEnH7eRGlpHo0+A/5gN4yhuPJ4wpiG/MQMtku7h/p4pC&#10;7q6Op5EDJfaFGXKFMSEXdNfCT5dapRpxGWXYk1yEUo0Lbb2Hsit5Uj1Py+AqLjLkdlkXX0zt2Wt3&#10;JbNyU8PdTfHSyM0MoHtiQYVuF2Ciy8cjN23oWJ8TvT1y3xHBoT/nnJLo455PyMUSvweKw04QTqrI&#10;zUnTCF5JkLuex9IIak9RHCCoJFNwliMDTTg0ghiPobFDi7qpzWDbHLFgtdMQ24hAzfwCQEdhJgCb&#10;P0yvfwndfjUQfJBaRyW1+E3ATC+wMEotB7Uaq7xEyyoK1B7sT1cgPleFDE079qcUYF9CBlIL9MhR&#10;BZGjb0OWrpke50TpRrbjZrBFQnQ7EtiquDK/AfmVZhSpHKg21ULraIQrNIDazlkEehcQ7J2Hp20S&#10;Gt8IcmoWkWkaQqqyFUllQeyr7EN8JsEtmRrZhHiKRCTQZSJFQtwBpGQy5PyY3Qy52haCXMNhkJul&#10;hp5rTM4tM9CiEblzB+L10WqDTdiXlIWnn3oG+XmleOKxvSgtUYjxOL7/SCouDOG/Nyvx1F0ulBd2&#10;Y2b2xCDHwBqbXaf3HoSntmHXIdc8tISMDgue6M9G4lI+0sJKglMuWuc6xf07FUNOsQG56oiTOxxy&#10;wsE5amDVG5GfX4yiCj0S6Jgr1Abgbx8Xk+q5izI8DbQT83iB1Cm6TdYuaXJS5BiEX/3qXcmsjIKG&#10;LjecVNQ5HQkou/Ucvo1inOIOvowFiqgzpPgHxRG3/3yJ9umUgJyUYfkKcnM/I6hUEOC0BBief8aw&#10;2fWuxmhsgqSo5E/BWZV2us/4RsDwQQLa18mh/RkIPQp0VAEjjVJllHVq8TjTUzR1h7fuPKGZkw1S&#10;8qkxSs1HemUQcbka7E9MRVxmMVJLrcjRNiFL04IcTQOKVXaRps8Zj+zSJMAZRZJICd1XpvOiytoM&#10;W7AXvvZJ+Lvn4etZRm33Aiz1Q6i0t9Fr+HAwz4i9dNa+Nz4VezMqsSdTif1ZKsTlaJCYqyWgJUiR&#10;mLglEtjJbYMcQ8taPwittxd1baPUyB96nzPU0HP1el6C5njEW+odHIPW5oObGuXxsQWUl6mhURnQ&#10;1dUtPegI6umfga95CO1DM5hZiiLm+MXAYmCbIpBrCrXB6ahFfNzuQK5rbAnZXWY8Ec5C0moh0vuV&#10;SOsvRNuuQ04HL0PO5YVZa0BhUTnyKuh4MvpR5eiArWkKzYNrYjFUXi9uic4NOLhI9cR85EVknbhU&#10;KuC970X5W996wpmVmwCyxUWxc6K/tzi7zYrVbXc8z6FLAQh67mfokvcjpjuk6Ca4fYkujwo5un/D&#10;GUaAumV7mx0hx+ZtHWn/o9ukyy9sfg/02b2ar2/eXuRxjx9tWxS7D8Tzzz//OpFh+XKC3NdfSFAh&#10;yHgpolCLCahjDe7KjIBMwIyCHaGNYOb4AF2eT5ffpNe8Dmh4iBxaITDgoNagjRwatWwMNG71j8Gu&#10;1LaOisr7e5MLkFxiJzflwoHETOxPojP63GpkVtUS5BopQsjTeAlmDtF1WaF3odpSD01NGyycHNIy&#10;jtqOGbjbpmENjULtDaPU0o70cjcOZivxZGI+nk7IxN6DyXjmYBL2xSWTY0zFvni6jEvC/nhybokp&#10;SE1ioDHgdga5iblVGAOjyLP0Q+EMi4LKUZ0o5BgMvQNj0Fhq4XK6MToyCwVDTq0nyHVJDzqKjvGr&#10;OKqikDO76lHrYyfXjhr6HOLpRGGzjhdyo3NLKOo146nBCOTIyaWFjwdyU1B0OnFXuwS5/YMRyA3b&#10;MDszD7PFRScMftgsNbDYPLDVdaKlfwoD44sENamW5+bkH9YivScuUyZDbhe1bx/wznci7txzT3gd&#10;uUhjvKXR3em40+aG/Hiew3/T5UajHwsMm7b7+PE4xcg2xd98ffNztz8+1vNZz/Y+6fIwcPFtR9nW&#10;UT+j49JG8smLCXLvf4GUwn/CcGOQkSN0vJQA9hLJndkJaJZ3SkBzkkOrvZaAdj/QRo3RgJVOadsJ&#10;aGPA8hK1Ypud2vGpa3gR5YY67EsrIfdWhpSqBhxIL8S+xHQcJHeXXKBDtjKItKp65OpaoPL0wkNg&#10;dLfPIEgurXl4Bf7eZah8w8isrqPHa8V29iXnY09SIfYkF2NvYrYAmQAagy0hbWvES3GQXjMlJe0w&#10;uEUjFuRCvfNQuPqRrulAsSOMuq5Z8Wlw7D7kZghyqh1DbjcVhZzG7EVNTQANgRaR6Xkwfncmg0/M&#10;L6G4hyA3wJArQPqA6jghN42yTtchyA3lI7GrEJV9VoxPr6K1bxq95G6HRiYwOT1DLo3HRyNPPoJk&#10;yD0H4nJeb3sbbvjwh0+onFcUGhRb3M4md3eYq9qszY3/8TyH/6bLDUBs2p8NMMS6PxbkNsMwctOz&#10;avs+x9pG9DHR19wp5HayrV2XGJd7wTnAywh0NgKSqMx/LEGujMHGCSEWgpv19RTvom19nED3FXKG&#10;vwaaHgba04CwCRhvliaTrxLQuJblCQItlmYW1+D0tyKlQI1nEggy3GWZp8cBgtR++vtgSj5SS20o&#10;snTBHJpCx9gqusbW0TAojZeMUoPaO7oAT0M3chQmPHUgFXvYrbFTI2jtS8rBvvRygl4e/Z0RE27R&#10;2J+YhuTUDCSRm+PYCeTaCLKOtnnUdC6hY3SVGsJDn89uQU59SkBuHePzq0isLiF3XYw8VTESSjPw&#10;WOUzkUdIOibIXXcj/vtovLh9kiBXRJB7ciDzmCHH5cy4tBlH98QslL1B/LfrALKFkyvAgc5CqAat&#10;oopUtELMsThcTjiZpvfDGZaydklf+xrwlrec0HjcpkZ4i3NiPV+QiwWQzc7naJB7NpcXS7FARNdF&#10;1yiF2D/eLu3DQBRgO4Uci27jbW3cfqTH7Zp4UrgYlyMLidJXEqh4vCwWzPh2ghnPQ+PUfe52NHKw&#10;S/tfuo3H0G4gh3Yf0JlJDk1HtKgll0YNJxdk5jqWouuRm6bdhdp28Vl0qHMY+dUuPH0gCYkFJiSU&#10;1eJghoJAxd2JaUgpNIjFQkdnVwkutJvU2PTQbvLeRfdwdmEFTd2jyC034umDKdgbl0Igo+cz2JLI&#10;yaUrsC+FQZcp3R4DchxxSezmUghySUjYNi4XC3JcM7Jvch19Y4sY3naqv2uQI/fkcrgxMvz8QY7B&#10;MLGwhviGMjzsO4BH/QewtzELezslJxbVsUDummtuwF3/eUwAZ4q+v+I+hlwWEp8FcrycDwONsx75&#10;tbgwtShOPQMMz5Kzn2zHMwOJyEQl9g0VILm3EMZRa+TZxyaGG2+bF5BlNydrl3TuuSh/5ztPaDyO&#10;G9xY3WmsWI1/LG0G0PE8h/+myy0NP13fAMN257MTyFEc9n6iiu4jv+/NQbdt7PP27dAl78/G/h4L&#10;5Lbv7/b3vuva6LKkNyXmw3EmpVhbjR0aw+yF5MzIpbHLY5dmJJdmugjwXA80c1JIFgGNHVoDtbzh&#10;SKYjNcyi25Famt0cxDkG9Y8twOBpx9PxvNRMARIVAcTn6ghOudhHoEsvNoAL77KbYPGZ+wA1Ovxn&#10;dHf5Oid9dA9OIbPMjP0puRHQMbwIaskEujRydKklBDpyd3xbDMixe0xJSUdycsoWwB0Jckv0muHx&#10;JTR0DCPU2iuKFUe125AbpZaWIad+nror+eQipaMKz4xn4uBiLlKnKnEwTMfUJu0Ucj+5/Epcc/Vv&#10;8Y9/3obF+QVMLa0R5KyHIDeoQipBLjTTKboLecWFYYJN3wQ2VlxgZ8X7xPdxcgi/9iKdoLXNd2DP&#10;UDwyyMntGchBfGcudNwzcRTx8cPH1QJtiwEanqTjkoLPW/h1+DZeV0/WCYp/H319wKteJboquU2L&#10;NG/HpE2u64gNbqRBPszlRRXLuR3Pc+j6FkBsBhtdHuaq6PpxOblYcIoF5uhtvJ3N1yN3HxPkNj9W&#10;fc45b6fL566rkrV12R0CWv7/EMTo0kTAM72V4EZAc1xBLu0OoC2dWgMH/Tq7qZXtp18wWR+uZcku&#10;LdpfIwghNdbPp2apYQl0jmF/thrPHExGErm5pFInubly4eYySgwYo9ZsA3L0FsJTUsO0ncn8mNHp&#10;ZVToPTiYVii6Lg+Nw6VLkEslV5eQRVCLDbqElAwkpaYJN/dskFugnemhVrdnZIGc3CLWItX4WbsB&#10;uZ7wGFRbIKcmyHF25fMwJje3jqR2gtxEJuIX85E6WYH9fRmRR0hi0HDq/U4g98urrsNf/vJ3zE1P&#10;YZrsWVGvBU+EMwXkMoZUONhdBOtwJzlliGxHrjzCEIoCjbe/5VAmraytIDTShP9YH8Y/Avfj/sAe&#10;ZDWUoK4vKD0gomV6nugVIHjx/vJJUy8BlMHGAJ2n+xbptba/jqwTFBdlzqITo1e+8oSW16HGdks3&#10;WizR/Ud0eqxY2zje52y/LQJLzrhspMvDXFYsUMQC6GbFem4syLHob+He6LGfo33Y6KpkHQvkWHS7&#10;eM8UR5wisauiM59UAbk3EdySLwPq7gRa0+gXagCmB+lXSb/MaJbjKQCwnYj2FsPjsyi3NuLp/YkE&#10;p2IBuYQiC55JKUJGsZYgNysAxjoa5KIaphbRVdeG5LwK7DlAoBMAY9gR3HguHru6BHJ3fFukW5Tj&#10;GYoDCRlITCLQJScT3A51WcaCHDeATYOr1IiuonOM38kh7Q7kRqEyeQhyNRghyJUrNNA8z5DbS5CL&#10;Y8iRkztwBMgdadHUouLi/9/eecBHdl3nPYkTx0rsqDhK7EShZEfFEilSUhirxJLVLMkSRdHSTyJV&#10;rEJJLGqWKVGkKJZlX5LL5e5i0Xvvvffee+8dGNRBrwvsfjnffe/NDrDAchdbgAXvx98hsIPBm5k3&#10;g/t/37nnnosHHvgV/umuewRyP8Yvf/Vb9Ik9G7BvIGG4Cu6T0fDejFSQC7DFomvp8gpPqKWlJbS1&#10;tSE6PxrVnVWwL9ixtnFOQW1MPjcMfn74lfBUUDOBtsvHSetqqb0duPtu2N78Zro44cnlyxrsJXaE&#10;gbMIm52gJf/eccE3dbm/I7dfAAjeZh5jy+2v59bkZ+ox5Kvjsfl8eP/dnKd5/y3ngo8jPxuTCJOf&#10;bXG7O0HuUuBrPs6WY10TOZo1ywPCxUWs/7D8ZXIIubH/PBdWNtAyvChQi4GLlwAmIhP+ieUCulIE&#10;JpbKQLWMTZNolwI5aklGrtrWPgREpcPFI8Cc4yPoWJASCdfgVLj6Rci/g43bnUDn4RMIH78AJzfn&#10;DS9vb/iHxaOwsnlLx5OqjinkNkyicWAemzKcr2ysiQs4K4DjbtxXmK7cBrmUpByBXAEG+vcLcqlw&#10;mTGcXOB8yo6QYwqRc1kKcnKa2DWEzokuLDE1G8dP+eHlU8EITShCfkWbOO8Nuf9ZVMw1I3ghDq4b&#10;ofAfT4N3Vwg6Z3dvXeYsfhYYXHvJQhG+PwxejEwsnlNukGlOwpfPjUsF+Py0rqPOyAcgL89YOvDO&#10;d+556YAMsgoEu8VOENp+H7lt15QkdTm/w/tKbIHZTiChXg9ylPx8y+uTfzsAZv2+9TMeh6Bzvg9l&#10;Pb51H/Nmpd2em3zveFz5fsvxnGC6o8O9qtoyL8febzk55ifoxpaqYJMr7dCUCgUZN99w+ERmITC1&#10;DkG5PegdW8GKuaj5UiFHzcvle/fojALdKQGdmqdTMDMrLwO53IBLFramL929A+HlFwg/5ebExcn3&#10;HqHp8EmoQk7NECbmzsjV/wbsK8so7OtAQlM98geb0b7egdzpGlQP2TAwvaZcDV3CXiSnBAO2KaTm&#10;VanF4LP2FaQkG5Dr30/IzQabkKOTCzHvYbwXZ+RNYV/PeYHW3KpAXoBntcWaENfUPWLH4NgcZhfX&#10;5H0867hwoQpt5TjW44nfdj2Pp2pdEVGdgN4JeZ07vMfGYxlFKLyI4GJtOT1qPpDubHDG6FLCfzP1&#10;yPk2p0yy1n5oaAh45RXgbW+74qUDWtdXJkgvemFwVXX77bfn1/7pnwLvfjfw2mvmJ+jGFscxIqyo&#10;aQxuAexGwnVy0fCLzUdIVgcSy0fRZ1sUp3DusiBnHbetbxJx6SXwC01UsFMwI/AIOn9xD36xZkGK&#10;ATkG3RxB5xuRjsCkCoQlFyM0sxmJZYPI75hB7ngT4iby4TkWh9PjoXCfC4b3ajCOLwQjuK8GTePz&#10;4lIMB7MXMT3b2T+CgLg0JCenorm+EwHRYYjJTcDglDj46ygH5Hro5EzILQjkRkOwKhBhYQaBPimu&#10;aXz+rAr7yjkFHjonVqGqdOBF3rPq/g4EVGbgaFYwoupy0Ts+IO/1+ZPH95Httgg09VgCTy4joUNT&#10;BSJyGx+LFxUzLEyRf/MxtQ6IcnPVLio2gZxcrO956YDW9dXrzRVeE7H7yZG/+iu1bTx+9ztgbMz8&#10;FN34GpvfQHhKuQAuUkATAA9/dkIpFsgNo298CWdl4L8cyFniYDc0Poe8skb4hSXjtAcdnZm+pIsj&#10;6AKT5HvO0xmQc/MJhltQItzjaxCe1480cVRpeQ2IL+5GYEMvTk1Fw2UpAG7rIfDaiIL/ZjwCNpLh&#10;sZiImLE2tMoozMF2RZ7vXsTX2jYyilfT4/Fk/HPwK4zCM1mvIaIjESNrNvNe10cOyHWn4pQFudlU&#10;HOsOgG3xjILalMDGANo5Afs5cefn1Ht0qVpe3cD03Iq8T/NYWd3EytpZNY82tbipnHxt15S4MwL0&#10;HLhcgGDlz+nmLIBSVsqUqUkNuQMkT0/Vr/K+D3xgz1WVWtdfArfXLfK5JpIPiZGyvOsuyGW++Sm6&#10;8cXBtLpjHIExWXDxMGDDdXL9AoxFGfjY5JiQYxUc20ReziBKZzQhl/c1rf3wDIo1Ki8V0Ai6YKMg&#10;JShFvjfW0p3mbUFJ8E1tRlzNAvJqRlBeP4jChjHENEwjaL4IQWtp8FtOhveMwHA8Gq8O++PkWDDK&#10;59sxurjiKHHfk+S1dU/PwLetCs9NvIrIhTwc7wlA4ngWRs9ce8ipdKBAgi6Mi+4Hp88hYqAQbrMR&#10;8FmLRsBUKp5vdMPo5gyWNzcUUC7n/bDEX+EcmVr/RqjJhcGoXMQohyYg43ufXzuIkyFZ6JcbuSGt&#10;teplJ/F5sBKzZ2xewHlGfWa09lkslHr0UZWqvJKqSq03kARyRsNmuTLCs8+an6TDIaakMkva4B4Y&#10;r0AUHJeHWXOdHFN/XJjbJGM8Cxr2MqguibWqaR1Wxz/h5oPTDkfHJQasvBRH5xuK096hqnFzYO4o&#10;IqtXUdi8hK6BBbT0rSJNvnftT8exIS8c7QjEq72RCLSlo2y1BhNnpjC7sYBZgfKVFJ4oyNln4ddW&#10;g6NzpxB3rgSnRkKRNJGNkWsAORZtEGhM/XEuixcSQ7MQ52Q4I15cFE/XwG8hGp4rArlJgVydC8Yx&#10;iXVc3ovksaxO/0w7cg6Nj8V5O7pB/pzr0gisMfsi8is7cNQzBn22ObVs42LihRJTmoV13WjtGsT8&#10;gtBSa38VGwt8//tIfsc7rmgBuNYbSLT7qgDlT/4E+PKX5VJY/qoPkdjhJL24Ead8IhAYmwv7/LKC&#10;HFNQLCjonjIcwF6v0ddl9GztnxLHmAnP4CgDdKy65Fc/c4mBfyzcxNm5JzTCLW0AuQ0LaO6eRlnz&#10;JOKrppE72YaOjW5U9Q6ipNGGpp7ZLdC1lhBwHeCe5IBcNV6cOYlYFAnkQpA0nrNnyNHUMAgCFmMw&#10;3ceiEGvxsyqxF9DQTZElW86v/CNntEBcq8B/MRzek3F4ruEk7JgRxF34InkuGIQnXRqBRofGVDMf&#10;T5Xyy1dCjc9nN40L5PKqOvCyZzR6R2exyoNdRDwWHWF+TSdyy2pR39oJ2/iU3H6RB9G6tqKLu+02&#10;3Pf+9+tUpdaly5GylA8P4uPNT9PhEAfGvtEZRGfVwjeuUK2T4xwPK/cG7ZtoHmXq0hiw9yL+mozx&#10;6By2Iz6jFG5+EWqJATueuHE+zjcCbgHxcAtOgWtYNlyTOuCXUA+/mAr5WoeI/CH0j8yhv38SOUVN&#10;4jxbxeFNbXk+BAhdEQfcPUmOdSHkxMldIuQIGKZ0OeizelXNYUlw7oygscrq2dGDoKFL5nnfUXxd&#10;wpbEuhQcLT+Jp+pegZs42PT2bDmP8p8AhI/D32d6lo/F126tRePjscqSj8OfKYA6nauLaa+QK6jt&#10;Qp5ALrekCpX1rRiyjWNDT9Jdf83Lm/+Nb8D29rfrghOty5Njzdy73gXcc4/5iTo8WljeQO/4EuLL&#10;x9A5tqZ6RA7SxU2cw8isUdSwV8hZ4jEGxE6U1LQjMDINLhbovAm6MIFfFFxD0nE6ohCn2f9Swjs8&#10;AwHROXL/JLWr+WnvYMSkF6FNnKHz02GaknNDHNT3JDnYTpBLntgZcnwtVgssPqbq6ygQI2j4le7M&#10;Sp8SMhzvCQT+3iVJ7reyvoL2gR409rZheHJC3OqGSg0SYASm1THEKkIhjwhYPtYlP842KchV7hFy&#10;5bXIKalEflkNSqob0D0whLX1M9jU6wmunwIDgU99CvfdfLN2cVqXJ0fK8o//WE3oYvDiG2neaOKg&#10;SGfQO72JzomzsC2cUxtZclB9nXHussRBkb0xq1sG4BOe5lg0rmDHIhTuiBCYLN8L9OTf7twGyCdY&#10;3Y9VmqckYtOK0TZwLSF3AjEKcmECuVxH4QndF2Gm1ojJueH8Fue1CBrOedG5cZ6NUOP5ZOzlwoCQ&#10;IrRUqb4ce3rpnFouwFQn/82f8bEIWAucV3oBYomQ45zcyx6XDjmmiAm53PI65JZWq8gRR1dYUYf2&#10;7n61zc7Zq/UEtS6uz3xGLXe649ZbdcGJ1uVrSweU48dlNNtrbuzgigMs548sN3AthqZNGRlX5EGa&#10;eyfhEZIskDPm59zkK2Hn6i+OLjgdbv7R8u9gI6WpHF+QwC7wopAjbPYkORgh50vI2U+IkyvEqdEw&#10;RIzkomHGpgpCCBkCjaAj/Ak9Ak0tfpbBfi/ia+B55iJqHpdOkODkY7F0n/OiTMWqx5GwHOG1kiNd&#10;eRHI8Tmz1+TM8jn0TZ1B0+A8citbBHLi5ARweeLkGMb3tWhq78H4tF1A7PyOaV1VrciHv64OeOc7&#10;kfyud+mCE629yeHmCDkuDrfbzU+Y1l60IaM1F44HxWSBfS5Pe/obQOOaOe6KECSOzj/OAJ0FOfn5&#10;TpCjsxmYPIOWIbYkM2+8RPH+BEj75FbIuQjk4sfz0LVkw5LAhhWIzLwRMoy9jNlMJ7KEn5BkmpFz&#10;dax2JNjUnCIdoUDNegzGtarh4NPna+fzmVni3oGbyK+egH9UHY6eisbgtFFdyeUNi2tcL7eJnvE1&#10;NA8uo6pzHMWNfcitakFWWQOyBWY5Arnc0irkCuCcI7u4CtUNbbCNTxoPrHX1NTUF/OpXanPUO267&#10;Tbs4rb1ri5s7fRro6DA/ZVp71cDYHNILa+AdFG+ATgFNYOcXCbfABLgRdr4COh/2ugxAbPqFkGPq&#10;rmPQjuSCZpQ1DWFRrB1bWTmLjok30XnR8THdSGdGwMhTQMf0LDJHq/HCNNOVhpNLmcy77HVyCh7y&#10;OOqxCDSBF+fQ6M7oCFURijwmXRqhdzXTjbuJMKMLXFldl8deQY9tAe3D86jrmkJpiw2FDYNIqxuC&#10;i3c5HvllNH7+zzHIKVxASd4ZRPqO4/RrdQiNFWBV1KO4uhElEoWVdQIxQo1RvUNshV1xVQP6hmxy&#10;bra+L1pXKJ7PtjbDxd10k3ZxWlcmujkJA3If/ziQlnbtR6g3gLg+q7S2A+4BMThtbtdDqLn5hsI1&#10;IBauIWzwHAaXXSBHN9I1OIWE7EpEJeWguK4Po1MLAr9zqkCEqUUusrZK6bn+T20EKsF5NDo0+5od&#10;5dMVeHbqNUSjACcHQ5E0louRld0hx+dASBFWzOwx7UhXOSGPw8IQVjqq1KM8Dp0aoXe5TvNyxI+i&#10;9XyW186qvpXDYhlb5QKgy7aC1IJqhMRnI7VIYFXfidK6FjnvDSiqaUV8URM8/HNw5KFI3Pt34Xj8&#10;63049f0pPHt3Ex5/IA3e/tnIqW5CXkUNCqvqUVLTIMCrF4AZkMsrr1GRz6/bgMfUpUpfitsbGB7D&#10;ysqq6jKjdRXU0AA8/jggF9/axWldFTncHFt9vfCCsTGh1hVpde0M2jr7EZaYC4/AWKNxtAKduDq/&#10;UNVjk47OxTtKIFeGdifIERoES/uQHYl59fLzEqQUtqC2axrDs5uGgxKoMUWoyvcFRHQ12zWxPIWc&#10;4QI8MvAc3JYi4dIQiIx2Lo6fNe9h/B6DbpAtxLiXG+HF4GNYhSh8PgzCl67uWomHJtDYUHt2aQMT&#10;s2sYnFxB++AsaronkVrciNCEbEQmpKNvZAoFApmM/CLkl1YqQBVW1Ykjq0FWRRMismrgGZmLY8di&#10;cORXMXjyG/l45cdlOPVYAXx9ChCRVoWw3G5klDYKuAR0lbUokmPwOEUCPTq70ppGlNU1o7y+5ULQ&#10;SWSVVKnnwIKU6Zk5vczgSrUmHzIuafroR3HE2BhVuzitK9cWN3fHHUBAgPmJ09qLuMN3f18fEpOS&#10;UVlTL4BqgEdwogAuzHR0AjqGfzRc/BMQm1WL1oEZ5c7owlhwQtfUNrKC+p5pdAjsBieWxKVtCmTO&#10;OcBEKF7MOyysLqDd3oOEkUykzeagZKAC9rkZrIsVJLBUilOASZBZQXdIwKniEPNxrjXUCE7OkdkX&#10;z2BwelXgPof67nGUNQ+hoK4HeVXtyK9sQXFNCxIychERE4u8gmIMT0yjd3RSQSi/otYBn/zyamSW&#10;tyA6twX+cQXwCU+FR1AaQqPlgiGlBbmVvSipH0RCTjPc4luRVNqJnPIGgZgAS45TLserrG+Cf7Bc&#10;jHj5IjAsCtlF5eIQG5WzcwYdI5ugq6hDS5e47bFJXZByJerqAp580piL0xWVWldTdHOqcfNb3wo8&#10;8ICMtDLKau1Jk1NTKC+vQG5+AcamZgVSk0gvbUVwbA48OC/HOToTdKd9oxCdXo2q7jlVyj8u0CHk&#10;6NIIIqYnVbHGHsdNTm8siaucWlrFtDgjo3wfqjNJ75QBMxaHEK5MT/JxGNdqmKZL5XyjfXkTo/ZV&#10;dI3Oo7F/ChXtNhTW96Gwtg05lc3IrmhUxR95Ap0icWeV9QKexjbEp2TCLzAU7l5+SBbgDU7Ootc2&#10;haomAaFKKzK9yDRio3LBYakVCEwqh2tUMVIqR1HXs4AhLisZWkRafhcCEwRS5U0CyTr53Ur5XT4e&#10;gVeJhx99DF//xjfx1a99DcdOnER5TYMCIB1ejipIsUBnVF7S/dU2t2NkXE6s1t7ERsxf/jLu++AH&#10;IWPSj8zhSUvr6sjh5j75SSAmxvzUaV2KuEB4fmEJg7ZxlNc2ICQ8Cq4ePsjML8HAmB1tAxPIr+1F&#10;VFqZ6pBC0HHNnKtXMKJTi9HQM6Xmtxh0T1cyvcO0I+fmCDIGi0RYvs81aYQn59kItNFZo3T+WgGN&#10;x2WxCjcfHZs7h66xZbQMzaC2awIlTQPIq+kUmDUht6JBVTLmlBIWVcpRMTXIKKisVWnErMJSBbmw&#10;qFg889zzAqDfw8s/BGm5RRiYmEHf6BQa2vvUmjYDdDXIKqlFurjo5CLOz/Ugq8aGyvZ5dNnWxS0u&#10;oLhuEOkFVXI/Y/6NoCK01DycgCwpMw/HXjuFp595FqERUciXnxVXN6CkplEBzQId758m73N4XDJ8&#10;QyIQl56DCfusdnSXq54e4Ne/hu2v/1q7OK1rI8c2PG96k7EI8xCum7tWWpdzVS9X8eUNrQgKj8Zj&#10;jz+Jn/3sFzjp5qUGxLb+cbRIlDYNITanwdhd3IsLwgMQGpuJ6taBPdX7KIisncXY7Co6R5dQ2bOs&#10;ejyyOwn7X6rF3AIyukErLIASgITq1RqLeVw2vmbqcXRmA+2jy6jqsqOoaVj1gsyrahGgCdTK69Ua&#10;NKNK8Xzaz3BgRrGHFXRNjMj4FCRn5aNMAFMsEExKy0RwRCw8A0KRKFDpHLRhSFxdU9eAsXibwJLj&#10;FVTUKDCV1XegqrFXHF8fqpv75GsHiuT2HAEc75sv9yuQxyHAyupb0Njei7a+EbUnX528ryXVBtRU&#10;BxRxlzwm5+7yBMzHT3ng6MvH4O7hCVc3N/zhySNIySmEbdKOM9zRWuvSdN99arqELo5TKOawpKV1&#10;deXYVJVdUJ5+Wi79ZcTUel2trK6KaytSV/95pRWIT01HWHQsgiJiEJWUhuqWbjR2DqKxZxR1XaPi&#10;LlrgGZyIk+7+CIpKk4G1a9crfwUPgRNjcf0sxueMNF950yBSi1sQlFgK9+AUnPaJREhiEeaEbpfi&#10;BFkpuRfI8f58LuwHOre6KcfZRPfYEhr77ChrHUdqeTdSy1qQVcqSfBM4qmJRHJoC2YUw2y0IniKJ&#10;8NgkeIhzi0/LQmVDMxrbugR8yfAKDBXQhSA6OV0Vh4zMLKK9f1TAKABSaUQrrWg+vglUC2iVDW2o&#10;belCi8Cxe3AMw+K6R6fmMD27hKWlFbVEYXx6xgCiHIsOsbhG3FxVAyrk8eJKsvCpH34WP/jZDxEQ&#10;HICykjKceO0Ennj2RfX8+4ZGMTO/sOt7qyXihUB9vbqwrhUXJ4Ar0C5O65qJV1Bqgfgf/ZEBusJC&#10;5uLMT6PWblKQyyuCZ1AoYlMzZQBsRnN7D1LEffiHRaG0phn1HYNo6h5R0dgzjozSVrgHJaj978rq&#10;ux0DIQHCdOKSOCI2lbbNnsHA9BnU9y0io6IHIcll8ApNhotPhNoFnWvxTqv97YLUDuRXC3K8mcFj&#10;cR5tdmlTACtAm9xA3eAGavtXUd1uQ0FdNzLKmpFeXIvsYnFFpez3aAFtZ3hdatAFs8Ixjs4tKl5c&#10;WzZaO7sxNDyKWLl48BTIeQeFwSc4HKExCXKBUYXh6Xl0DY2jorFNHYNgYtVlhbjsmuZONHX2ob13&#10;BL3D4xgdn8HkzALmFpaxtLom58NoGG1pQz779tl5cYFtiEvNwuNHnsZP7n8Q//LQw3D39UdaRQGe&#10;yHgRn/3pF/DU0WdRmFeK3OxiPPDzXyEpp0C50Ib2LkzZZ3BWr6fbWRMTwI9+BNxyi14yoHV95Ehb&#10;cn6OG6v298tIp/9ALyZCLq+kHAERsYhMTEVNQwsGBkeQRfDJQJxTVI66tl60CODoGjr6htE5MI6U&#10;ggbE5dapSsK5lXOYnN/AqH1NnBHnrxbR0DeLZnFIncMz6JIob+5Han413P24C3kA3NXcXrB8zyUK&#10;hFzJZUFOVWk63ZfpTBa7zK1swL5wBqPTa5hc2ETT8AbS62aRUGVHdMUsQkrtiCmfQGFtpzitehRU&#10;GG7JaoGlwglWlxNcs8Z0YGltk4piAQXTkylZeSivbURP/7DEIGLkPPPcEnA+IRHwlq8B4pwzC8vR&#10;MzKuINbeM2i4tCFxabZpjE3OwT6/iIWlVdX9hBDjfOp2p8V/MbgkwD43j1J5Tkdffg133PFV3Hbr&#10;h/Dxj38cP73vfoRHxKGitxXPuL+MV11OISerGGOjdjz4i39Bojxf5f4qalAlFz3jk9MadNtFFxcV&#10;Bdx8M+679VZdbKJ1/SSObkClLTk/5+oKtLSYn0otS5xvYVf6ZXEAE9N2FMogn5KdLwN8FXoHhjE8&#10;Oo6cwhK4+QUhOikdJTJQ1rV0oralQw3WvSMTaO0ZRU2HDZWdU2gZnEdTrx1t/dPys2kMjc1gzD6P&#10;mYUlLK2sqsGYPTKHbHbklrc6Cli4/m6vkJtf4xzaWcwub2B8dg09tkV5DpOoahtBUf0AqlqG0W9b&#10;QHnXCpIqJ5BYMYakihEklw8gvbwT+TVtym3RtRlpSQHVFYCOacTK+hZUN7WjoKwagaFR+O0jj+Kb&#10;d38b3/3e93H8pCvSsnLV+YtLyTCcnBPkvMTVMdLk4qK9ZwDjcv7mF1fkPVrHGQEWW68RNDulDy2w&#10;OQeXg9hnF1BSWYuUzFy4eXjjxaPHcNLFDalp6WhsZnsvO6pr61AsFzkFeeUoLqzEv/72UaTIc8iV&#10;15QtoONr4xKEIdsE1vU8nSH5PKvOJl/5ik5Tal1/OdKWdHOsuvTzMz+ZWoTN7PwCegdH0djerQbd&#10;k6fdZDD+PX7/hyfg4uGF9Oxc1MlAnSEDnUdAiEpZxqVlIae4HHmllQiPT0ZWYRn6hscwOGbHgIBr&#10;dHIWM+IyFpXLWFcDrLGtizXkGqK7WFhel4GzFT6hCXD1NpwcN269HMgN2M+itnsKVR1jKGsaRGFd&#10;F/IqW1T5flZpLQrK61BR14zmzl7UtQ+jorUfxXWdKKhqkfs1qLVhLMLgAG4Vj1wp5FRVpZyfkuo6&#10;pGblw8PLFz//+S9x1z99A9++59t44cWjSBC4MQXJIpCw2EQFN+/gCAfo3P2DERqbpBopL62sy7nY&#10;+WRYZ/ViQTDaJqaQJhcvucUV6j0fHB7FxNS0uPc1rJtb70zJRU52TiGOvnQKz71wHF4BoUjPL1FL&#10;IAg6tXBcfp8ulXvTLS4ty9Hf4GILweefN3YZ0GlKrf2QY+0cO6Gw8qm21vx0vrG1uraOqvomVbgQ&#10;m5KJF15+FffIAHznV+/CnXd+Dfc/8CBcPX2RWVCm5ojCYhPU4BsQHq0G5aikVDUgB0fHq4F4Zm5R&#10;gYupM7qMS93GZVEG8IrmfoQlZMPFM0giEKGXAbmeiXXkmkDLLhHHIcEtZVSxBkMGZqbaCBQukibQ&#10;LKjllZv3kcgR53oecgbotsBO3f/1Q6UpaxqQklOg5te4/CKvqBwZuQUIi4xBYloGsvJLHccsqKxX&#10;i7TDYhLhJ47PO0hgJ8GKS0Kuob1XQY5yBtflBCE3MjqGmKQ0JKRnYWl5WUFtuxOcX1xCaUW1upih&#10;a+d5INT4PK3zoqozJThP19k3qLbsecOKldu+vsAnPoH7BHA6Tam1b3KkLf/iL4Df/tb8hL7xRPis&#10;rq3JFfgKxqfsSMvJR0RCCjILS5FTVIb45DQEBochKDQCSenZSM0uQHaxsbg4WxxbeJwMxDIA+oZG&#10;wi88SkEuMDIWDW3dmF3Y21W9NRC39U0I6PJw0jMEYUm7F55wvo1b+MyunMXk4ibKu2bl+TUI3CqR&#10;K8E063lQbR2Yt8f2+22NbZAzobRbcENSFnYwRVlZ24TEjBx1fnhRwMIdFp4UVUsI1Hg+GXRIhVUN&#10;qldloXwflZAKX3FzXoFhF0DOOk97CQty0YmpiEvNwPLyitxqyLoPtSIXPl39w+r18BxYr22nc8UO&#10;KfxZY0cXZsW5vyGVkAA8/DBq3/MenabU2l9tSVvecsuhb/mlnJTE+pkNLMqANjUzh/5hGzp6B9HQ&#10;2qWCXS1YBEF3RseRIkCzFgkXVBkpPGujTTodOiECJDYtE0HRcQp0DsiJkyPkrMHyUkQXwQpAOj8W&#10;vHDT1vL6LgTFF6jKS0KOFZpsy8WOJlbrLtv8OTQOziGnrh+pJc3I5BoxCcOR8evWwfjKg6/bDHPQ&#10;dw7ehx1EOEdZLOctIi4Zzz7/EvzkYsEvLFKgFYmA0GhExqc6jsFjFst5zhKX7BMUitdOu4vDy0Ka&#10;vAep4gADI2Lg5iuOViBXb6YrLRjtJRyQEycXn5q5K+SWV9bUZ4Sv6fUvAgzQ8bUQ4HMLS+q93Gme&#10;8FBqQT6M7KrEasoPfUinKbX2X45qSzo67js3ebj20aLr2dg8pyruxian5Ip8SDmssromlVpiA14u&#10;CeD8VH5xhTg2gZvAyl+cBoEVFBGH+JQslZpUA7HAIktcXFZROeKSM5QzYUFKWm6hWtAcImAkIC8V&#10;ckyPscBlRZwk5wJt8hz7R0bRQNiKu3j1+An86l8fxm8ffwHesSVoG5nH4PQ6xubp2NhCy4g5cXA9&#10;Q8PiiGrkuZXJYFxphgHjqw85hsDJObZArgblrKCUC4T0nCJ4+QXhyaeOwMXdy3BloeFwDw2GR3iI&#10;cmpcLM41c2HRCfj9H57CZz7zWXzotg/hO9/9Hjx9A8SNViBH3h86wJCYRAW55SuG3MY1gRyD9+Pn&#10;hOvtRmwTKlNw6DknF2d45hngzjt1mlLrYEkcXYBjWcFDDwHDwzf8sgJ2A5ld3sTg5DLaBqZR09Kj&#10;BlG6LqbwMgVSDKbTKgVwpeI2WLb+0svHlIPwD40yUpDiOvwiIhErQGPhBNNqXFP14iuv4Vvfugd3&#10;3/1t3Hf/g/Dw9kdaTqFKcRJwXG7Q0LYVctbASSfJgZMLiYdtLIXvQ11rJ0pqxS1WMlVXj2BxLeys&#10;8qUvfkkG+9vwhS/+I558/rjafqaxcwhj03MCb3VYJbq//mEulK5V80UcZK247pCT7/kzpimj4pNV&#10;I+THn3oap1xO4+SJU3g28BiezzmB5ypP4KWK0/CMDEF0Ypoq3IlNTMGJU674zUMP46HfPIynn30e&#10;UXHxqGlsUaAprapFVFK6uoCw5uQo69xeThiQs6l51ItBjtWv7ZcJOSv4XnAusn/EhgWn4x86yblE&#10;aamahzsiDk6nKbUOnDg/l/znf244uhdfBDo7zU/vjalu2xJy64YRl12LpMwypGYXKcfAtJca9GUA&#10;IuzKxG1wKUBUXBKefv5FHH35ZRx94WU8534MLyafwotlLnil2A0+seGIS8pErgzEUbGJOHHyNH7y&#10;0/vxz9/7AX7/2GMIDAlVa+mqGltRWFGl5vQIuYmZOcwvLmN8agZ9QyPIl8cKDhUnI+4kVGCYnles&#10;UqAKvDIgMvg9+zZGxsTj5VdfwzPPvYDo2HhU1dahoaUNAzJgzi8sqjSYpYtBzgCdDLpWbBuI9x5O&#10;gGNsg1xdaxdOyAXDT+67D/fddz9Cg0NRK6/15djjeKrpJTw7cxyvzXjDszQMPv7hCImKV+9Phbjs&#10;jp5+Velot89gYXFJLgpWVcVjv7jV+NRsdW6XeCWzTc4Qe73g+Rsdn0ByZq4c8/ycHFOLLBDiOeXX&#10;+SW5UJLnw9d8uZBj8P3kmsCOvoHDWZDChu/5+cA3v4na974Xd916a78GnNaBE+fnJGD74z8G/uzP&#10;jPVzY2Pmp/jGU1OnDdGZNfCLzkVceglSswoQHBmnKiCZYiToOGCxMTDniX7z8CO4994fITAwEFVy&#10;+4sRr+CJmhdxxPYKjs96wqMhWNxdNMJjkxWAcgVo5dX1aO/sQY8MXhwsp+fmsSAD4uT0NJLkMepb&#10;u2VwHFDzfJUCv7DoRPz0vgfxpS/dgc99/ov42tf+Cc+88JK4vzI1EBpwYkFLNaqbWsXh9aNvcFil&#10;WefFEa6vbygXyGpNpjnpRCwRAN2DQ8oJXj/IMZwg5xS8nSlFNw8v/PCHP8I3vv51nDh+CiP9E4hI&#10;jIVPlzjlM4kI3chEQHsivPxC4e4XrIpAqhuaVfk+IbSlQ4m87iFxXvFp2WjvG97i5LZrJ6htDx5v&#10;UiDKBem8QJkTZ83bzpjnVp1r+X5xWZycvI98vepcXnAOzgfXE54/51XgZq018v63dPcqN8d96Q6d&#10;KiuBe+6B7X3v0/NwWgdbBJ2jEOWmm4BTp8xP8Y2npu5RRCXlwdU/FoGxeeIQypRTYDl6YESsAh1d&#10;R3VzB8LFUf3il/+Cr915J54+8gx6uwaRlJ4Bl0Z/nJoJQuBmMkLH0uEbEqnK2CPik1FaXQu7XMGe&#10;kYFQXfGbsbl5Vg2WrNAk5DjXl55XpBYw5xaVwS8gCI8/8RQe+8OTOPrSK0hMTVcVmrUtnejuH8bI&#10;mMByZtZcp2Wup1PH5rB8XrydOyOMT9pVyXoT17sx5VndYA622yHnBLptA/OVxk6Q42BfK26LSzDu&#10;/Npd+OhHP4Zf/+o3mBpbREZ+HtyrwvBSlzde7PCES2agOLkIePgGqwKVusZm81VuFV/z4Mio6nH5&#10;epDbru2Ao0NbW1vH7NyCKj5iVe3SyorAzVjuYZ1zurolNSd3IeSsc8sF4fzKzxMzA2wK0Nk/qLbl&#10;mRXntrS6quZdCU5+XnjMQ1OIkpVlzMN98IMKcBxDzOFES+tgioUoDtB97GOGo5M/+htNTd02RCXn&#10;4ZRnIDzEJUQlZakBNFDcnC9BFx6DyIRU1MiARCf3s1/8El/4whfx05/ej672ARTLoBXamIJT/WFw&#10;GYuAa0WYmqfzCY5AqLjBkqpaBbTt4m2z4ugU5Np7UVbXgpiUDNWeinNONU1taGrvUl1TxgRQdH5c&#10;m0cHYQ18MsRi/ZwMimeM2EkcnJs6elTJfVJmLsLikhCbnC6OpBLldU2q6lMNwPJvazC+lm7OcnTW&#10;94zS+hY590H47g9+iE9+8u/wq18+hMbaTgRERuKp5FfwTM5xnEjzgZc/e1QK5PxDEPm6kBu5JMgp&#10;mMn/eG2wKf9jNxRCZk3O56oAh0GgEXbbcaN+1wyK86d0coRZlpxPtjjj/G5pbYNcnLSjVVzawOgY&#10;ZuQ9UQv9BZDbj0nxOfA5dw3PYXlNgMcy2RtZ8l7gF78APvIR3bZL68aSXI0ZhShMXXJpQVnZDQc6&#10;A3IFcPEKhLs4BK+AMLWwOCQ6QTk5P3FldHVcIkAA/fDHP8Xf/u1Hcc8930VdTSvSs/PxaooHnsw6&#10;hqOFbnCNDkRASIzcNxKhcYRcjboq3y4H5OT3CbnyulbEJGeqVBwh2yWOYGVl9QJnRol3wPK5FbSd&#10;7ULOaAHKGyvR0dGBhQWm0bY+FhcoN7Z1w8XdBz8QiHzhi1/Ct+75Dp565jnVEovr0lRLLoGQBbrr&#10;C7lqVUCTkluEp198ST23b3/7+3jyyZfw5JGjOOXmi+DwOIFaqkojcw0cz5EBuSbzVW4Vz8HQqDi5&#10;9Gy09w5tgRzPpsNNS1jpRhX8XoIXEgSNBTArqO23WcH3ia3deodGUdXUiob2bvQMjqgLFC4P4E4G&#10;zilVZ20/Fh0iK2hT8utQ2ymOfeEGrri024EHHwT+4R9wRFzc7bffHmgOH1paN4a4LY+jEIUbrbIP&#10;3dqa+Qk/+HKGnJtvEE57ByrQhciAGhGbtCV1yWUCTzz9HL73ve/jnru/ixMnvFT7pmOu7vCNjEBs&#10;ErfWSYRvWBS8Q8TJXQrk6OTaehTkYgVydCmhAtiBweELgGVpGStoPdsJd3sgXPO8EBAXCB9vH3hL&#10;VFVVbUlxzS8toba5Dac9feRi+pfqud//wAN49bWTSEhNR2V9q+qnyGUSW5cSmLC7AFRXI84DjsH0&#10;HftVcsPRkx4+OHbKDT5B4XD18RegBamLC/+waAFbEoIiYxwXArs5Oc5Djk9Nq+UcXf2jqkUazzdv&#10;J0DYN5JBwPHfVji7NQs4uwWBxeDv0ekxzchg8cvCsrhucWr8+fZ04/bjOIdVxMLnNTO/pLZRquiw&#10;q6Ugqzt/FA62VlaAV18FvvpVpLz//bqSUuvGFHPrEkbFJVOXP/4xUFTEy2nzk36wtdXJBSk3x/AO&#10;DEdgWIy4uiSEmi2jCLljJ93wyONP4ne/fwLHXTzw0mun4ekfKhCMEfcXL24sTS0O50JvI125C+Rk&#10;MFuUAbGgrBLNXTKY1bc5IEcnOTA4pAa7nTS9aUfhZBleLnwNdQ31iI2JxaOPPIJHH/29gPcEBga4&#10;+SqHTWBGQFrf2qkWqmfkFCAlPQvVdfUYYO/FaTsqajuQVWgUshgNlp3n5wRC1wx0F4bRMqxOpVa5&#10;GSnXFIbKOfU2t9LxC41EZEKy+sqUa802J6dgIa9bQWJ2XjmpKfucclG8YGAQdAzl5pygRlmw2R68&#10;H8NIZRpQc3Z+CpZyvJ2gRm0/HoOejulRhprfU8c1jsXg8VfXNzGzfBbTy+ISL31a8WBodhaIjQU+&#10;9znU6u1ztG50bQEdHR1bf9XVmZ/2g63dIMfgHJ1fSJTakZrg4po2FpWo3oQJqapDfpqAI1wcBm/j&#10;4BsUFacWDQfLVw7IRZXVO0KOg+zS8gqqG1rR2N6H4qp61e/wUiA3szqDur56eEV5IyMtAyFBIXBx&#10;OY2nnnoKDz/8MKKiorAsV9FMoXEuj2vsBiWmZeDnkgLVUFgen6qu70F6nrEcgY5qPyHH4HOw+mNy&#10;vpCt0Xh+uTEqwz8sUl1QJKRno7GtwwAQASMAskBBiNGprZkFOfw54XMprso4nuGolKvisQgdM/hv&#10;ujfr5xYArd+nnI9nhZrvM3/Hcn/8XKjKTPM58zVsf67sVjMrhuiGgtzSEpCUBPzzP6P2Ax/QlZRa&#10;h0MW6FSPy7e+FWIrgPZ281N/cHUxyLn5BCuXxtRZZEKK6qBB0LEYhV8T0rJRXFmLjLxiRCWmqs4n&#10;qvuJAI4Dc0JaJiprGxyQ4+DJBcOEzcj4JNp7B1AijoWNj7kbQVxKptrhmpDrvwjkOCAOjw7B09MD&#10;R196CR4enjh92g2P/+EJ3H///fDx8cXs3Jwx6JuDKAfWnQb6KoFchkCO3fx3hdx1Bp0VBvBqkFFQ&#10;os4/zw231fEMCEN8ahYaxaEqYPA1OkFiN6g5y4IPAbUp4XBoJsyMlOZ5h6ZAKvfjpQHD+v2dYlP+&#10;d2bTmFvjuVfOTB3TCGegWc91NynILd9gkEtJAb7zHdTefLMGnNbh0hbQMbjT7wFv/3UxyBmg421B&#10;8A6MgF9kpkSquIk45doYdG10dFz8HZOcrtKU7IDCYOFDhUBuYpoLvEfR2NEN7hDNheAs9qB7Yq9L&#10;Nhpm4UdmQamqfgyJiUffLpCzxsOpqSlER0XjwZ/9DK+8cgzPP/+cXFc8gscffwIlJSWqCOX1Bnqq&#10;vnlQAFutGklfmK7cHze3PbimL1++spsMna6rTyDCYxNVdxO+Pl48qNjltfJWK+RuCloWcBg8z2rN&#10;G6FkgkcFj81zyIOInI/DIOw25Bv2B12VYPu04VlgZPYc7Evi3OTYvNBwpEet5ynxeu+LpRsOcidO&#10;qErKWnOpgAac1qHTBY6OywuYnz+gej3IWaE2JvUNgUdwArwj0uEXkWA0EBbQRSQYC7/ZCZ9bsRB0&#10;xrY6MYiITxGIlKrBOkdAkpFbDBd3b/xMBoJvfusevPjyMeVKMgRw6j4lFUjOylNzZlwWwMGQgyRd&#10;AdOMLG7gwKwcgvz82LHjArdHceTpIzhy5AhcXFywvLysBtXtUseS241B/ozaTaG5c1DtCUeoOS8j&#10;OA86Ac0+Q46hilPk/HK7Gzo6FqHUNOwwJ2eGBShCS6Uc5ZwZvT/X1fIA3qYcmtzH+fd2C0oBVeKM&#10;WLW1M2cxt3wO4/NAn51gA2YERmtnBHxy6gnTq6EbBnJyTtV6We3gtN4IMkEHBToWo/zwh2IZ6uVy&#10;d9X8izg4IuQiFeQMx7YT4FT4MAjCUHgExsIrPE1AF2+CztgXLjEzF4WVNYhNzURARIwCIKsCgyLj&#10;VK/KAhmoXT18xH39Ap///OfxiY9/QsaE7+DVU6dV82YWh7DKsUkc38T0rLnI20jHWXNN2x3ArFxA&#10;pKWlwdXVFTExMRhz6j6jBnmVJjuj2l1N2WfVrtSq+XRrl1qQrHZLEIhkm5WVF0Lu4ICOz7Wwqg5x&#10;cn4T5MLAqq5U8DHhraAm58y4GDAqKJkqVOla3vcSg5CyHJ1xTOM8Mtbk/VgU67a4KhcLtHLXUDcE&#10;5DgHl5mpqqtVkYkGnNYbQReA7q67gORkY6PEAyQDcvk4tRvkFNycwltA5yOgC4iGV0QGfCOSBHTR&#10;Cnaci+OC68KKGlUZyJJ4ayNPrrvLErdWXFGFjOw8BAaHwtXNHbn5BWiQwbpnYAgj4xOqfRS7mFhQ&#10;28mR7STD8clgzAF4eQX22Xm1mzXTpG1dfahpbFPFLQQF4ZVZVKEaT9O97eTgrDhIkFPPp1xgJ99z&#10;LpPnzJqTsxyumlujS5NQYHO6KLAAtlsoSPIc8hgKlOsOUPJYPOZOFxrXUgcectPTgJcX8KUvacBp&#10;vfG0BXRvehNw771AYqL513Ew1DMyi9S8arj5RcKNALsY4BxBGIbC3T9KQJcGn/Ak+IYZe8Sxb6Xq&#10;eVlcoSoDOY/E7icsgWfZe0l1I1q6h9AzNInRsQksLi1vmbe5HPF36NDYEmpKnB97HiqgtbQpl8b0&#10;Huf6CCr2qbTiYlDbKa7tmrmdQz2ufLXSlHS51QLqVvbpFHBPyMUAi3jUxYCcNyus9KMlZ4g5B+9n&#10;QW39DIFoXCAooJkXGOp4EtcTatt1oCFnswHHjql1cBpwWm9YmaAzlhdwjo6Ojp3ID4i4Fqmjbwzx&#10;WaU47S3gYkpyR7BtDwGdt4TA0TMkGd4RKeLm4hTQAsTZsQiFvSg5H8fvWRUYEZ+EwsoGdAxOYWrp&#10;/FzQpWpVHN7i4jKmZmaU66OTqWtpR2V9iypkYcNmwsEBNHFqjGz5npu3OoPrcmKLm7tGsLMei1Dj&#10;a6lqaEVzZ49KrQ6PjSmosQensSyAFwTG+buUObX1DYHFmhF0ZPx9lQY2gWa5NCM9KcfbR6ht14GF&#10;HNPibm7AHXcg5bbbNOC03tjih5+g8/of/+N8MUpDg/nXsv9iaqpvdBqphfVwFdApR0eI7Qg35+B9&#10;CLpweAQlwCsyXUAXozb7ZOUlt9HhXFtRZa3a1SA8LhGFFfVoH5jE5CKdx+4DKm9fW1tTW64w7dgz&#10;MIzGti4Z/JvVDtqqElLgQFfGPoncesfZrTGUY3PEhfC6nLhakONzNjrwm/+WY7NZNJtGt4oL7R0e&#10;xdiUXTlctsliuvBiLtcZZlawfJ9ry8bmgYlFo+rRvnxOYCHnXLk0w6Htt0u7FB1YyP3mN2pHAW8B&#10;nN4yR0vLFFuAqV6Xf/RHAJs719RArIn5V7O/4lA3t7iCtMJG5ehcWW1Jp7Yj3LYGoejmEwL3wBh4&#10;sfIyNAp+rLAMClMFKdwJvECglJFXiJKaZgW5qW2Qo5vgXByhNjg6jpaOXrXUgEsM1DwaQSVAsMC1&#10;E9B2i6sOORNQlxJsVmx132ewfVe5OM8GAXa3uLTR8Smzt+MaWC2qXJUJH7o0Z/FfzsH1aMIr1fJK&#10;QW0OGJqRmIWcX+6CDiysGiX+vJ91vg862Jx14CDHObgnngC+/nW96amW1k768Ic/fIS7F6j96N72&#10;NuDkSaClhaVs5l/R/knGQDVgltT1IiQ2A26+YWrpwAVQuyCCJAg6+eoXDU8BnXe4sYsB05fskpIi&#10;oCutrkd1cxc6BsYwPLWgikNY7dje3Y9qAq2yHnkCkKwiAZdZGMJ4PYi9Xmxxc1eUthRwvQ7ozgOt&#10;Wi1N4E4H9QK0jp4B9Vpn5xcNd0aQmefdWbxtpzAgBcyvGUCbWhKoLQCjAjaW79OtEQR0cbzfYRBZ&#10;vCivyX5QIMcKSnM3gTtuv527CTytAaeltYO2gO4tb1FXhSgpETuzc4eP662ltU00tA8jJq0E7n4R&#10;W0B3IdycgmvpvALg5h8Dj7A0AV2SgC5aNRjmbgbc+iWvtBKl4s64AzSrHQkDzptxQ9TMQs6hGYC7&#10;UrBtj2sBOSvlyMIQLn1go+dqbvzZ1Yf+kTHVgZ+7ILDq8XLSjbzYIKxWzxiDu5V6ZBBmTEHaBXKL&#10;ao5NfuGQiHC2Xjc3TqATpTPl613ZeSel66PhYWP+7d57YeP824c/rABn/jlraWntJO5Hd8cHP2hU&#10;XjLuvNOovNw8GKPW+sZZ9A5PITm3ShxdJE4TXheDm1Mw1ekqcPQMSoRXWLKAjlvvhImji1Dtv7i8&#10;gNBRZfwm2Fgccj4ETAwnSF1pXA3I8Rgs3y+qqEd5TROqueddRze6B1gcMgH73IKq9iTUdtJ2mDE4&#10;sHPxNAfxJQkCjQDjwD5uAc1MOy4I1Hj/GyjbuKus102oMSXJ1zcnMWk6VAYXl8/La2d2ganZfdHA&#10;APDKK8Dddzu6mLCYzPwz1tLSupi2VF4ydfnudwMhIfIXfn5B836KlZd9I5NIL27AKe9gtQ2PMf+2&#10;M9zOh3k//2h4qHm6FJW69A5ig+Eo1dcyKSvPcEOE0BbAXUvIOcFuJ4iZoX5HHCeDz5FOraK+CY1t&#10;nY60I7v7n9/I1WyCbJ43Z1kws4LzY2syaBNqhJZyZgvnMCkxLjEjgzwdDB0cqyLp1A5D+pGQUg5N&#10;Yl5gxnTruICMIOf3BDuBxp87v+59BXpfH/Dww+oC1FvgpisotbT2oC2Vl1w0ftNNxsR2ebn5l7a/&#10;WpfRZmaBBSkNAqkYuDogth1sO4XczzcEbgK6oOgUtWM43Rzn6dhJnxuxch0bwaPSk9shdxVBdzHI&#10;Oe4jz4UNkZl2rG3tQFt3H3qHuPHnlJwD06WtrxvVjruMvhbMrOBgbTm0GYlpDu7zxgDPwZ2gY3Bw&#10;532Z1WS68kYWnz657Py6LajZ5LVbBTF0cHRpjte931CzxA4mVVXAr38NfPSj8L7lFro3XUGppXUl&#10;2jJPR9jdcQcQH2/+1e2/VuTyuqRxAIHRGTjtScgFbAPa+SAIHeEVgNNegfAXsIXEZcA/PE5gGan2&#10;SCPs2LdSLdiW2OrmnGBnQuhKg4AzjilgYwjs6NKqGs20Yz+7rkyqPei4DZDa+PMyy/cJv7Pn2Nfx&#10;LEZnz8E2Z6QcGdMSqrejDOqMw+DQKOu1M91IgI/IaybM1GsWXrA60oK4Fbuc0v3X+Lgx/3b33bAx&#10;PfmRj+gCEy2tqyXO021xdVxmwKav8zJiHABxDqWtz4bE7Eq4+oSouTc3xha4BW4Nzs8xPAWKvhHw&#10;CEmEV2gifEIi4RUUpiIqMU01eM5VELp6oLOWF2TJ7xOk3Ii0sr4Zje3d6BGgjU/ZxZ2tqXTjbmX1&#10;1gC+U3DhNDuFGK2wNrDG5sfrRhusVTlZqxvcwobgkzvf4FKvV/7HYDpx2XRpTLcO2I2YEKdGh7Yi&#10;P2dKlqf0QDizSxHnwkdHDff2qU/p9KSW1rUS/6is9XSOZQYsW+bi8QOwmwELBYbHF5BWUIfT3iFw&#10;EXgZQHMCnAW2C8Ifp33D4R6UCI+wFHgr0HHX63A1T2ekL+myWGFpdCpxgG4HiF0Yhjsj0IqqWL7f&#10;jHrOo/UPqsKQ2fkFtR6N7uxi4rhsBQd1DtRWGywupLZaYHFXBBaZMIwuJAd/cfWlSsFMTpM1f0iX&#10;xrV3jEkz7cjiEN5OR8q4IV86e8kuyAspLAR+8APg9tvV8gC52NTr37S0rqWYvnRUX9LVffKTgLs7&#10;0NFh/nXunzhPNza9gIzCRrj5Rah0JKsvXx9yDLkfKzQDouEZlgavkBh4BYap6ssQtXA8T7XnUv0m&#10;HaDbCWiGU2Oak30duSyhprkNLZ29GBi2YWLarnpaXgrUnMVxmkAzWl0RaMZGomp7GoGa1RLrYmnM&#10;G1F83QQaC144Z8bgHBrdGYNzaqx2VIvL5X6XcUoPrubmjItH9p/89KeRYro3nZ7U0rpOkqtJVX3p&#10;SF+y+pJNniMiICOt+Ze6P6KbmV1aR25FG4Ji0uDiFaxSkjuD7XwQhqfp6Jji9IuGR0gqPINj4BkU&#10;AZ+QcNXkmQ2eswVwuaxwNF0dlxkQfPnlNQpq7FfZ2NGD7oFhjExMKZe2vLyi3BXhdKmO6jzUzgON&#10;6UbVfZ8dSEygWVA7DE7N6pRCp0aXRnhxwbWqdjShxlQkgcc4TAvMHWpqAkJDjY2Nxbl533yzLi7R&#10;0tovbSlK+U//CXjf+4Dnn5cRSEamfb6kXlxZR2VTL8Lic3DSnZDbGXQG3JzCU0DnKT/zjYR7SLKA&#10;Ll5AFwkP/2DV95K7F2QVlqm+lyzfZ2/Hnv4RDNvGMT07h/mlZbUBqILQZcCH9+NcGn+HUDOaFDs1&#10;K5a4kXo7Xork5al5MjZopkNjMYjl0Ag3Ao1l/VyAfZiWLeyqnBxjCuArX4GNG5yai7s14LS09lEX&#10;FKWw0TM3Y+3slEttuRzfRy2tbaC1dxSRqSU4JfDaDroLAMcQ12eATu7rGwG3oARxdckqdenhHwJP&#10;gV16biHaurpV1xCmHdmB33BU55QD2y7etv12ay7NANj57vtsSm2lJC2oEWiHAWqcT2OREFOMDBaH&#10;qAXW8wbg6M64Zo1Ao5uTl67iELz0i4tz2nRv3/gG8NnPwttc3K3hpqV1QMQ/RmuuTi0gp7P7X//L&#10;2LRxasr8S94f8cp/zL6E8JRicXT+cPEwYLcVaruEh5/cJxSugeLmQsXVBYbC3S8QqVm54t4GFYB2&#10;kgU151BQE3hZBSEMK/3o7NAOi0ujeHbo1LigmgUhbNDMr3RoLBRh/0c5DQ6Hxjj0QNsu9p38wx+A&#10;z38etdq9aWkdbFlzdY4KTBanfO5zQHq6USm2T2KX+5mlTcRmVcLNPxIunuLiBHY7gs0pXMTRuXj6&#10;wcU7CC7+sXAX0Ln6hSIlM09BTjksOb4j5H+cJ+LgzYbF9lWm4TaxunbGUcJ/mObQKLozy6GxfJ9V&#10;jYQa3RmhNkqoyb+ZknQssD4cL33vks+BWvf27LNGapLO7f/8H105qaV1o4iuzpHC5PY9BN5DDwEV&#10;FcDEhIxyOzuga63JuTXkV3cgICIFpzwEdGZacme4OYU4Ohd3X5wW0LkExCMlp8QBOWMejevONlUD&#10;6elFtsEy0nB0LOsbhyPVaIlui9WODHYGUf0s5bWyfJ+tsPi6re78vC/f6kP08q9M3L6Ka96ys4Ev&#10;fUnt38iuJbpyUkvrBtQFKUzO18kfNB57DMjNlZHQbv7lX18trWygsrELkckFOKUcnZ8Jt21gU3Bz&#10;Cnc/AWMATnqGISGrFJ39owpsyqGx4pHfi407Q0tziEZ1OlMCTbX5Ml2aVRzClCOBxiDw6NK0dhGX&#10;2ERFGRd7//f/ovZv/kbDTUvrMOiCFOab3wz8/d8bf+zV1eYIcH1lX1hBR+8oolOLcdLVV+AlTm03&#10;uDmHuLnXXL0FkLlo6hy8oDjkRhafPflsQY3l+ywGYYGIagEmUJuW2wg7VSAi99FQuwRxzVtgIHD/&#10;/cAXvgDb+9+v5t10alJL65DJOYVp+5M/MdKYH/848PLLQH39da/EXF3fgG16AREpRTjh5oeT4tQu&#10;CjgVvjgukAuNz0ZDh5GuvFHFeTFWMFrbyVitsNjjkb0dObfGsn7uDUfoEWgq/Si/p9OPlyDu2JGR&#10;YewWwH0Zb70V3gTcbbcp92b+WWhpaR02mbCDgh2d3X/+z0bXFG9vYHDQHCGuvThOc8AemVpEeEqp&#10;2mfuhJvvDmAzgm6Pcfy0j0Au54aDHJ8qX6+14wD3R+McmlpkTajJ7c4OzYKZCvMYWpeo0lLgkUeM&#10;JQE336wWdOvUpJbWG0jWfN0W2HEx+T/8g7Fv3XUUC0fmVs4ivaAOHoHROCEQ2wo4A26nOCcnoSAX&#10;d7Ahx2dFSDHoxJhuHJwxyvdZIMIUJJ0ay/uVQzNjn+qBDo/o3thI+VvfghAN3h/4gIabltYbWTvC&#10;jgUqnLPz8wNaW42FstcBJlxiUNs2iODYHLx22hsn3Xwc7s0C3EGDHB+eILMqHpl6pFMjyIYEas4d&#10;+PlzzrdpXWWtysmtqTF26Raw4W/+xkhLarhpaWlZcoKdMWdH2P37fw8I/NRaIqZ/rkM15oqQoGtg&#10;AoECupNu/gbonAC335Aj0AgrhlqTJkBTe8IJyFT3EDo1+UqoEXyMA2o2b2zR9ra1AYmJwC9/Cfy/&#10;/we85z1b5tw03LS0tHbUBbBjGvPmm4Hf/AZITQVGRqC2IblG4k4Gg+MLiEopEsj5qdgvyFkOjXNl&#10;7OE4K0GXpmAmX1nOzypIpiQ5l8YGx1rXUGxo0N5uLAXg9jd/93fA//7f8OZyAA03LS2ty9EFsGMa&#10;86abgB//GDh+HCgpgeoccQ1EVoxMLyAxuxw+YYk47nre0RmQu/rVlVb5PoPQ4tozVSBClyZBx8ZU&#10;JIFn7Wat59Cuk6angaIi4LnngHvuURddtne/G97vfa+Gm5aW1pXJgh3X2RF4aukBN2z9wheA3/3O&#10;2JpkRUb/qyzyY2RqAblljfAOTlIFKQbkvK4K5JjxovtiapFhle+z2pFwY0m/cmhmw2LnEn6t6yC+&#10;QWvyBgQFGZWSX/wiwH0Uxblxvk0+k/0ablpaWldN3O2AwGMHFeXuuPSAqUy5ksaDDwJJSVe9GTTb&#10;ddnnllHfPgDPoAQBnCeOuXjuCXIEFKHGBdWsbqQzI9BspkuzyvctoNGlEWiaafsgpiS5K8BPfgJ8&#10;4hOw3XILvN/3PuXaBG56EbeWlta1EweYC9wdU5kEHgtV/vVfjX25JieN4NX4FWp5bRNdQ3b4Rabh&#10;pVNeCOGcXNvABZDjPwmmMwIozqUtiQtTBSFzRhk/v+fcmlqTJj/b3oFfax/EN41dSTjX+9prRvk/&#10;+0rKZ0m7Ni0trX0VYXf77bcHOtydNXfHIPAefRSIjgYaGoylCFeoPiFVbEY5otLKUNPSjzOb59Qc&#10;GjuHsN0Vi0AU1MSdDcvDsUCExSLWAmuC7AoynFpXS+yu09cH1NWd34X7Ax8A3vte4B3vcMy1Wa5N&#10;w01LS2tf5ezuCLvkt73tPPC4ievHPmYALy0NGBoyCgn2qPGZJZS3jKKuZxqTS+eMDUAFbPzKuTQ6&#10;NUKPMNNAO0BikRJ3rC8vN3pJMsXN0n9xa3jnO1H7V3+lXNsdt96qC0m0tLQOrgg7Z+BtcXjcyPUf&#10;/xF44gnA0xPo7jZHwEsX58pmljYEaJsKaFyAzWpHnW48oOL6yoICICAA+OlPjfdfgMbPQrIA7j5u&#10;dSOujRkB7dq0tLRuKAnoPm0B7773vvc88LiZK6/g2Ubst781UppMXXFu5hJFk6ad2gEUqyJtNiAr&#10;C3jpJaP7/1e+Arz//QBdvpNjI9j4GdFg09LSuuG1K/C4IwKXJHBOhtD7+c+BmBjDAXDA1Dr4Yhqy&#10;rAw4csRYR/nlLwOf/axqscU0pPd73mPNsTlSkRpsWlpah1bOwLugaOU//AcDeoyvfhV48UUj3cVu&#10;F1oHR9yL0McH+NnPgL/9W0DcmRBMOfTad74T3qyMNItHLLCZb7+WlpbWG0cc/Czg8UrfWpbggB6D&#10;C9Dp+O68E3jqKaCqChgeNtblEX4sarhG3VfesGIumIv86ahnZoCWFmNh9gMPqD6RLBZh+hF/+ZcK&#10;askS97Hr/623arBpaWlp7SYZIC2XV0DoWanNWs7j/dt/a8Sf/Rnw7ncDd9xh9NRkUQPX5jU2Ah0d&#10;wPi4UaaudWki0AiygQFjITYrINmnlO3bWCzC/Qbf9z7gv/93FbUs8//rv74AanzvNNi0tLS0LkPb&#10;oOeYz6sV0Nn+43/cCr4PftBIcXJgdnExGvlyd2iu0+PSBQ0+QxMTQGenkXJkgQjXqj35pOHSuM0S&#10;LyD+238D3v524M//HLVyvo+Ya9csqAnM7iXQNNS0tLS0rqIs6JmVeQ7o7Qi+t7wFkEFZ9T28917g&#10;sccAd3djnVZcnDHXxz3z6GC4L9lhEt1sb6+xTVJ2NpCQAISHA0ePGu73m9805tJYzv9f/6uCmU3A&#10;RqAl/8//iSMsFpFzxzlTDTUtLS2tfRKhxwHYGXwSjjSngt9/+S+wcU7v3/07QL5nVw3VXeMjHwE+&#10;8xmjGvA73zGcDJtOv/wyEBxs7FdWWQn091/RAvarrqUlYHTUSM8yTcu+oWyJxflKLslghSO79d91&#10;l1GxSpiJC1Nl/G9+M2x0Z3/xFzvCzFyvdq95XjXQtLS0tA6iLgV+yeJgajnov+lNRnELKzsJQTob&#10;Llyny7nlFuCjH1WNgvG5zxmbdD70kOGGnOPVVwFfXwOOISHnIznZmOPibg3OweIZplKd78vg73t4&#10;GLBl930Gu8Uw2BeUxTd0pp/+tAEvVjRyvz8+X3lNqir1T/8Utre+FbV0ZhLJcvsRVjvuADMztEPT&#10;0tLSOgzaAX5qrs8MBUGGVeXpJW4n+e1vR+1b3gIbm1Bzx3TuwMA5wO1BwHAui2EWaaggfN71rguD&#10;YPrLvzwfvB+D31vLKKxgezQJmzwPBS+5LVnu53XTTTjCIhBuHCoAMyGmQMbga+Rr1TDT0tLS0lJL&#10;GgQODhDuBkMLKAwLjM6AtIKQ3BLveIcR8r3z/RgElRXOx7eCj2s+j+3wcqQXGeZL0dLS0tLSujJZ&#10;YGEQNM4ht1npQAcwncFkxQ6/5zgmw3woLS0tLS0tLS0trTeq/s2/+f9Syy/OO3S/QgAAAABJRU5E&#10;rkJgglBLAwQKAAAAAAAAACEAONT/jLmQAAC5kAAAFAAAAGRycy9tZWRpYS9pbWFnZTIucG5niVBO&#10;Rw0KGgoAAAANSUhEUgAAAjIAAAEfCAYAAABbFiwsAAAAAXNSR0IArs4c6QAAAARnQU1BAACxjwv8&#10;YQUAAAAJcEhZcwAAFxEAABcRAcom8z8AAJBOSURBVHhe7Z0HmBvF+cZNr7buXCjGuJ2kc+/dd5Lc&#10;e++4YLoB22BTDMa4YGzc6B1CL6GGlhB6SyB/CKGEUFMIkECAdAIkATL/77faMXu60Z2uqJz53ud5&#10;H0mr2dmZb3Z33v3mm9lGCoVCoVAoFAqFQqFQKBQKhUKhUCgUCoVCoVAoFAqFQqFQKBQKhUKhUCgU&#10;CoVCoVAoFAqFQqFQKBQKhUKhUCgUCoVCoVAoFAqFQqFQKBQKhUKhUCgUCoVCoVAoFAqFQqFQ1BJ7&#10;CUPCnbxfNQP7sO8e3q+6Y29hE2FtyqKoOxoL90l+zSp2ERYLd/N+KRQKhUJRB1wu/EhY4v2qGdjn&#10;T8JN3q8k6KQGCPt5v2qGu4XvCFt4vwoP1G0/IeWz5DedckPHvsKXhI8IqWd1QLzGhV29XzXDWOFf&#10;hEd7vxQKhUKxw2Bn/zOXuE9ohLXpkLoL2ff73q8kOgu/FP5diLcmU+CFeV74X2ErNhQY8Bb9SPh7&#10;4SfCTwNEzE0UNmQ0F/5Z+KYwE0/JcCFt/6r3q2aYJ2TfM7xfCoVCocgh2sT39L/VN+gIHxeO8X7l&#10;DncJ6VQQIDUF4od9b/B+JXGg8BnhA8KaDDkhZH4i/Ex4EBtyBLwpLYXpRJcd5moq/Fr4P+H9wjuE&#10;2A7iSRosLHTQXo8Kl3i/KqKZ8I9ChEkmQobz5WXhld6vmmGOkPNmhfdLoVAoFPWPJiXxcHFkyM2N&#10;S8sH8bt5h7JoUSRxZygcu1d+ZsNzcoKQm/uR3q/cob6FTG2RDyEzV/ih8BvhB0I6WAtih64RHub9&#10;Sgqefwt/K2QYpiECsUV7XeX9qoiaCpm6QIWMQqFQZBOh0tiQokj8neKOI4wIl+eLo7EVoUjsw+IO&#10;w01xdKhpEi6nA6wpiKfA24LnJSZkqALsLkQQnCfk5n62sLewl9DVYSI4xgvJq7q4ltbCUcIJQoaB&#10;XEG0NREyHYUcd6iQjr6dMFXIIPI6CNt7vyoCMUB5sMEQIcGlFlUJmZ4+g7Eb6eyZKSjj58KfC+lQ&#10;XxdSFztEZIfNTvN+VRQywXLXFNSTth0nHC08QBgEdrNtgaCgbtST8gbRQ0isSX9hdTEtHDMqPE5I&#10;ne4UUgbimLAjsELmFe9X0kNFO48Uch6lgvO2izDdMGBbIftST2wZRDohQ148OBB3pFAoFIraoEk4&#10;vigUTfyjuHSoETFjiqIJ432PDkn+9rbHfr1/t4E1udkiPOgAuXnTGfL5sJChFzougm3ZBvEOMITx&#10;HyEdiQUdKYG5XwhJQ9q/CQm0TX2C3lV4kpBYDoZCSEt+DIcwjBJEJkKG/DYKObYtJ/EsR/nfrxda&#10;EGtBHMnTwqBwQrgQf0F6a4PnhKQH6YTMOULqcJ2QcoB09mTGU6ZYJGS/cu9XckiMoRK2YRM8NNjP&#10;ikXsjw0JRq4t6KhvF3IMS9qeoFdrqx8Ifymk7Z8V2nS09RFChjYvFn4ltP8Ro4QQSQdEHra26bGn&#10;3X+pELD/H4QE/GLft4U2PdsPFQaBqKWtUr1xCNnlQmKH7P7wZqEto0vIIKzeExJb1YcNCoVCoagB&#10;mob7NQmVlF/qCRYrWgIsDn7vMEw+Y1fLbpkMMdFBEgxK5443Ai/GfOElQjpHOiaCH3lK5uZ+k/AY&#10;ISLBPq1zHAJN+R+PDU/jdMB2n3XCINYK2X6bsEyIN4P92PaQkKdpi0yEzKlC0jDssEA4W/hTfxu8&#10;VmhBfemMEAXWPjzdvyv8WIh3CBvMEF4hPFgIgkLG1vsUIfk/KSRfUJU9rSjKBAOFBJsGY2MQldiM&#10;DpVj4g2xIEaGIGYEBcOAdOx4HNoIMwHtTP2oz6VCvCyzhMRF4Q3CwwV+KOQ42AExOFOIMMB79E/h&#10;z4T/8LdhQytQVgvTgXbA7hcJSfuUEPGEhwZBAhAZvxEiDAm4vlU4WYjYQPQgYjsJLazHCuEVxIlC&#10;ttP+1I96bhGyPwIJpAoZxCLnBwKeOikUCoWiJmgSHlIiAuWx4lIRKNHEdsESpBUyeGc8D004/oMW&#10;neKZxErYuARu5qkIeiysd8M1bEVnwH+bvV/fgiEFnt7pXK0gwKX/VyGdVSrwnJAPHbBFdUIG7whP&#10;5IiTMBt84B1BdLEv3hILRAhP4wzZWCHDEATpgoLHwtrAChk6adYyQSyxD54WBJ9FpvasCxA3qSKV&#10;4STrZbAeMYhdKEt1w03EPpEej0wQ2BFvhPU2EThs0wU9becK7fGCAot2Q3wgcIIC1QU8HeRxvver&#10;IhAyvxMiJlJnE3Hesd8y71cS3YRsw8tnwTmIyGRqNQIzCESQFaNWyBwvxIvGcBZiaYpQoVAoFDVB&#10;cfvYmFA4/vukl6WygNnOKENMCJ34b0Ph8iPC4dGZzsih86ejIaiUKavpYIN9ETSpwNvAf3gReLKn&#10;o4d0dN8T8p8dIuEJnt/kR8dm07IfQxP8d7LQojohkxDyP6IlFezDf8HhBZeQYTgLsQXxDLhiOhAh&#10;zHZiCjDDYngkmB2UOpsoU3vWNygf8SjYo68QcUnHbocFERqp4ieIG4WkY/+qQJ0Z+ol4v77FdCH7&#10;B9fsAbQtw0B4qKoaXgIM75HHZd6vimBfYmQY/ksFsTjsFxTSLiFj8ydIuipYIYPNCJ6nrScJFQqF&#10;QlEThKLxE4siiX9tj4dJQwRMKBL/dygcu6hpOF6bNU4QFTzpcvPGw+B68qxKyOC+5783hMQwMMQD&#10;+Y4Hg/9GCIEdjsFV/6IwmBbPCv8Fh6KqEzJWGJ3p/aqITIUMYPaPjbFh2IZhh6AHhe94kUhDbArp&#10;0g0zZGLPXAEvB20Agx6rILDDY0LKmypQUsG0dZeQoaNnf4YNg0DI4NEgpqe6uK1MhAxDQqlCk4Xv&#10;2I+AdAuXkLFCeZX3Kz2skCHeiM8nhAqFQqHIFE1aDWgqAuWaCkG8DhaXyn9JkfNEqH15MPC2NmBI&#10;hA7fBlniSQnOtLFCJnX6NR08cS38x5PuNiFPspCOZasQz4D1XCBSSEusBf+lpiWWIthJVidkFgr5&#10;f6X3qyLskFEmQgYwG4upv8R7sB/xKDZAl3oytEQcDTFCpCFmI93MrOrsmUvQEVOGYd6vysBzZgN3&#10;04kdCytkSr1f34J4FfZf7/36FggZhOr7QjsDKR2skCFGJxVWyJBXavC43Y/zyMIlZAgcZtvp3q/0&#10;sELmLKGN80qdwaRQKBQKF4rbx7sUheM/rSoexhtGSgb0flBUUr64Ue/eqTf2uoBYATpsbt7T2ODD&#10;BknSiafiFiH/Vfc0DwjiJC0CJBNUJ2QIqOV/AkVTQWfLf5kKGQvEiRVnPMUDK2TwbBB7ZIUdnoyq&#10;hvHS2TOXsCKlqtcyWK8ar2+oCtkUMohx8iDIOhX1IWSs14ih0KpghQzBxniR8BQSd8S5plAoFIp0&#10;CEXLJociifc9EeMSMEL/v2+YlRSKlLnWQqkpXPEgDJlwIycWxMJOB2ZoKBXMUOE/V5BmKpilRFri&#10;TYJDN+lQnZBBPP1LyDAAnWYQTANm32AQr0vIuGxgl7jf4P1KAkFCvITtkO3TerDemdoTMcRsrZpM&#10;ya4KNhg3FQTe2mnZRWxIAzuTzNWGzEIjhglkU8jYcwO7pqI+hAyiElvgSUuNbUK82oB0K2SsF4a1&#10;Zqgzx08NElYoFArF/t267VMUKd/keVqiaeJhokOSs5Ei8WeblJTX55MhHhKegAnGZXowN3vrjQgO&#10;VzGTiG3EtTBsQkdvp/bSydh1PYg/YAE9Oi3yYrl5Oknb+SBe6FxIi6cED8D+QjoI4l0uEAbXabGz&#10;ZBgmSgfWKSENn+THomUIILvmTXAdGWamELBLPayQOkTIsBgdIuVGHFmRYuNbSMuUbkSTjUNCFNl6&#10;M0UdMPSWiT2xE9OYXbE9tQEChNlZdnFBhskOFzJLJ1i+dMD+zDgiLR04+1Ne1ldhtpAVQQwJkiZ1&#10;ATzsxHam0QeBkGHmWiYxMpxPCA2EJuc4sS8IEoAtCaAmr1QhYz05wRgZO/06KIpoQ+s95B1e5E8M&#10;Ed41ZjLZGXmcD6Sxiw0C2oltTEevy4KDCoVCsWOhuCQ2MBSNP5NuKKlYtiW9MImPQuH4sgMPHF/f&#10;cRZ0cHa6Lh08HT+/ER/Bp3xu3sxYIZ0lK79a4F2wa7fw9ErHYANeERhB7wtiwU6NhkzHplPn+6+E&#10;CBsL23Gm88gAnqR5R4/ND/LUzUwaPCjMPLGgM2VWEWuj2DKxWi4dKPtRbvudeB87ZZi0vxCyPSi0&#10;ECw2DgYPGcfMxJ4XCkmTGhxbW+A5sscNEi8C04gzAeuoEIQd3J/yrxFa75W1c6pHZqqQ7amzllh/&#10;hsUBmRGG4K0O7B88vvWKMMWddWpo11TvkxUyweFF+3oKztkgELJWHAdJHJH1yFghE5zmzTHt+e+a&#10;Wq9QKBTfLYRalxWHIrGzRKB8lm4oie3Fkfg3xeHY9c3blbGEe7bAUy+dHZ0IT6fpYikQUcR5EFjL&#10;Im+p69Tw9M1UWIZQyIsYA6Zku4ZbACLgWCHTZhmeQhil5sn+dCzVrYnD/8RA8ORMHfCWAIY8vPdR&#10;+aBDotO1s6gsWHiN+B9W6qUsDHOkgg4ToZIaE8PwDZ4YK3AysSdP9gig1OXx6wLywgvD8A7eBMqa&#10;ulJydaAzxzNBUPZiofWIWGAXhl5Sh/GwN4vw4YEKAgHIVHDaIVWApAPeGBY5JDjXlp9ziDxc3ki8&#10;NRw7WFbKx3nD+ZMKysG5hkjiXKZ8QS8PxyS/1GuO4xDblctp9QqFQlF4CLWPTQ2F468mvTCOWUne&#10;MJLnhXmhcSSGMFDsWLDxN8yKUSgUCoWiYaC4ZHDnomji+8XfxrtUoueFiSb+XhSJrWxWOkjH4nc8&#10;4A1g2f7XhPmajq1QKBQKReZo0SK+r4iU04V/bsq06ahjWrVsY0p1KJp4ukn7QfpSuh0XiBemslcV&#10;86NQKBQKRWGgKBybUBROPN803TASLB3iBfVK2q2N6j+YV6FQKBQKhaJmaNw+FglF4zcURRL/q+oV&#10;A8n/Ep8WRcuqmx6rUCgUCoVCkV0ceGDvvYsj8ZNFnHyYDOZNszpvxE6rjr/YJBrjJX8KhUKhUCgU&#10;+UNxSXy0CJTn8LKkXdgORkXc4ImJxr7folPcThNWKBQKhUKhyD2ahAeViED5nvBr38uSlkmBk/hP&#10;USQWXGxLoVAoFAqFIrdo1WrAXiJOloSi8T9UPYyUpC9y/hQKx3n3jkKhUCgUCkV+EIqWDw1FYj+p&#10;dhjJox8PE47/X1G0LHWlVIVCoVAoFIrcoKjtkDYiYC4risS+qm4YyeP2xe9i1zZpNaCpn41C0ZDA&#10;awl49UF9vak7HXgvE6++0FcAKBQKRb2jd+/dmkTKjwmF4+9lMowEPQETTfw7FImfIjkEX5rY0MCL&#10;E+17kYjt4R0+YWE2wdu2ebFkwvtV+Ggr5D1UvHaABe+wV0Nu8yB46SavVMjkvVC8h+p04bnCmgof&#10;3sDNcZ71fikUCoWiflAUKY8VhWOPesNInnfFLVyCTHprEu+xIJ6fTUMFnVfqm6Uhb4jeKkx9eWB9&#10;4XIhxznb+/UtSoT9hXt6v/IPXjlAx/0vYaqNbhPy1uZCB2+2pp2hfct1ELcLqU8mQoZZeH8Xkr4D&#10;G2oA2pY3kz/m/VIoFApF3dDs4EEti8Lxc0OR+BcZDSN5TMbDFIdjT/NuJT+rhoohwo+EdEo3Cnmb&#10;MJ6Go4R0NmzndzbQQ7haWOr9+hZ3CT8XZtu2eIR4g/QSYSs2BID3xR6/jfAT4RPCBULetM0bkn8t&#10;xD4bhIWOZkLK+4rQJUwRZNQlk/guhBBvz+bN2alvCa8O7YVfChHOCoVCoagDdgqF44cVRWK/5v1H&#10;qcNIxYHvFbZ78TC8hiB2GQvj+Xk1VDCc9IKQDozOPBUMm8wW0vnkEj8QfiNETGQLdMLUm+Pw+aYw&#10;KrS4Q/hU8qvXWfcUpnoyRgi/Fr4txJaFDMr3nvB171dlWCHT1fuVPaiQUSgUirqiSbtY31Ak9sC3&#10;Qbpu0ZJKP+2/Q+Fy4iN2BBwqpPPKtFPZTThGeJnwx8IfCYmT6CK0OEG4Rdjc+1UReDYuEs7xfjVq&#10;NFB4ntB2nr2FFwp/K0Qg4CEi/QohYmKWkLwPFqaCbecIEV7VAe8EHhbiNPAGEffC8V4VdhRSLn5f&#10;I6wK1BFvFsMs+7IhA8SElwofFCKWqJP1aiCUsN+R3q9GjSYKERjEryA0GeIClJE2eEC4WRgRVoVJ&#10;QuryD+GfhZf4PExowXH+J0Q84pWx+a8XEtcSBAL3eCHDbQTvpoL4qhuE1PFa4TChFYHphMxQIce0&#10;yxbgNVojpOzWA4S97hQeI0wnHCkrMUycn/cLiV1rKUwF7bVM+JDwESHnWaqI209IGR72yfmVaguF&#10;QqHIHfYNl7UIRco3hcLxf/rxLRWESlVMBv/Gf9MkXM5wRIPEvm0GdiiKDg0OHdwqRMjQSWSCC4Sk&#10;/6PwF8J3/N+Ign5CQAfGtqO9XxVBx8d/dCBgpZDfzGIBCIq/CInNoVPlO/ypkM6eToX0roUGlwv5&#10;jzTVAfHyXyGzdCwmC78Qkgd8Vxj00LjQScgQ2C+FiLzqQBm/ElK/Xwk/FnIsOnBAHgz/vCFEeOAt&#10;QtRhC9LR2SJusAk2/5OQ7b8RViVm1gk/EyLOOP6nQsRXUKhxLnA84pbI/32hLd9bQkSoBW2BF4o8&#10;EYUWxDTZuKe/CV8T/tP/vUgIXEKG4U3ygggagPigPRjexENHHhyT8vOdIPFdhEGMFXJuEsvEMKD1&#10;NmLP4DBlkRDxwn//J/yRkHIiaqzgOkjIMBxp8MyRntie6sStQqFQZAfFkfhsESS/8mJbHG+oTjeU&#10;xJCTHzvzEKv7+tk1ODQNx6eLEGOhvjealU5s7G+2N/oB3q/qgYDAW0DnhXeAoTWezMmDJ2VAR8Tv&#10;x71f34L0LwvpMOxTLZ4W0loPDR05T8E8TdPZ473YX2iDaXlipjNmeMR6JwAeAjokOrmgdygdeJqn&#10;Q031JhDoirg6SdiaDdXgZCHlxwNQHYirIe3vhAxT0ekzVR9Rh3cEUCfqgXChU58ipK2IJUJYsD+8&#10;WthCiF3SBUwHQT0RXeSBKMHrQsCuPQ8AwsDmj1eIvCEeFbbhebNAyNDJI3SCyw3gKSEtgoCYI9Jx&#10;HPbFMwJShQzCGmGF8AnGYh0o/EBIfpSb8wovDYKEYUC2W9EDsAflYR8bsIw98XiRFo+K9XzNFLIN&#10;0WtnnSHUmIJuxZE9N4NiFwFsBbtCoVDkBkWRwd2LIrE7iz1BkvkwErTxMKFw7KL9u3XL1sydrKK4&#10;fe+Q1OVcEWTfJGdkDTOhaOJi+YvOjQ6Cp97g03ZNwY2fp3uGZeg4+E1nSWcVnNHSR0jHcLf3K4lT&#10;hWyzQsaCJ3CEjMsjYp+kg1O26dzYxlN4rqZDM5SFV+RDYSbDDdb75Rr6sl4AOtqfCxFro9gQALPH&#10;2P8WoU0PGGbCVtgluD0ViBZEFF4Sl/eIfMn/OO/Xt6DzZjsCy4JyIkrxCFkhQ9vT7umCtK3wtEKG&#10;4TIEFR6oVBEDEDIIE2ycKk4Z2qVMCE4LxBfbGIpKhfXo2HzwDvG7qiHibULSTPV+KRQKRa4RahMv&#10;KorGVksH/reaDiNBOv1QJPHPJpEET5kNEt6U8kj8heSwmF9/+RSB9lWTNn25meNyp1OpLsYiFYgg&#10;RAZDAgwLEXvBU3JICNYK6QQIqLUg1oJtwVc3pBMydHJ0zi7vCsdjn6CHgJlHbDvC+5V90JHfJ+SY&#10;89hQDRAYLwrxtOBhSoegQEgNJCdGhuMR1xQEQyB4NJ4XWo+DC8TzMFzGkJYrnscG+6aKR9aJYaiG&#10;4bOg4EoVMnjS8IiRf1VAyCB8yQ/ieSImKRUImb8Kf+b9qgiG1ygrQ2YWdkiT83q8kDSQ4SaGjvjP&#10;ikOEFsNnCEY8Wa71kvD2MPxIWfG8YWeFQqHIDUIl8cnSab+UbhipOjKLKRSJvxUqGURH3fAQj+9a&#10;HC0/TerwuT8sllK/4Yi093fadXc6NjpXhnAyAUJlo/APQm7yBI7S2dBJ4JEh9gDgfaFTe9r7lfQA&#10;0GnxhB2MqaiNkEEI0IHiTUJQ4YF5TkiH6AoCzgYI1qXcPLVnAjp7bI2tqlpAziUQLOwQXmrsEbEk&#10;pMdjUh9CJnX6NZ4c2rk6IWM9bk96v9IDIYMHhuFBysN5gthIhRUyCLRULxvpOVZQyBBYzDbyRtix&#10;L2KFsjOcSewMZbQgDxsDg5jHS5kqVogdI/6INOSHGG8IawYpFIqGin2j8Q7Sed9cFE38r6bDSB6j&#10;yXgYyeP+ppEBDfIJrHHpkNLiSOI+bxipkoiT+jHVPBL/c5PSxDE77bQz67Vwk3ZNvU4FnZhdNO17&#10;Qp5umWWECKLDwCNjhQzDS3RApCXWhJgFvl8lDKIqIUNgpWuIAjCbif04NsM6BKnSEecCzJri2N8X&#10;pgabpgPDkgSq0mFW1RFWJWTsdPFUIcN5ikDMVMgwtFSTdWQQXrRvdULGDu/R7lXBDi0xxDhYiGBl&#10;+IgYniCqEjLjhBwrKGSYocQ2vDDUgXMuSI6bmg91w0PI7DX2RYSlijxib5jdhfeSNAzB5Wr4UqFQ&#10;fFew//4j9gm1T5wqHfUnrjVhtjMc+59Hx39epy9sEo5tadRqQGoQaINAUbh8bpF9S3fqUJoX7+OJ&#10;mIeL28etp4ObODdnntKDgZ+pIL6B4SfSWi9LEExBpqO2QgYQxEp6XnlgBUtq3EdVQga3Px2QC8wc&#10;Yz+eoomT4DuzjrINO2uKYaWaxkxhN/atKlg0F0KGmBRXW9dVyJAnwzBsC54HqbBChpgesFTIcZmZ&#10;FvRW1VTIXCFkW228qHgMCTBn/3SLP+KNxAakabBB/wqFogBRHI2NkU772bTDSFE69Ng3oXDsPyJi&#10;vqn0vzDpvUn8RdIEZyg0GLRo0/cAqcc1fvxLhbptr1808UXTaGx1p04zgutv8N2u3suaIamxAnS6&#10;9wjpHAjcJV3q0AEr3bKdJ/1gB0ZeDPcQvMoUYlz0qR1tOiFznZDto71flUH8CE/IzFCBDDPZTpBO&#10;jyEBZhIxY6Y+QAduZ7EgstKtYVIVbBwPgiG4f18hdqDcCMZsCRlsxvAf8Uwub2NdhQywHrvU6fGI&#10;TLs2jhUywenX1sPGkJ1FTYWMHW4ipsYlpMjP5kOAdGoaO/vLzuBD7Kc+0Fixo2vJKBSKuiMUKWsv&#10;4uMa6ai/dg8jiYChUw/HRKCUM+34P640xaXDTSgaf6VxeHCmU5ALCk1K4qOlbr/0vC3RVC9Mcqis&#10;SP4PReLp3jaM18Mutc8T9TNChpwQIGxj2IbOjU7AxhQwLMBwFG524g8IBiWP4LAJ6W1ALCS+IBV2&#10;HZnUgFm8OGxHALFAHtONU4NkebWBzZsZPRZ0srY+9bXmD0/p9ljYh4XZEDSQOtLB2bVw0oFgWDp/&#10;8viJkCEqOn7sizcCIGQQaLRDMJYI2Jk6qbOKmOaMOCHv6t5Ndb2QPDge3ixerWA7dzuzh6neQeCJ&#10;YCYSHjcrZDiOq5yIMmJSyAcBzGJ9NnaFNXAAApffQc8e3iJ7bjH7CNh1ZNieKmRssC/xWkEwdMl2&#10;4m+oG6/ZQNCSBzPabPmxOwKYGCdeNUHZ2I8hJiteaGdmYREMTIC1tR3LDNh8FAqFohbo1Gl36aSX&#10;SCf9frphpKSwiX0pAua5UCT2WlE0/m9P2ATTRbd38nfvdfAgbpoNC23a7JmclTXE+Y4oO1RWFC6/&#10;au828eo8E7jKuamzhD1BvMQt8JRPx8CaJxZMxaXjJn6FNIgdvCbnC+mcU59geRJn2AlBkvqkD/CA&#10;8VSfGuxJ54mAoaOkPKxJkxq7QFnsYmtxNvhAyHA8nvp58q4P4JkioBivBwsB4p3AA2XJwoCnCKsD&#10;wch0iNSLoTMEyM1C6gLoIH8oxK6pwz+8AwtbsWpuEAgJRAzCobqYHaY7I1gQCNgVMWPBYod07qkz&#10;2PDkkD+CxAoKjpOunIgZ0mJ/6kiZObcQcgDPCKIIL0wQ2Jh2Y20jjkl740GivKkgNop8g7PiAENE&#10;CCGEjD0+IhtREhTLvFqC9rRpEGqsoxNchoBp8gggznUCkmkz1vtBdCkUCkXtECqNDZEO+il3IKtQ&#10;tvFfKJL4mYiYC0W8vMT6MZVFDPsn/hcKx9Y3mpFxwGbBoKhdrKvU43GnFwYvE7OuROgVhWN0fjUB&#10;T9o84TP0UFWcEJ0RN31rOzqQdOmJJUn3H/vTYaV7wsXDgxvfte4JooChKzwDwSEVGz+DEKpPUFY8&#10;Ji4yVFSTp3SEGuLFNQRCG7jsZW3lOl/p+KvzxgSBd4sg7GBe1IG2SvV+AMqTmn+6clogXJjKTdlS&#10;wTbXMBj5IYysLfntSsf/2ALbu8D5wjlKAHK64GrqicB3DTNZkD/XA8OqrrgihUKhyAzFnQa3Lo4M&#10;uVQ66f+4vA9e553c/mfhqlA4vqwonHi3yDHk5Kf7pBadfCFgp+JwfJGU/8/JeqQKNBFyItJC0fj9&#10;jdsOsk/5OyrsqroMMVnQGRMjgWdJn5wVCoVCkWf07r1bk0j5MaFI/Pdu7wNDKKxW6wXr3l5cEhso&#10;21ZJus8re2ySngr573lW+/WP0GDQNBxvFYokbkoOGbkEmrfti+JI/BTs5u+2o4InaIYhEDLBmI7+&#10;QqbyulZ3VSgUCoUid0iuSpt4HK+KexjJFyaRxDuhSGxq03C/VrLPHZ4XRv6rmFb2Z3s4ces+7fpX&#10;tbJqQaJxuGy81OkNtxfG90ZF4yLQYummju5oIGAUzwtxHUHRxgyaurxuQaFQKBSKuoGF6ELhOPEt&#10;Xzo7bm8YyRMrXwq3NhowYC/WRZHvyZk7FdL6Qa+RxH9F5KyS7GsSx5B3iDhrUhQu3yYixTkzy7fD&#10;1yJgziOtv9t3AcR2uGIvFAqFQqHIF2bsEgqXH1EUjv826WGo7IVBlPgd+uONI2UMI+C5OTQUTfzd&#10;KWKS2/4YigzmLcINCo3D8QFS9ueStnCJuWGmOBz/Pd4ofxeFQqFQKBT5QHH7ssHSQT+cHEaq7Hmg&#10;I/c6bmJlIuXbX+IYisQv5e3UlUVPMn0oHP9pcfuBrvf1FDSk3CdKnfyXXQbr5XuYEHPh+O2h1uW6&#10;MJdCoVAoFPlCizbxA4rCsS0iSL7w410qd9yeBybxH+m4r2T2EvsVtx/cWsTNo8mOvnI8jCeGoonr&#10;Qm26p5tWWZBILvIXv4s6u+KC/Pr+WWyWuiiaQqFQKBSKXKKoJLagKBJ7OzmTqKphpMRPmoRjLGDl&#10;obikfJTnmXGIGD9m5Etv5o57PYyCBdPBRdAlF/lziTOpWyg65KlQSXkvfxeFQqFQKBS5RqjDkN6h&#10;SOxe2zlX6LC9TtufhROO/zEUjS1v1Ca+fSGupgy5RBKfu/bz9okmflNcUpbu/TwFiX2j8eYiYC5h&#10;4T53vbwF/r4KhWMbv2MBvQqFQqFQFA4adxjWLBSOb5BO+x/VDCP9T9Ld0Lh9bPtS6aHWZcXy//e8&#10;2JBK3hsRAJKf7PP0vtGBrMDZYJCcYj7kxaRXKtUL4wu6aPyN4vax1CX8FQqFQqFQ5ApNS+MzRMC8&#10;muyYKw8jJb0znhh5vqgkxgvhtmPfSKxjKJp4xtXZe8NPrGQbjl3RolM89V08hYs28T2LIrEzpF7/&#10;cnphvHqJnaKJ6/ZpN7TBrXujUCgUCsUOAW99l0j89mqHkbxXC8RWNisdVOF9JogaEUDv+Wkq0M/v&#10;8yYl8dQXxxU0mEUldf1xOlGXrGviIxF1h/m7KBQKhUKhyCWK2/cOsQCddMx/SXbYaYaR2B6O3cZL&#10;EP1dt0M685XCr5wei2Rn/06oJDbET94ggDiRcn/oEmbbxV449mhDfIWCQqFQKBQ7BKQjniAd84t0&#10;yq4pxF6HTUxLJP7LULhsur/bdjRpNaBpKBy70bl/dLsH5yGmKvu7FDz2bz9wPynz91jzxmWTpFhL&#10;fM5wU6dOM3jxoUKhUCgUilyicbuyKEG60jF/4/KieCIkGZT7z1CkfB3Bv/6u2yECpifvDPI9LhX2&#10;9+JGRAhImov27zZiH3+XgkfjdolxIu7e8mJ8Kk2rTtpEPl8qCpfF/V0UCoVCoVDkCoiKUElsuXTM&#10;f6p2GCkSuyfdOihNouWz0g27+Pv/lVcY+MkLHgce2HtvEW1nS53+6xR2SS+MCZUkLj8gXNbC302h&#10;UCgUCkWu0DRcPlI6458gPtIOI8l/oXDiTRZ883ergN69e+8WisTXiVD5xvV6guQwVEz2bzgeC6lP&#10;D7HL425hlxweC0UTH6SziUKhUCgUiiwiFC1vVxSNX5HW22A760jiM+mst+7TfuB+/q4VwHZJf1uy&#10;w3fHw4gouL9pZOhB/i4FD6nvcVL+P3t1CtZHmBwe87xLP2hIMT4KhUKhUOwg6L2bdMLHFUcSv/dj&#10;Oyp31l5HLaIkHP9hk2isr79jJTQuiQ0UMfRSssOvmE/yRZDetk1tAiv7FjK89ySFy2/fXv9AfZJ1&#10;8kTZ3xmGa9Qovqu/m0KhUCgUilyAoZ3kcMnQpFhJ6aitB0XSvCMd9kLZZefknpVRFIktkPTutzt7&#10;eSc+bdKAhl1CkdhUqc+vXaLMs4sX6Bt/oXFJ+SB/F4VCoVAoFLlAs9JBLUPh+IXSIX/pEh4w6W1I&#10;fF5Ukjhv7w7lB/q7VoYXDxM7R/L6pnJMTbLDL47GX2kaKevv71HQ4N1HUu7ziqJD0qx344myr4qi&#10;5dtYW8ffTaFQKBQKRQ6wU6g0dnhRNP4bT8BEHcNIxHzwioBo/KHiaNlgfz8nmobjrUKR+L3OvOS3&#10;1+mH4z9AOPm7FDSK25cNlrK/4B5is16YxFtF4dgEfxeFQqFQKBS5QONwfIB0yA95C7ilG0ZKdtS/&#10;Ky6JH9Wo0Yxd/F2d8F+O+Jo/xFKByZlKQ76S76sk6U7JPQoYnTrtXhyNrSgKJz5z22aIN7U6FI59&#10;P1Qab+vvpVAoFAqFItvwZhGFE1tDkfi/nPEeQn/7f0LR2EVNIwOqnU1UHIkdzSJ4yf1cecU/KY6U&#10;zfaTFzSahAeVJL1K7lWL/fr8tSgaO06SF74oUygUCoViB8FORSXx+UXh+FteZxxNM4xEBx4Z8mQm&#10;a7qEw6P3kPzO9Tr8Sp2+79EJx58PRQb18HcpaBSFy+eKiPFfYJk6NJZcL0e2P14ULevm76JQKBQK&#10;hSLbYIp0KBJ7INkZVzGMFE28L78Xd+rUqdp3ATUpiYe/fcOzq9MfylTkm9OtL1NI2Kdd//2lLld7&#10;dnAt2OfZbMiXYsOzWrUasJe/m0KhUCgUimxi33BZi+JwfEMokvCHfVzDSNJJR4d8JZ34VSyC5+9a&#10;JZqGYyMk/W+d8TBefvF/NwmXn+YnL2hInYeGovFX3F6qpMCT/98Q4Tba30WhUCgUCkW2URyJzwlF&#10;4q8nO2hHrMd270ziZ01Kykf5u1WL5Kq2Q5xBsBwrFE38oaikfJKfvHDRu/duUuZVUv/PnXXBZkm7&#10;XdO8qunmCoVCoVAo6g8iXnpI53tXlcNISe/MR5L2ZF586O9aJYrbDw+FIrHL0sbDeHnGflbULtbV&#10;36VgURQZ3L0oHH/M7YUREeN5moZ8UFQSW+DvolAoFAqFIpsIdS0rFmGyTsTG332hUqFz9jropAfG&#10;SJqbmpUOKvV3rRbNO5RFiyOJJ50dvyeYEDeJK5uGRzfxdylYhEpiR0u5P07aKFAPvy7+G6sf3LdN&#10;rKO/i0KhUCgUimxChMnUUDT2SjJgN9Vbkuyg/Y77xVA0PtnfLSMURcrHFUViH7g6fk8YheP/CYXj&#10;y/zkBYtmBw9qKXa60RtSc9iI+okQ/ELqu6pRePQe/m4KhUKhUCiyhX3DZZ1EwNyaHC5yDCNtH/KJ&#10;/0W4qqYeE15+KHm7Y0iSs5x+W1xSVvBBsI2jsTGhcOINv8wV6yK//e3PF0cHl/m7KBQKhUKhyBaa&#10;lQ5q3CRaflooEvvU2TkLPfGR9DzcFWpTs3VcmrQa2TQUjl2fHDJK8V5Et4ujx5tGCnv4hbieJuGy&#10;LVLWr51iLMqid4n/hSLxS0Kty4r93RQKhUKhUGQLxZHYWOmEXwgIlYpk6MQbJom9JmJnlr9bxmCx&#10;t6JI4meeWIlWFEjJmU5DWJr/4v33H7GPv0tBokm78n6hSOInrnpYT5UImN8Xl9TcRgqFQqFQKGqI&#10;xu1jEbwk0hF/7XtE0nTOic9C0fKzWUPG3zVjFEXLJ4kQSh8PI3n7S/MXNIoisaVS1r846+GJMURg&#10;/AdNSgaE/V0UCoVCoVBkA0yPLmofO0EEykdexxxNM4yEpyQSv59VfP1dM0c8vqt0/GdIXt84h2A8&#10;QRD7Tah92TB/j4JEKFLWvigcv5uZR+kCeqWefxZ7LvV3USgUCoVCkS00bVc2PBSOP13dMJKIjF8X&#10;RePzZZedk3tmjsYdhjUrCie+zzEqdf5R38sTHfJAcafBrf1dChLFkfhsKfP7XsxQ6tRzvx6y/Se1&#10;EnoKhUKhUCgyR6g03lbEyWXS8f7X5SGho/YEhjddOHZebVeebdJ+UB/J7yVX5++JGhguPzfTRfPy&#10;gSadRjYVO1wg5f9fcg2YoJ18b1Uk/j+px7am4X4Fv86NQqFQKBQNGPFdiyPlx3hBqHgQou5hJE9k&#10;hGOPNi6JDfR3rDGKSxKzpPNPDldVOsYwOUbir6Fw7HA/eUGC6dJSh5+7bSVir8NwPt8sCg+e4O+i&#10;UCgUCoUiG9g3EisXAfNIckqwaxjJDo/E3g1FYkc3atR7N3/XmqHTjN15kaTk93Xl42z39PyqKFwW&#10;9/coPHTqtHuTSGxlKBr/winEpF7MriqOxG7U9yQpFAqFQpFF7N0mfoAIiPOEfqfs8sLI9nDiPyIw&#10;LikuKT/Y37XGaFY6qKUIoXu8/KJp4kjC8R8UcufflEUAI/EHvWEkh+BL1iH2aZNw+SJ/F4UiV6jd&#10;w4WiPrCTcNfk16yDWMQaxyMqFDskiiLlhxZF4287hQWdclQ662SMx+OhktgQf7daoXGkrH8oGn/F&#10;O1bKcZjxxPHl/w3MYPJ3KTgQ0OxND/dielLqIOX3RcyjvBTS30WhqApbhbcJg2si7Sms8dIFgrHC&#10;x4UFPbNvB8YxwkeFmS7Sua+wWfJrjUC84O3CS7xfCsV3Fc1K431ENPzQi3dJChVnpxyKxN+X34s7&#10;deq0u79rrUCsS1Ek8TfXsXxh85eiEm/WU0GiRSe8VrGrvSEjpxcG70ziC7HXWoad/N0UhY1+wieE&#10;q71flXGA8H7h94XphMURQsRDufer5nhdaIT7e78aNdpFeKPwz8KRbKgBThSS19Her8LDTOHDwieF&#10;Twf4M+GpwoaOq4XYP5MhcYQrdvhUWNO39TcV/lv4G++XQvFdQ+MOfZuFIolzpNP9R1JAuIN5ZftX&#10;InSuYPaSv2vtIJ16UTS+zZumXUkAiFhKzlZ6oUm7wp2SXFwSHx0Kx5PvSUq1V9T3wkQTL4eiCX0S&#10;bljoLPyf8O9C12yyGUI6JjiGDQ78XMj/fbxfNccLwn8KrVBCyOCh+atwFBtqABaKpCyHeb9yB8re&#10;OPm1SlAvyvc34R9TuE1Y6MBTvFF4sXAvNqSA7dQvk/elYa+fCP8irKmQ4VUmCN1XvV8KxXcJTaLe&#10;LKHXkh2vw6uA2EDElCZ+0iRcXtOnwUoIRcvbiQD4kd/RVzwex+dY4fLbW7SJ8+RbcGjRIr5vKBI7&#10;S4TYv91eK7ww2DH2veatNaC3AYKYhp8K6XyGsyEFFwr5D25mQwpY1wgR8ishAqQ2SBUygE6yKPm1&#10;Rsi1kNlPeIXwE+GbwlRP0FThGUIby3GzkPINFWL7IBsCaBdEVzrhWxMhAxhaqs1yDCpkFN89FLUd&#10;3F2ExA+2C5VKHbL1jMT/KCLmhEbh0Xv4u9Ya0rmXiwB4wx82qkAv7iY65KuicAyXfkHexIraxbqK&#10;6HvcKcKog2wPRRIfFIXL5vm7KBomzhTS+az1fn0Lnr6fF+IZ+a8Qz0uqWLEemy3er8wQFeIJsnlx&#10;jFQhQwwE4t4VzIlg7i/sJkwtTzohQ2fJcYm9CaKVcICwi/erZqBsdijlJqEVhMuEFtTtt0J7jVsh&#10;E/N+1R4M3RKHghc3VfAhNtoLre0QCz2FqYtp8j9xbJm+IoQ2we6/F/5JyLITpcLmQgsrZBiyBNiX&#10;YzMU5ALtEtw/FQcJOWY779e3qErIUHc7TKlQNHzwNuWicPxM6ZD/mhQUaYaRoomvhdfW13t/moTj&#10;xxZHE393iaZkOWJ/ahIpm+0nLzTsVFRSfrzY6lO3CEuKweJI4r7m7WMRfx9FwwWxLXQ+BGkGg8zp&#10;+IlDuEr4Y/87AiSI84TsO877VTV6C4ml+VzIPnRCo4XPCf8hDAqZDUI6zODxmI10tvBj4ZfCL4Tk&#10;ERySdQkZrmlE2AdCmx+d8rlC4jNsXniGUutXFegsscmt3q+k7X4o5PgXCBkq4vs6oYUVMoO8X7XD&#10;ZOHLwm+E5PWe8DShFWn8T10Z5l0sfF9Iug+FtizYjLgctiMi7xMiAKoC+/5HyFAkpO6QOtuZYlbI&#10;MClilZB25TexLAi8VGGKPX4tDLY9aCO8RciwE/t/JrxDaMuYTsgw7MWw3Xrvl0LR0NE0XD5t+wwh&#10;b/jD3SHL9xcaR2LMdqgzDuw9fu9QNHGxFwtT6Zg2eDjxXHH7gbV5Asw6itoObOO9KsGbqeWwWVIM&#10;ftYkHFvBwoH+booCAnFKzaLxDv7PTECngNfgX0KeoC2st2WikNkofA8uzkj705EwrFLdEzAdEJ0r&#10;edAhEdj6mJCOkeN+JAx2ZjcIScvTuAVDNGyj8+Mh4EgheRwltLBCxpaTJ3rKyLZThLYjtSIDkcab&#10;11kmgKDbmryFnWElOtsR3q8kmIFDYDQd/dfCa4XY14L0HJcyExeCXWryBvs5QvbHXgiLk4UEzLLN&#10;zqhcIOT320IE2pVC0uJZYzteJEQAAhKbYEO2IzKrGh4kRuo6IcNKtBltdLnweKHdzw5FvivkGHjq&#10;NglJz/bUh7dnhWwPnnd44t4Qsp1jUEeG7/hNewG8UKlCBjFHGkRrqgdHoWhYKG4f7xIKJ24tjiIc&#10;KntEvGEkT9wkPpY0Kxp161aTG0laeC9LjCQe9vNOOSaBvkOZWn1Dk1Yj07lZ84qikthEKfc7aQN6&#10;2R6O/bygF+n7DiMcHr1HUaR8lT9k+Ri//b8ygRUOwdWXebpmSAnXP4KC/+nILPDGse1e71fVoEMj&#10;7Tner2/Bb7bjZQkKGTtkE/S2vCbEm5OK4HCRFTLMDqL+BJPye4kwiD8IEQNBIHLqPKTsA2GH0EmF&#10;9chAPCqIHYQgwqqlsCpgHwQCoiD4IES5JwmttwKxQP54S6axwcd0ofXiEHRs7YZ3ihgntjMMVBUY&#10;tnpLiCh1BTfjiSIf7GuHlwDHZjuiKwhmzGEDBKcF0/FJi0cnCILJrWi0QgbPFMADxz7PCHVYSdFw&#10;0TQ8ukkT7+3RDIl4y+JX7IyF3pBIVLaHY7c2bROrsNZB08iAg5pEyvvtG41XNWbrROP2sTGS/2+S&#10;y/FXPqaU5T9NwuU8MaS6VvMO7FYUZlZV4iuX8PO2MfQWSZxf3H54yN9NUUBoUhIPhyKJ+xHRSU/j&#10;MBMqKU+NeakK9ike8QI4TwleRTwA2p0hDAI9ibkAC4Xsg7emKuC5ofPjSd61kOQvhakxMi4h86CQ&#10;bRw3HayQwUtwjZCOm++pYFgFr0mwo88FCIJFVLHMAh4lBIwd+nlKWNXMJ4KxSRcUky5Yrw3Dc0EQ&#10;W4RgRGQEvUTgUiH7MCxVFRAQ7wjJw3WfvEhIPuO9X9+CWBiG8DgPggsWpgoZzjuGmhgeqmryAOVn&#10;WJAYJDyHePbwKNX43q1QFAw8b0Ik/mLSG5JuGAmPQuLlUGQIMwkqoGk4Pr24dMjvED+haOK1UKTM&#10;NYPDiVA0fqLs97lbBHjejd+JcCrI9wwVty8bLOV8wW237Z6r34YisUo2UxQGiktiM6WN3kuea37b&#10;0ZbRxBfF0Vi6KdOpYImBr4Qveb8aNWJoChFghQ2wU4dtfAdrvfC7k/crPeh08KQgjFz4P2EmQgZP&#10;IB0x2x8R4nlIHd48Vsj/dIZ8/kDoAjE9Nn7jAeEUYb4eMuiwEXOUpap1pFivhzTBYGIXrJBJ9UIh&#10;Jn4nTBUTwA61VTe0hjfZChmXx8nGyASHBAFeHzxgxD0FRVSqkMGbwnAYHqKqQB6UgRgazh08hzWd&#10;wq1QFAYalw4qLY7Ebkp2uo5hJL8zLo7E/1JcEl8bahOvNKWzaWToQdJRf+S/3NA0lU/5/Xqz0kFV&#10;rguRDCSOXe1NoU4jAkLh+DP7hsuqu9HnATN2CUVjy6Ws/lo6wbILPeEn9QrHbmMKub+TooDAuRyK&#10;lF/gtRUxTSlt2LTjCDmPy3/ZqNUA13ofqSDGAbc8wxEMcdj4GIYELPAgsI24CkBcDcKnuuEY8kMk&#10;peucXNOvXUIGMFMJjwSdH//TEQbXebIeGYYniJ9ArKRbi4ahD+JZSA/x+FDWfOB0IWUgeDodbAwI&#10;Yq0qWCGz3Pv1LayQQYiknhM2aJshuaqQqZBJnX6NF4+ZTgyNBe/BqUIGLzkCmnOiKiBkELUMLZ0v&#10;5JgI64YyjV2hENnerds+oXDsVLlhf5LsiNMNI4nACMfuCUXiPfxdK6GopHxx6tOsCJm/N29XxqwN&#10;J5pFB3aQYz7p7ReteOyk94cn4thV+3cbUS/xN/UJP5bnnu32CZTdK3/Snn8Vu50gyfXGUIBo1n5Q&#10;H2mrn7rOP09Ed0BEx94qipZPatQ74xeb2mBavBMIAZ5yg9cA3xEkdwuJ0SBtJtOu6cQQKgyh2GGp&#10;IPDIMCslEyFjwUwkAmlJQ/CwhRUyDJEgVBg+wgtQ1aKWPGiQB/sRGJsPENDK8VNjiII4VEia1NiR&#10;VGRTyBDMzAwkYmSC7WVRVyGDUMJ7h0iuykOGkCFGBsHDVHRm3HHck4QKRfZQXDK4c1HHIbHGHYbV&#10;5t0a29GEVWajsZ95HgNHR5z0JsiNPBp/vUkkzkWdFrx2QG74zwa9OXwXIfOrNm3iqWtOeJD/poSi&#10;iQ8qiJ/AvkWR2JehcLw6929eUBwpmyN2ed8XKxXKTofoB/o+UZXwU+QX0k7HS3v92Xn+ce4TVB5J&#10;3ETMl79LpmDohqdhhmPwnuBtCQ7d0GEwI4QhAtthZbJoJB0SM2TosFLfVcZ5RjwEQwQ1ETKAshF3&#10;wzCS9QpZIUOnD6w447UAzuvZBx0j3qgXhXYGDiKe2KBMPFp1BUNllLOqoR3WniENsTSpDxiUkeEb&#10;kE0hw4MZni5mQLnu43UVMpwr5E9bsL5PKuywlBUyDMkBAp2J3yKvjMMCco5+87a2679gyy8GLTzf&#10;DJi/RdnAGB1+jGlGJyk32f27jzc9pqx0pquKvWeuNW0Hz5MbdXLYJvUm7j2JynY64/bxw0yf2eud&#10;+QTZffLpvlfi206dPMJDjnSmjww7JilWAsInuN9+XceZrhNPde6bT/YVW7QrW5AUK86yJ70zJYnD&#10;Tb9DNjrz+K5x4IKtpv+CbV8NmHfOWXJvzrtnijeuh6Llt3LuuT1ptGvi0+JIrLbvGaKz4WmboEw6&#10;I9ZZSYWNpUB8EPybafA3ZWI/vC94c+iwiN+xU7JZ46QqIcNibmuEQWHDGjSkYY0b2z5WyNh1ZPBG&#10;4UFiG2vQgBIhgdDBl5oiIEjDmjA2L2IuEHT3CFNjcWoD1nWhoyfGCLshmCiD7fwRe5WGvgNAfDBF&#10;nLSsl4K92IYdXxHaYcBsChnALDXSHiJE3CIirH2qEjIMBVUnZICNc0I0I3RpQ7xmDAPyokhAHqnT&#10;r4lDxANHHWsq4nOD/nO3nBY75nIzYN5m03/uJmUDYveJK3zxkRQMTTuMMC17TTF9pcN0pU9l3zkb&#10;TXTYsaZ551FJj4Hk5byJS/4H9Z1huk86zZmPi20HL5B9A6IoSvmGmh5TV1ZI12fWWab1oEOSx0nt&#10;RGQf8jioz1TTa/rqCvsVArtOOMXs32Nisp5S1gpl94ch9us61nQZt9y5/3eW8zaZQYddYPrP3/Tp&#10;gOnnpt74c4ompeWjpK3eSp6rDk8a28PxnzaJDqzKg5EJbAAvdK2txDRf+79dCC4T4C24U8h+DE/h&#10;1eE7QzmsY8K2YMwFK+Xyv30qp2PiiZttiC0Ch/nOsFHwHU+ul0YSTGuDfwkQJi88OXR6dOoEv/If&#10;eQbj2awHhCGx+ngJKgHG5AfxQOGhoAz8RqBk8sZo2teWl/gfpm7zHTvYYFc7A42YmiAQT6RHNFrv&#10;jQVvkWafud6vqkHgP2kh4gQxYj1iVoCmLtGAkGH4kJlG1qsCELakD85m41qzw4bYBztxfvCb4W5A&#10;HsxUSn1pJAKVdMR7IdwKC/3mbTq97MiLDRy78n4z5rR7lQ2EbcsOrSAWcH3v32OSGb7s+870QQ46&#10;/GIREHO9fVwLtNlhpAMkv96zN5jRK+5x5uPi8GW3SjnGSx7feijIq235wgr5lB9zpWnVf5Yddvn2&#10;2KTn+MIOo04wI0++o0L++eaoU+823aasNM06jZR6fVvH1LJHhi8yw0+4xZnHd5XjVj5ghp94ixmw&#10;YJsImc0f9h6/JvXGnxt4LxxNrBZ+6WxDT1gnviHol2n0/l51AZ0pwZPEYbjqzLYVQp7ga7IKLmBo&#10;Z6nweiH7s9AeIBiXBduCQcM8XfNup6C4QWTwSg/WvEFw0VGnxr70EuJJSl1wkid71jixXgt+c0zy&#10;IT9iK1Kf4okVolNkkbf6AB6YwUI6WwKWOS6eFbvmTaZAmDEjicXhyAPxFnxXGzPOsEGqqMVrQqA2&#10;YsAOn1kgPIiLShsXmALa5zIhbckUduvFwktG3FTq1GmOh41ZCDEYs4Xn7Cyh60EBwUSZWHuHRfWC&#10;69KQB+doauAz2zkG+xXeel39521eMfiIiwxemSkbnjGT1z+lbAAsO+pye7MN3HyHmfDQY8ykdU86&#10;94FjTrvPdBl/qmkqaZM3cJcXJjmM1HnCqWbM6fc786mKAxae7+cdyFM69oGHX7Q9zeAjL/OGwoJC&#10;bHta2bdFl1Gm3/ytFfItBI5YfrtpV35YstxSp8plHyb1mmD6H3qec//vOqdu+IkZs+JeETJbpX23&#10;/DEfQsaLKSuJuRdYpA2T3sl3Qzo1PhugY8ZLgueoJRsUijpju5A5+jK50TwpneDjygLnhDWPmNYD&#10;/eGY7TfghIiFoSa26GrnPhPXPGr6zdtmDuw52e+EXQJGOmZh27KFJnH8dc58quPEtY+ZtuUMKwXK&#10;Jh3+AT0nmvFnPuT9333amVLWZHmDx4eUrWXvqSZ+3DXO/PPJfgu2ebE6nv1Sym09WO1ih5lhJ97s&#10;3F/5uJkiYmb0qT/Im5DhRZyhaPwP6dqQOJlQJH5/VTPrFHUCXhK8MfpCVEX9QYVMw2P/+duSoiNw&#10;E+bGXDriOGf6xJLrTUniCEkjwqGC+PEZTcZz4Enoe8gmM3H1I858MuHQE24yTTsOryCUyLvH9DVm&#10;wuqHTOnIxclypHozosl4hHDiKOno7nHmnS/ixeow5gTPqwQrlFtIfYqlzj2mrTYTRKy58lAmmS8h&#10;w9pFImAuTC+gec1F4suiSOwMhp383RT1D4bAqpvmrFDUDCpkGhbHr3rQtOw9LSkG7E1YOtfmnUaa&#10;oUtvqpCWYaGuk07zhEXyCTTNMJKIok5jl5tRp9xdYf/asNuk0yW/wOsEKFuX0abPnHOSMTmuctCx&#10;SLouk1Z4XhtXvvli2dFXmIP6TE9T7qQAbDVgTkF6kAqR+RAyjUvKB0l7+assp14DSQFdHEm8GioZ&#10;nPB3USgUDQkqZBoWe81YW6lT9eJZxp1UId3AhReYg/oieLh5V/YiMISEGGo9cJ6JpxmOqikRWQf2&#10;nJTitUh4QqqFiJmg+LJkW4uu48yAQ89z5pkvUpeuk8+QutDRuctNp9hp3HIvgNWVh7Iycy1kWHww&#10;FIn/3dWGCGjO1VA4fn3z1uVVvX9GoVAUMlTINBwy5LJ/jwkVhYJ8Z4ovM2lIM+yEm014yFHedufN&#10;238C3a/bONNr1tlm4uqHKx2nthx42IW+aKrs+Un3JHxQ35kmsfgGZ3754tClN5o23owwxEqqCEx6&#10;YZiVNeDQC5z7K9MzV0Jmr9LhLYsj8Ztpw8rDgclzT77/pThSXt2LGRUKRaFDhUzDIcNEdKLBmzI3&#10;6t6zNpgJqx/xgmibd8bzUdFj823apHemw2imNN/pPEatufYxU5I4ynYQVTOa7EjCw44xo1fc684v&#10;T+w7d5NpIcLQWQ9PHA4zJUOPMSNOusO5v7Jq5kLINI7Exkp7Vb02TCTxRFG0jPcLKRSKhg4VMg2D&#10;w5fflhQpwadLuSkf2HuyF6DbemAy/qTy0yfpkh3wwYPmmvJjrnDmX1cyLZl1VSp7XlKZ8GJmes5Y&#10;t31fPE1DFt9gBh1xsbdmDbEyXaesMsNOuKXCMbJJhF142CIvGNplQ+zHwoG952zwZl658lBWz6wK&#10;mTbxPUPh2Ho5x75yeSOT2xJfyffN++/freDe1aVQKGoJFTINg6WjlvhPkhVvzt6qvKU8ZbpiAJJP&#10;nww99Z69Pqszapix4ypfZSZMm0HzTbepq0zJ0KPNQX1mmv26jzdN8TRFpbwdhnteJz736zrGDFl6&#10;o/N49cnBh19sDkg3LZ0yyfaDB84TsXW9c39l5syWkGkaLusk59aPaat0Q0kicn6va8MoFDsgVMgU&#10;Poccf71pilCRTrXiDTp5k06y4nYbG4AAGnHS7c5864sTVj0kgmSGd8zUcqQjU2C9MvrlTNatYj0Q&#10;M51Sgpjrk+POeNB0mbhie+Bz8Nje8dkm/7Ew4LgzfuTMQ1kzZkPIFJXEFsi586FTSHveSGnHcPzu&#10;ULS8nb+LQqHYkaBCprA5ce2jpmRIhrEn0L9xt+o/25RJm7ryrG+WHXWZHNOKEUeZakmETIfRS53H&#10;rCvxrjBjy4s5iqaWO/kEzzR36ubaX1k71qeQ2Tdc1qIoHLtqu1ip0Ia+EI0m/hGKxk5t1GgNL1NU&#10;KBQ7IlTIFDbLjrnCEycur0slRhPeyr195m7yVvJ15ZcNlo443uv4nWXKlFGpHx2S3ykhYoi5qe/1&#10;WQiK7jljbWBtndRyJMtAnepjXR1lRdaXkCmODi6TayL92jAiUEPR+Cu6NoxC8R2ACpnCJTEtrQfN&#10;cz5tppL1TliZlynVQ5fcYOLHXmPKj7mqAsuOvtJ79UB9xsrQ2TfvNMrRmbiIWPEFC2JFOiEvJsb7&#10;nvCCmQ/oMdm0HjDHdBp/khcA7DpmbTli+R2+d4sndUdAr3R+xBwRPM0sLFceyrqxHoTMzqFw2TI5&#10;j/7hui6SQpi2jV2Nx8bfR6FQ7MhQIVO4ZJE413Lq6ejdxBkq8X4jLByUNLwLaexp9zuPWVP2nLk+&#10;KQy8/P2yROWJ2IoVAncDwqGpdDIH9Jho2gxeYEpHLTXdp55p+s7dbMqOudIMX3571gKSBxx6vve+&#10;p6QXJlBWW17ZztvEWYfHtb+yflgXIUOMiwiUu7y3tfvnU5B+234YCpcf4e+iUCi+C1AhU5gkEPXA&#10;3lNrJGSSDIgWF6O43ZPvBXIdtyb0XpfQZ5pp2nFEUrT4gqWZ/D6w1xTTdtA8Exl+rOky6TTTR8RK&#10;7NjvedOcx658wBviceVZ3xwjgo3XL3jCytn5DTXNOo3wZlFNqMfFAZVu1lbIFLWLj5f2etstRBHN&#10;zEqKPx2KDOrh76JQKL4rUCFTmGSIyBMGwRt2PZGbfunoJc7j1oRDl9xoWvWbZSLDFpluk0+Xjmmb&#10;N6Q1fNmtIiDuNZNyGKfjYvmiq0zLvsymSu+Fadlnuokdc6Vzf2X9s6ZCpk2b+J7F0dhGab//uK6H&#10;5LbEf0PRso0tOsX39XdTKBTfJeRCyHDzmrrhaWWGHH/GA94rBFLfcF018bb4LvcqSOeNl6fsqEud&#10;x64JJ5/1uHN7vjnlrCe8gF48LU4xiJdLbNtx7Inee5JceSgrk+vYdX3XhDURMkWRwd2lvZ7w2pDz&#10;t0I7JgN6RZC+VRQuG+/volAovovItpCZLJ3K6NMfMENOvMMMWXanMgNGRiyuMFxjh0XSkxs9wbIj&#10;PTbrPMJJgnIP7DPDdJq00nncHYEDj7jCHDxwvifYKnd+SW8UL6nsPmO9c39lGsr1O+q0Bzzx6rrO&#10;M2WmQqYoUn6oiJWPkt60im2YFOSeQL2rqO3ANv4uCoXiu4psCpmpZz9lRpx6rymZcJZpOWyFaZE4&#10;RVkN9xM263+EadbvcNOs72HyKex/lGk+cFEVPNY0G3SsaV62uGoOXmJaxJY5j7sjsGnfBaYIj5Oj&#10;87OCr2nXSaaF2MK1v9LN/RKnmpbDV5h249eZEafc413Xrus9E1YnZEKty4qLwvErvKG/NEI0FE78&#10;M1QSO6lRoxm7+LspFIrvMrIpZKZteMaUHX+zOXDYqab9+DWm95zNNeKA+VvNsKMvMsOPyScvNokj&#10;LzB9525xljEtD9lsyg47z9vfnW/uSDkoj7OcaUh9h0i981v+i83Qoy/0zgNXGS27T1trWvWf4w0X&#10;eazU+YmAEbaPH2V6zd7ozCOf7CNtU14o58rCcx1l3GTaj1vtPYzEltzqXdeu6z0TViVkisJl8aKS&#10;+Ev+kFHFdpTfyRl5iReKS8oH+bsoFApF9oVM+eJbTHH5cq9D+vyL/9SIf/j4b+a6e58zl9z2lLns&#10;jmfywou//6T5weOvmL/8/XNnGdPyy/+Y/3vtXdlfyn770868s0457qXC//vlu155nOVMw79/9oW5&#10;67GXzUVSf2feOSDtfv39PzPvffRXZxnh/Q//xPQdvcB2ct92fLbzkyf48olHmsee/rlz/4KgtM1P&#10;X/5t3s8V+OLr71U6V/75+ZeewGkWO8nEl34/G0Jml1AkdlJROPaZcyhJxCneGUlzWeMOw5ol71wK&#10;hULhI1dCZsSii0xNcfbVD5oOk9ea8IQ1pt3YVXlh6aS1puv0s82PnnnNL1Vm+OQv/zTjFl/q7d9+&#10;3JnOvLNNjov9xi+5zPztn5/7JcsM9zzxiukm9Y5OzJ/tI3LsUin/pmsf9kv1Lf752b/MmZsvMy3S&#10;BPR6XpjoUHPqWReav//jM3+vwsT7f/qbGXHMRdJW60z32VtMjzlbc87uszZ7tp5+0lWekElF7PDz&#10;siJkDuw9soMI0DttLFjldvSEzcehSPlC/5alUCgUFZErIYPbuqaYt/I6Twgccvr15qTz78sLRx13&#10;iWk3bpW56u6f+qXKDK//5kMRQOvNwAVbzJItdzvzzjaPO+dO03fuJtPnkE3mvQ//4pcsM2y+7hFP&#10;TIxferkz71xwxinXiJhZbY7b+H2/VEm88PLrZtj0RclOrlLnl/TCdE3MMnf/8Al/j8LGC6//3nSe&#10;tt70m3uO6Tz6eNNp5LE5Z9dxJ3hDXINEYHwsIjyIr7/5xhv6qm8h02HsCX8pigx5NylW3N40+Xxk&#10;30iso3+7UigUisooZCFz+JobTduxZ5pLb37Q/Pqdt/LCw8+81hw8+gxz7b3P+aXKDG/+7iPTY9ZG&#10;6QC2mZ+/9Ioz72zzmed+7i23L21s3v/or37JMsN5Nz1uWo06wyzZeJMz71xw01X3mtajV5kTttzh&#10;lenrr782l157h2nTe7x9Uk/p/JKzWeYed4b5zbvve/s0BPzizfdNz9mbTO+Za83Ou+xm5LLMOfcq&#10;2t/0m7fVxI8433zy14oerPoWMiOW32baxw+TNkOsuL1p8t9/Q5HYWY1aDdhLyqdQKBTpUehCpsch&#10;55pIn9Fmv/32ywt7jFtsOk3fVCsh02fuFtN3zgbT8uB2zryzzVbtOnjL/w86dFuthAz17jrySGfe&#10;uWCHwVNNt9nbPCHz3gcfmYVL13qdXLohiHZ9J5rLrrtDBM83fi0aBoJCZtc99nIKjWxzn2YH5UTI&#10;IGKS7w/zvC0p7WgDeuPv6NowCoUiYxS6kGkzZpX53l1PmY8//jgvPGrtjabVqJW1EjLdZ27wPDJv&#10;/vpdZ97Z5i9ee6duHpmRK83yrbc7884Fz7vhIXPwqDPMhKPXm86xqlfoHT1nifnFL9/0S9+wUFHI&#10;7O0UGtnmPs1aZV3I9J+/1V/osbI3zZsejycmGr+lWemgllImhUKhyAyFLmS6z9lmupRNNiUlJXlh&#10;74knmo7TzqmVkGHKMx6ZaMduzryzzdKuferkkaHevcYd68w7F+wSn2FaDTrUFytpAnpLh5gzN13m&#10;Bf82VOzoQmbMafeZDqNP8Ib+0i1SWBQZ8jf5vkTKolAoFDVDoQsZ1p/ZdMWd5tlnn80L56240rQZ&#10;c2atY2TKFm41P370SWfe2eY9P3zU88gMmL+lVkKG+JSj11zjzDvbvPKam0100HS7DH2Fji85BDHc&#10;9Bw2x/zw0Wf8Ejdc7MhCJn7ctaZVv9m+WEkT0BuJ69owCoWi9ih0IdN5xiYz9pAlZtasWXlhYu6Z&#10;Jjp5fa2ETK85m0z/ueeY6bPnOfPONqfNPtTzyAxcsLVWQiY6+WwzdO7pzryzxRkzZ5q+8XGmeQf/&#10;bdrBjk/oDUEIF5260Xz4p0/80jZs7IhCZuKaR03PmWeZ5p1GutvRG0bCO5O4PNQmXiRlUCgUitqh&#10;0IVM6ZSzzREnbTTr16/PC8cdvcmUTFhXKyHTc/Y5ZuD8zWbVmrOdeWebp515dp08MtR7ynGbnHln&#10;g0uXn2p6xKcEOrnUzm+YKek/yVx7631+KXcM7GhCZuTJd5qSxJFVtmOLLqNNh9FL/lrVSyMVCoUi&#10;IxS6kIlMOsssP+syc9111+WF05ZeYNqNX1NrITNowRZz6RXXOPPONs+/5Oo6CZl249aYQ0660Jl3&#10;ffPYZWeYNj3Hep1casdHZ0inOGHeiebV19/xS7jjYEcSMoOPvMS07IUYTdeOw0zbwQtMzxmrq3xp&#10;pEKhUGSMQhcyXWdtMWXjF5p4PJ4XDpqxwpRO2VDrYN9+h2w0saEjnXlnm7Hh4+o0tNRh6kYzaNoy&#10;Z971xcHlcdO+O0/pySGj1M4PAdO0w3Cz4YJrzJdf/tsv3Y6FHUHITFj1kOk6+XQvpsnzxLjaseNw&#10;02P6Gs9j43rXkkKhUNQKhS5kWBDv4pseNG+99VZeeNiqui2IV7Zwm/m/F19x5p1tPvnTui2Ix9Tn&#10;xRtucuZdH7z2lrtMz+FzvKd0ZyCodIrNuowzM5ae55dqx0RDFzJDl95kWg+cm2zHSmI0GdB7UN+Z&#10;pnzRVVW+NFKhUChqhUIXMiyIF+031hx44IF5YY9xS0zH6bWbfs2S70y/btUm7Mw722wd7lznBfG6&#10;jTrKmXed2PIg07xtF6+jcz+9451JmJbdR5vO0zZsX9l3R0VDFjLsk25tGG8oSdhh1BIz5tR7vPQq&#10;ZBQKRb2j0IUMC+Jdc/dT5tNPP80Lj153U50XxHv7t+858842X/7Vr+vkkTloxOnegniuvGvLZ557&#10;wYyevdifVu0OBI0MnGyuvOEOc/6ND3teIRUy2WdNhcyY0+83paOXbp9F5mrH5l3GeOdf8J6gQkah&#10;UNQ7Ct8js810HDjBtG7dOi/sNeGEOi+I1y7c0Zl3ttm+Q/c6e2R6jDnGmXdteGC7rqY4Up7+6b10&#10;qGlR0s+0alvipe8Sn2m6zd6qQiYHrImQSRx3rWnZZ5rfju61YdoOnm+GLr250j1BhYxCoah3FLqQ&#10;aTdutTn3mnvNSy+9lBcuOP1q03rMqjrEyGw1T/7kZ868s80fP/aTOs1awhty7FnXO/OuCX/00KNm&#10;8oKlpohhJOfT+1BzUPfRZsXabebFF1/cvt+6S+70FiNUIZN9ZiJkmseWmw7jTjbNOg53itHkMGHC&#10;dJl4mhl3xo+c9wQVMgqFot5R6EKmy8zNZsSMRWbSpEl5YWzOGd7CcLURMnZBvAmTZzjzzjbHTZld&#10;5wXx+k9ebBIjxpnxEyY6j1EdBw8Zaw7sPDQ5lOR8eh9uDu421MSHj62077CZSzyvkAqZ7LM6IdN/&#10;ztmmadfJnoBJN5S0f/cJZuBhFznvBZYqZBQKRb2j0IUMq+oee/q55vzzz88LJx671bSfsLZWQia5&#10;jsxms3HLec68s81155xXJ4/MgQMONS06jfQ6qs7lk83pq9Y5j+Pi5i1bzejpR3jvQnIH9CbfYj1q&#10;2uFm46YtzjwOP2WbCU88S4VMHbnzbnua3fZpanbZPX3eVQmZOx541LToOsYTK6ntaIcEw0OPMSNP&#10;uct5HwhShYxCoah3NAQhs3jV+eaSSy7JCycff65pP75uQmbreRc78842N2y9qNZC5pgzL00+eXtM&#10;mKYdR5jY+Pnm4ourr8spp681Xcr9RdFk34qdX3Jadfu+482xJ57m3N/yqNPOVyFTR+6+bwsTal8m&#10;bSliMhwzexS1dKZzCZl//PNf5rSzL/Y9Z24xyho/PWesMxPWPOK8B6RShYxCoah3NIShpSFTjjJj&#10;xozJC8tnrzTRKbUbWiLYl6GlUeMmOfPONkeOn1aroSWGEnqNXFjhCZzvB3UZYkY7jmPJf90HDDdN&#10;S5MBn8FOzyNP78KSnkPN0BGjnXkEmZh2nA4t1YE777qHCbUbuL0t+AyVDDI7775npbSpQuaV194y&#10;Y+Ys8WeXucUoAb/lx1zpvPbTUYWMQqGodzSEYN/zr7vfvPrqq3nhoSu/V+dg32eefcGZd7b58BPP&#10;1soj89PnXzHNUmJa6AQPOWaF8zjwwYcfM+PmLk52mnhxKnR8yf1bdhtlVm24wLzyyivOPFK5/rK7&#10;Ndi3Dtyj+GCxe8CTEqU9Y2bXPZtUShsUMhdcdZtp22dCsi0DbQgRoqzz02HMCWbMafc5r/uqqEJG&#10;oVDUOwpdyLAgXmn/ceaggw7KC3uOX1rn6det20WdeWebbaNdazX9+ohlZ1XsxKLyBB6NmwMPDjuP&#10;c0CbDqZppMzfxxXQO8w0L+lvDmjV3rl/OnYqn266zd6mQqYW3GnnXUzj1r2TQ0p+WyBqGrfpa3ba&#10;ZbdK6REyvWauN+0Gz/PSpROjzTuPMQMXnu+83jOhChmFQlHvKHQhYxfE++STT/LC+lgQ763f/N6Z&#10;d7b50mvveB4ZaeOMhcxrb/7aHNRjTIWOjGGEqYctr5T/G2+9Y44+6SwvbbDD3L6fdIj7dR5hTlt/&#10;gXn//Q8q7V8ddUG82pPYmGQbBr1qQ82ezdo60+97QNTs32NCmtll0r4dpH27jDN9D73Iu65d13sm&#10;VCGjUCjqHQ3FI9OyZcu8sL48Mq68s802kS419sisWH+h9+T9bScmnZpw/4MjFfLe/+CwaVYyME3H&#10;l4yhaFoyyOzXquJ+NaF6ZGrPfQ/qlvSsbG+TISZUMtjsvNteFdPutLPZs2nrZJsF0/tEoDbvOMxE&#10;EkeYZuXL0r40MlOqkFEoFPWOQhcyvDTywht+ZF5//fW8cOEZ15jWo+sSI7PNPPfCS868s83Hn3m+&#10;Rh6ZD//0qWnfd4LX6W3vyKRzGzT2UPOrXyXzJHbl5NVbzQFdRqbp+GTf0iFm1pEnm6eeebZSmWrC&#10;DVfc49lehUzNuOteIWmLmDDgjRFhuff+0Qrpdt59bxE8XZPCNdDmSSbFaM9hc829P36q0isKXNd7&#10;JlQho1Ao6h2FLmSYtRSfdIQZMWJEXjh45mmmdMqGWntk+s/daIaPGu/MO9scNmZyjWYtbbnkhkri&#10;hN+9Bw3z8itLDDdtuiXXDanc8ZF2mGnRMWF6DkymrytjUxbprKVacO/9S31Pmd82UQRNxSDf3Rvv&#10;Z5psn9HkGEqSNj5k0Urz29//wfmuJdf1nglVyCgUinpHoQuZyKSzzIlrLzZXXXVVXjhl8Xmm3fg1&#10;tRIydh2ZCy65wpl3trn1gssznrX0l7/93fQeMbdScGibPpPMZZdfYY5avMK07DayYgdp6XV8w0z/&#10;kXPMug2bnWWpDRedcZEpmbBOhUwNyOJ3DCFV9KoNM/sc1NX7f6eddzV7tYhsFysV2tFLm3xdxIVX&#10;3Wr++9VXXvlUyCgUioJGoQuZ0ilnm6NP3WK2bMkPJyzaUqeVfQfO32zO2uDOO9s8c/2WjIXMdd+/&#10;r3LAbjRhuo88zAyfdGiyY0wT0Nu8w1AzYdaRZuM5m5zlqC0XnrRFhOx6FTI14J7N26aITbwtCbPr&#10;3kVmlz32MY0P7p38P+qIaxLBc2CvSeaHj1U811XIKBSKgkahC5nOMzaZUbOON9OmTcsL44esqvO7&#10;lqZMn+PMO9ucNGNeRkNL//r8CxOffKTzCZ1AT2+7dHQV/pPfdIitug0zQ0dNdB6/rhwxO/nmcRUy&#10;mXHnXXYzTdr2l/YKeGNEgO7bupfZo7iVCbUf5ImVCu0ISS/p2gyaZwbPPyftSyNVyCgUioJEoQsZ&#10;FsTbctXd5vnnn88L5592VZ0XxHvkiWeceWeb9z/0ZEYemQceeTopVGBqJ+fYhucGcTNv0Wnm0cee&#10;cB67Prjmott1QbwacI9Qy8peNWGTkkF+u7njmhiKatyyY5UvjVQho1AoChaFLmS6z9lmOg2aaNq2&#10;bZsX9pqQ9ArUNtiX6dfto52ceWeb4U49M5p+PenQ5e4n9UpMDj80C5eZlu07O49Zn+wSn2m6ztqq&#10;QiYD7rTTzskF8BxeNTu8VGFbNOlR27dVd7PzHvtU+dJIFTIKhaKgUehChgXxvnfXU+bjjz/OC49a&#10;e2OdF8R789fvOvPONn+RwYJ4z77wimnRabjbG5PCA7uNMvOPX2Vefe2NCsf544cfmvfee9+88ItX&#10;zVvv/KbCf3XheTc8pAviZcjd9mnmt2H17WjFzp7N23nryLC/ChmFQtFgUehChgXxIn3HmP322y8v&#10;7DFuiTcFuDZCps/cLZ5HpuXB7Z15Z5ut2nes1iNz1Enr5clchExKZ5fK4qg8wbfvZ5ofXGqaHdzR&#10;NGvTzTRt09M0bd/HFJcMMMXhwcJyUxQuk/87yfH3r1SemrLD4Km6IF6G3KdllzTemBRGE6Zxmz5e&#10;8K/dd6eddjH7tGhrekxbbfrMWOUF+773wUd+6VTIKBSKAkehCxkWxLvk5h+bd955Jy88/MzrzMGj&#10;z6h1jAwemRde+qUz72zz6ed+UaVH5vW3futNqc7EG5MkQ0vExyQDgLeTqbzerKbklF7+P/fS65xl&#10;qgnPueo+XRAvA+6yZxMRkLHq2zGaMKGSMrPXflGzV/N2Zp8DOpl9W/XwhqSIk2nWcYQnWHl7OcN6&#10;d//oca98KmQUCkVBo9CFTNdZW8ygsQtMWVlZXjhw+ql1WhCv3yEbzeD4MGfe2ebgIaOrnLV02tkX&#10;e6LD2enVgXh42naLOctUEw6acKTpPGOzCplquNd+kRq347eC1BelvhD1xJCQNsQjxvpCKmQUCkVB&#10;o9CFTHjiOnPqxivNLbfckhdOP+FC025cXRbE22KuvvYmZ97Z5iVX3ZB21tJ7f/jIhPtPSnZgjo6u&#10;1sQrI53g4cevcJapJlyy9nLTfvxaFTJVMLkA3qAstGPCtOg4zPzyjXdUyCgUisJGoQuZDlM3mIUn&#10;rjerV6/OC8cedY4pETFVGyHDOjID528yK85Y48w72zzp9LWekBnoEDLbLrvRexJ3dmLb6QePRi2T&#10;Q0h2+vX2p/oOcLj3336dh5t+w2aY01ee4SxTTXjIkrO9NXxUyKTnnk3beG3gbr+aMNjOCdNU2jM2&#10;8Qjz2b8+VyGjUCgKG4UuZDpNP8dMmL/MLFiwIC8cOn+Nt7psbYXMgHnnmEMWHO7MO9ucveAo59DS&#10;3/7xT9M1MTPZASJMKogSESSQ395TvnRq0rE16zBEntCHmAO7DDVte44wpX1Hmy4Dx5pesQlmwNBJ&#10;JjZqqhk+bpqZMHWWsyy14bgFp4iQ3ahCJg132mVX06RtP09YusVJkAEh6mhrT8BIGhbTO7jnWO+a&#10;e/X1d7zyqZBRKBQFjUIXMu3HrzEbLr3NPPXUU3nh3FOvMG3GnlnrYF8WxHvgwUedeWebd977Y+fQ&#10;0mXX3ykd1nDvnTody6aZsglHmNGzl5hDFp1hjj9tk1mx/iIz7Zi15sBBR5gxC1ebS6+63txwy+3m&#10;/gd+ZH780MPm0cceN0888YTzmPXJlefebNqOXa1CJg33CB3otWNFL5kf8+IJUejHvohIYWVfhM++&#10;B/cy+7bsavbev6PZq0XY7Fl8sLcgXufxp5i+M1ebV978nfnqq6/90qmQUSgUBY5CFzIsiNe1fIqJ&#10;RCJ5YZ9Jy+q8IF6Hzj2ceWebHbv1rTT9+ptv/mfeePt35qXX3jbv/O4988Ef/+R5aL788t/e/xbn&#10;3fS4V+9e44515p0Ldh86RxfES8Oddt7FNBZBgifFChRmH7HA3d4HdBCBUiICpbXZvfH+Zte9i80u&#10;e+zrxdPstOvu3r6p+ek6MgqFosGi0IUMC+JdfecT5qOPPsoLWRDv4DouiPf627915p1tvvjqW9Uu&#10;iJcOCJlWI1eaZVtuc+adC557/Y91Qbw05C3Wu+7d1Oy6VxOzy+57m5122c002mknZ9pMqEJGoVA0&#10;WBS6kGFBvHCf0aZFixZ5Yfexi+u8IN6Brdo58842W7YtzegVBS4gZJj63HXkkc68c8HSQVN0Qbwc&#10;UYWMQqFosCh0IcOCeJd//xHz+9//Pi88YvX1dV4Q7+XX3nTmnW0+9/Nf1tkjc8KmW51554Jbrvmh&#10;LoiXI6qQUSgUDRaFLmS6zd5q+o6YY3r37p0X9p96sjdzprYxMiyI16d/mTPvbLPPoCFVLohXFRAy&#10;1Lv/5KXOvHPBfmMWmi4zt6iQyQFVyCgUigaLQhcyJRPWmlXbrjP33ntvXjhr+SWm7bjVtRIyLIg3&#10;+NAt5ubb7nLmnW1ee9MdaRfEqw4IGWYMHXraZc68c8GTNl7jLUaoQib7VCGjUCgaLApdyHScttHM&#10;OfZMs3z58rxw1OFnm/DEs2olZJLryGwyS048xZl3tnnsCafWySNDvccdeZYz71xwxqI13ushVMhk&#10;nypkFApFg0VDEDLTj1xhjj322LxwxMKzTHhS3YTMkYsWO/PONg8/ZmmdhAwLAY4+bI0z71xw8hEr&#10;VcjkiCpkFApFg0VDGFpad+HN5qGHHsoL55x8WZ0WxGNo6a57fujMO9u8+Y776jS01GbMmebwM650&#10;5p0Lrthygw4t5YgqZBQKRYNFQwj27TlkhunatWte2Hfy8joH+3br2c+Zd7bZvW9ZnTwyLIjXd+Ji&#10;Z965YO+R8zXYN0dUIaNQKBosCl3IsCDelbc/Zj744IO88Mg1N9R5+jVvEHblnW0+/9LrdZ5+feLm&#10;7zvzzgW3XfegLoiXI6qQUSgUDRaFLmRYEK+k9yjTvHnzvLA+FsQ74KC2zryzzfpaEM+Vdy6oC+Ll&#10;jipkFApFg0VD8Mhcdcfj5g9/+ENeWB8emdfe/LUz72zz+ZffqBePjCvvXFA9MrmjChmFQtFgUehC&#10;hhiZHonppnPnznlhfcTIdO3R15l3ttm196A6x8j0mXC8M+9csNeIeRojkyOqkFEoFA0WhS5kdNZS&#10;7XmLzlpqEFAho1AoFHVAoQsZvCHzjltlVpy8LC8cfUTdFsQbOH+TWbb8JGfe2ebSZafUySNDvScc&#10;dZYz71xw1rGrTXTyd2gdmRlrnCIjF9yjcTMVMgqFomGixfE3LOl63DWmx5IbzLBzf2GGbvl5vXHk&#10;+a+Y7iffZxoNWWn6nXCNf1vMHAvP/r7pOWerOajvDLP7/l3yws7jlptO0zaYax55xS9VZnjjL1+Y&#10;XnO3mD5zNph9Wvd15p1tNmk/WISMiCmCfb/8n1+yzLDtrudM52kbTYeRxzvzzgXbDp5nus/abJZe&#10;cK9fqh0TL/7xH1LPc0zfOWebVt1HmJadEzln276TPNEbO/IC84lfLouvhd0XXWF2HnaG6XnqA951&#10;7breM+Hwc18yg9c8ajoedakpPerSD/zbkEKh2NEhj0xF/2vUaKZwVn3zus6JW1cPWWjWDjvCbJu5&#10;2mydsareeN6stWbNqMXm8A7jzNnDFxpz22014uGLLzDtFlxguh9zhekpYisf7HrkpabVvPPMNWdf&#10;5SxjOr59+fWm2/xtptMRF5uex37PmXe22UOO2/Hwi0yvw84373/vJmc50/GCVZea1nPPNd2OusyZ&#10;dy7Y/egrTJv555vFJ13iLOOOwlcuudZ0mrfNdPbOFbctss0ei642HQ67yAw8/HzzyfU3VyjfN7fe&#10;atYk5psjO44360Yv9a5r1/WeCc+Ve8w5E5ebVbG5Zs3AmX/9x257LnDdl2rImXKPPMC/XSoUikKE&#10;XKhPyIVqvmt8rHlnc+SQJeboocebY8qPM8cMFQY/hwjjPvleVZqE/z0mTE3DZ5o0Rw473iwuX2Re&#10;362Zs4zp+B/heV0mmcOGL618LPLnOBwvXdltmkzrlybNYYmlZkvPKebfKeWrjm/t1MwsTRxtjowt&#10;rnhMykW5YTpbZpqG8lZhg6MlzRFivx+36Oos447Cz4Wbe0yTc2VJZTvxWU0bO9O47G7TYHNHGs6V&#10;C7pNMF+llK8h8JtGjV72b5cKhaIQsf2CPUi4j7BU2FjYRri/sLmwvZD/osI9hR38322FLXzyfV9h&#10;MM3eQvZtJtxP2FpI3hGhTbOXkDRNhQcIDxY2EZKG/ygPacPCImFLIWUN+duCadiH7fx/oLBYSBrK&#10;YcvFJ2UgH+pGeuq6h7BEuJuQfUhLPpSL41J2tlHWXYUci31aCTkO5LutD/mQZnch+3Ic7MBxKU87&#10;oT2WPTZ5UG7ysfXjmKk2IA1tg72xO8ewZbdthS1pF2wZTEPZ+aScNbEBZaNtXDYgf/Khjcmnqjam&#10;3OTJtqANKB/5sC/lpvzUI5iGT35Tb/KpygbYGDtVZwPKQj60jbUd5wj1suc5dSIf6kg+HDNYP9ue&#10;NbEBtiRNsI1Jw297HlA2ex7wX+p5TvtBzgnSUA6bxp7n5EG5rA1sG2MDmy95UP9Mz/N05wH7kgd5&#10;cdzU8xz7sw95pLvWrQ3Ih3JVZwP+Jx15ptqAT2zAcTgetqfupLH3A9LQnrQZ7YKtKLO1l39/9G+X&#10;CoWiELFdyDwnfFD4tPBl4Q3CPwgvEP5DeLHwt8I7hc8KXxTeInxPeKHwn8KLhL8X3ip8Xvh/wjuE&#10;7Md/pCE/8r1JSB7PCO8RviO8TMixzhf+SXidkLI8JnxA+IbwCuFfhOcJPxVeLXxN+JDPX/nbPhGS&#10;z9+E7MO+5EFerwqvFX4oJA3HvFRIGX4gxAYvCW8Uvi+0aajDb4S3C7HXC0Lq+q7Q2oBPbIJtsAG2&#10;wgbshw1t/bABNv6FkOPdK7Q2+LuQNB8LrxG+InxU+EMh9bhS+GchNuDzKiE2oP0e9r9jA2xIGmxA&#10;vux7n/BxIXli3z8Kbf0uEVKGu4U/EVI22on6BG1Ae94mpH2xAd+xAf99JsQG2O1m4c+FPxVy3vxa&#10;yDGsDbD/9UKO86QQG7wlpKx/FVJ2bPA9IeV9RPgj4etCbED7k4bzgd+0PTYgHW3MftYG2JR83xRy&#10;HI7HucXxsQHnJe1H+Wgryku5KRv1oD7Uy9qA+lJv2hhyTvxOGLTBB0Lshw2wJ3YN2oBjfiSkDJSF&#10;MtE+2OByobUB5zJ1oU60L3XEBrQ7NsCWpMUGbMdGnC+k5/zhGNYGnOfkzzX3lJDz3HWtYwPOW85f&#10;yo8NuLZtGuoXvNZ/JsQG9lq39cMGXEfkwbXO9VXVtc65WdW1/kthfV3r2IAy2Wvd2oDzAJtgu52E&#10;KmQUisLGdiHDjdYIudCDn5/7n18L/+N/50Lnkxsjn//yP78S/tf/npqGmzuf/E+64DZ7LPub43zj&#10;f7fHt/nYfP8t/J///Qv/M7XsX/qfwe+paey+5EWerjRV2cCmCdogtX4uG5AX3+1+rvrVxgY2jat+&#10;1dmA49WHDVxtnC0bUKfqzoNMbGDz53i2fvY/e0xbTspdm/M8NQ3HqS8b8AnrwwauNk61AXWzNqiq&#10;jTOxQW3Oc1tmlw3S1S9og+rOc9IgGP37o3+7VCgUhYjtQoYnEy5gpVKpVCY9VipkFIrCh3eh4j49&#10;XIhrlosXFy+uZdzcPDHhZuWpCTcyLmzcv7iw3xby1MJTGmm4+HFB80T1YyH/4/7F1c8TD2520vDJ&#10;kxQucFz0DBs8IWSYhCEZ0pAf+TIMgMsXFz9eI4YacGHbNDx94bLHPc1QBy5u0jM0wFMVbnvqgJsc&#10;FzTDBQxp4RbHtcwTI2n4/L6QMuDixyXNMMD9Qp7eOBb5WRvgtsaFzVAFNuAJE/e0rZ+1AXkw1IOr&#10;n23YhzSkxQa4wCmLHVrAhc4xbP14QqScDH9QbspPXa0NKDs2uEtobQAZCmEb7UYano6tDbAj7nSG&#10;Qsib/0jDk7i1Ae2BGx8XPENaHIMyYwPaiHOFdqX+2IG6ptqANsc2nEvYAJuxX7CN2QcbM3xFmTj/&#10;KCPlsPXjSZpyMjzAEAXDHdgjaAPaiDbHBnbYDxtwbgRtwD7Y2A6hMhTCOcY5Ym2A/RnS4Dyn3NiA&#10;c5Vy2PrRjtSFoR7Oc64HhjtoU9d5znGwJ3ly/qSe51xrlBcbUDbO81QbMCzDMBF1o47YgDa157m1&#10;AfvaISHsyn7Ui2NxnlsbYGuuveC1Tj7Ba5024xq21zrnY9AGqdc69ghe6/Y85xziWue6qupaZyjK&#10;Xuu0JcN3Ng3nIHVJd60zPFXVtR60QXXXOjZYJVQho1AUPrYLGW48jMNzQTN+zY2SGwI3OL4zHs+N&#10;mPFqbnyM8zM2zg2Pzpgbj43nYCyafBgrt+PP3AS5aXCjZBtj0XQQjLWTLzchboJ0+NzguJnxH+P5&#10;pKWzpHzcWMmLGxE3Kcbz+Y9jcjMlToAbNOWmI+dmzpg4N1nKzjGJP6C8/M8Njnowtk6nZeuHDey4&#10;f9AG1M+m4dg2foAbNV4txuNTbUCHyc2RGz43cb5bG1BmPjk2+yIOsIO1AfsjFsiPT2IC6AzpHCkb&#10;xw/agPpZG9Ax0JGThvqk2oAbPTYgHR0DNrBtTMeL3dhOZ8JNnvQ2XsWm4di0AzagTHTCNt4haAP2&#10;oe2xAeXnnEi1AeXjHOIcQBRwbrlsQDuQB+edtQHnI2LC2oC6UBbaFxvQ+WMD28b2PKfDpyOkjWlv&#10;bBc8z7EB5wfnmz3Pgzaw5wHl5BrCBtg+aAN7ntNhYgPqxnlMenueWxtQB2sDbMVxSRNsY64JbMC5&#10;RLtwndrznP0pl7WBjUFDAFAP2p36nSvM5Fqnjau71q0NXNc6Ngi2ceq1znljbVCba53jYAPXtU79&#10;qrvWrQ3stU5e2IDrj7ZUIaNQFD7sherdBOzTHk8jdKg8CXHT5ZMLnf95auTGw9MNNyL+44bLJx0d&#10;T3rc/Lhp83REh8N/3JD4pHPhSZYbETccnvC48fOfPRY3aJ7UuSlzc+MJj/34zx6LmxxPqRyHGylP&#10;0HRKwXyoA0/hlJenMp5UqQdPb9xIScMnv6k3T3c85WKLoA3sMbnBYQPrPeDJjnIE03DT5EmPMlE2&#10;niKtDWwa6osNqBs3Zp5GrQ1sGvZhOzbCVjz52uG/oA14gqRDweYcFxtQH2sD6kc57ZOpfZoN1s/a&#10;gps89ccOpKeNU21A/uRhPWnknVo/ykl70EnQYWAD2jSYhvrSrtajQ3u7bMD5QR50zNgM+/KfrR/n&#10;IOcZHSYeJs4/2inVBtSXdqXtqjrPsQ2en6rOc2zAE7/1MHCOuWyAR4NyU37OVWsDey3QCeOtoP7Y&#10;ge/pznMEAHmRp8sGlIFzkjJRtlQb8El9qTd1o471ca1jc2zAeWhtUNW1Tp35zx4r02udc4jjcE7V&#10;9loP2qC6a53ziQcLDfZVKAof24UMFz0XsFKpVCqTYt6/P/q3S4VCUYjYLmRw23Lx8lTEExhPZDzV&#10;8JTDExX/8WTJJ0+PfPJEgxeApyWelIJpeMLik6c6niJ5GsNrwDaezoJpeIrkSYwnUr4H09hP9sVD&#10;gWeCPNnGkyyf9piUgbJQJp64XGl4qqVOPLVSR+pKnYNpqB/beWqtzgYchyfE6mzAkynl5wmWban1&#10;o97UHzvwRBn8z+aHDbAjeRFLwDaXDXg65mmZ9uGJ1JbVpqEueFLwrEC+u2zAkyo2wFZ4PVLrZ49N&#10;WbABngM8UcE01gZ4Qmg7bJCujbENT+dBG9j9bRpswHE4Xjob0MapNkitH79TbeBqY2sD8iLPdG1M&#10;WdKd5/YTG1A36lidDbAV6dmWagNszPmGDao6z2kz2o7yUw+XDaq71skX+9lrvSobZHKt066c55lc&#10;65zn1ga2fjYNZajuWqcuwWvdZQN7rbtswHCXChmFovDhXai4T48T4l7Ffcu4MjcTxtG5QfMbVyux&#10;Bowh475lHJ0bKuPM3GwYR+cmQzwFY8u46BlH54bDmDY3MGIduEkw/syxcE8TL8JNl7Fxbmx8cmy2&#10;46rG9czYPGnYnzTkxydj7bjwcR0zvs1NCUFGZ0DZKRdj7XibKBPj5JSRcXRbP26+jLXjYiZWhHF0&#10;hkwYR7f1Iw3j6NiGeAprA+JVqJ+1Acfmhs2YPu51bEAZrQ1Iw82RuhAbgA0oP3EFQRuQ1toAVzx2&#10;IE+XDbAxQw24zYlzwAa0BTawZccGlIX4BtqQmzj1oX62jakvdaL+2AEbYJdUGzDEgQ3IC5uRd6oN&#10;KAPlpUwMcRArETwPsAG/iRFhyIKhBL6nngfUgX0ZcmJ4gTw5f7CBrR/5YQOGGrA5ZaNDo41tGupH&#10;WzF0RtthA+rBeW3rZ23A8AzxJMSL8D14nmMD8sV+nG/ERTFMYc/zVBtw3mIDykZbkoZ6BW1A21M3&#10;6sg5kXoe8Mk5hI04X7i+sIE9z60NaAdsbW3AeWjPc1s/6kJ5qRt1tNd68DxIvdZTbUD9XNc6wzBB&#10;G6Re65yjQRvYNibfmlzr5BW81m39OKa1QfBa55y117q1Qbpr3d4P2Ic2Jq0KGYWi8GEvVM+Nyk2Q&#10;mz03L24WPIVxM+QJi09uBNwk+Z+bATcLbiDc/HhK5gbHkw03I26S3FS4GXLD5WZBPtx8eEKi4+JG&#10;ww2acWluXtyIeBolDU+b3Ly4YdHZQToobpg8qXGj46nVdqTkQV7kSefAkxr5kB8dMmWgLHQq3Lwo&#10;I0/i1IuyUwfqwg2emz11RBjwtGfT8MlvtvM/6bgZ0pFQP2sD8iV/OkvEGp0+N1PKgQ0oOzagnNSJ&#10;TowOjxs/9eFplTQ83VJfniK5gXOzJz12wQbUjyd8awNu4NzsuQljX45BGp5urQ1sQCedFcKA9gra&#10;gBs5nRjnA6S9aXfS2PMAG9CJ0cacL3QKLhvQMVMWOjE6fcpI50B5KBdtRCdGnejEqCN1RRhQL2xA&#10;PfnNdgQr6eikETjYh3ywF0KFzggbcDzKxvGtDSg75aNTtMHNtCH1wGNhbUAnZs9zhB024Dy3HZy1&#10;AftYG5AXdiVvawOOyRM+7YANaBfK5rIBdeE8p32tDWh3zu+gDTg/OE8Qt5zn2I7rhHw4z8mX8wxb&#10;c95ZG1COVBvYwFd7raezQeq1bm1gr3XOIc5zzilswDlmz3OOmXqtc48JXuvUL3itI+qqutbZ117r&#10;2DX1WscG6a51yky50l3r3O+oHzagzLSvxsgoFIWP7UKGGwPuVDqQ4CcXPp+4X3ErB//j5sInN2U+&#10;cc/jzuY7nUswDTcZPvkf921wW2oajkNefLd52zQ2X9zKlInvtow2jS0fNyTcybjG+Z4uDf+TjjyD&#10;/9m0wfql2sB+2jTUrS42sPvUtw1gOhsE2zjVBqn1C9rAlsOmsXXJ1Aa2flXZwNavKhvYNq7KBraN&#10;rQ1S61ff5zk2sG2ciQ3S1a+mNkjXxkEbpGvj+rYB/6c7z2tig6rOc5uG+lVnA/atzga2DKRBePr3&#10;R/92qVAoChHbhYydMaJUKpXKpPdPhYxCUfjwLlTcpwuFuGhxW+NKxk3PEANPZri1eWqywxW4f3Fb&#10;4wLHhctTDG5gnmKsuxsXMu5h3L882fB0hAudGwSfuIztcAPDHLjUCajEVUwa8uMpyQ7d4OKnbLiI&#10;GXfnyYo0HBsXOMMduPgZVsAtjsub8lB2nr5wE+MKx+VOOvJkP54YScOTIfmSPzcwhhVwY+N+Zn/S&#10;8FSIDSgn7m9c6tQRG/CESXkoV9AGuMuxAe5w6hy0ATbBHY+tsQF52iEnawPypQy4wrEBgpN6WBtQ&#10;Lp40qQuuceKBqCNDIdTZ2oB2tDZgmINhBYYhgjbgk3wZimCYA5c7NqANeMq1bYwNOFcY6qFuDPUw&#10;fMbTsbUB9WPoh7ZnSARbMSzCNuxD/RhOsDagLByPc8sOR6TagDpxbuI9pK6pNrDDoQwpMNSBzdhG&#10;u1kb2OE07EheHJdhE9rf2sAOSVEW2oXyU0aOYW1ghzSoE/WHnM+cs9TLtrE9z7EjNsBmnBvWBuTH&#10;Pgx3MeTDecdxaQPKQRrKxXnO9ci5zXAIbcg5z7CJbWPayNqAc4BzgfOcYRNrA+qJDTjPM7nWOScZ&#10;ngle69SPY6Ze6wwfpbvWOT+41rlvZHqt007WBqTh2LRVumudoSdsYM9z/g9e69SLfDK51kmrC+Ip&#10;FA0D24UMNwhuLNz8uVFxs+QGzA2Imw8XNxc748x0KPzmBsANmJsX37lpcdMnDfkQt8DNm7y54ZMn&#10;N0g6d8bjucEwZs9NkJsPN006IG5MpGG8mps7Y9ocm5s2Nzg6IW7Y7Md/jImTlk6J/LnJ0xlwY6KD&#10;sUGrHJP8KCfHodzcPKkfaSg74/Gk4aZoYx8gnSz1oVykoeyMx9sYCmxFp4DtKJfNh/rREVBexAzH&#10;xc6Ui3F9yk4a8sUGlJtOKGgD0lBPOgJu7NSfGzDpERLUi//Ij3pSPzp7bE4HRRr2t/XDTtzQ6fAp&#10;N22IDagPHZatHzawMTB0YrQx24I2wCZ09tia+mEP6kc+lIvzgHwpAx0qHTl2pZ2sDSgP9cRudDCc&#10;B5Sf9qZz5HyifnxyHpA/9cdW2JW82Z//rA1oB84DawPOQ+xsbYBNOYcpC+cB5zlpUs9z7ESdOAdI&#10;x3lA3vY8Jw02wH4ch+NxHlgbkAY7cX5RX2xAR47IoK7Y0p6Xto2oN/Wj/MHz3NqJ+mE/bITg5Pyz&#10;5zlpbH4IDdqYMtE+1ga2jbEB7UlZaF/qSFtSn+B5wG/qRB7Yie/YxZ4HHItjsy/1Q9hgV45P2e15&#10;Th0oZ/Bap672PLc2sNc6NqCO5JlqAz6xcabXOucm9eNcoT72fEq930F7vdJOKmQUisKHvVA9gcAN&#10;gJuHfTri6YYbBE/a3DC5yXLT4ebCUxcdHE+ppOGTmxM3GG4WdMY8rdmnOG7yPO1wU+XmwU2Pmx1P&#10;fXQQpCEfngr5zVMlN0zId26OPJnbfLih8kRFHuRFh0InSVltGm5cPDVTFsrEzZQyUj+5+X/5393M&#10;Zz/a0/zrc+Fzwt8I3xX+VPiF8IfCr4QPCP8tfEbI/78W/kzIfj8W/ldIGj6fEP5B+KbwBeE/hA8J&#10;/yO8X/i18DHhR3uaz361p/n65zsnnx6tDSg7NuCGSgAmN1g60qAN6Likbbx8/yZ8Ufi68EMhx/9S&#10;SHk4FvX7p/D/hG8J3xc+LQzWj09+U29s8Dvhs/429rf1wwbs+3vhO0LJ0/OwYGfan7JzztAOdCJ0&#10;7nQiPH3TXrZ+kvarh3Yxn30sefxS+LLwL8JHhNZO3wgfFv5Z+JKQdKTHdpTD1g/7/12Ird8Q/lH4&#10;pDDVBv8S0mZvC8UGn/1kT/Pvf+32bZk59zgvOP/pxCGCMfU8x/50nFwrdJycW9iA8zxoA85zRACd&#10;ossGtDHtiXcBgch5bs+DdOc56fBA0ClznlMe0nBse55jc2xvz3O/PN55jg04z2m794Rig+1tbM9z&#10;7MZ2zgHOBdJzngfPAz6fEn4gxJ7YnnPMXgv2PH9cyDnJufkLOVeoh7VBumudc951reOhwgYIyeC1&#10;bm1AG6W71klDm3BPwztEu3IfQ8xw30u933FsBCBCR4N9FYrCx3Yh00R4oLCVcD9ha2ELYRv/98FC&#10;/k+Xhk/SHCBsKTxIGEzDZ3MhafYXBtOwzZWG/0nH99Q0fLJvMA3lSs2H36Sh3JTNT/NwvKeZcOwq&#10;M/yUdWbU8avNqGXCpT75zraThMcJT/Y/lwv5/wRhVWmWCElzonCxMDUNvyXNsOVnmQVHn2je6NTK&#10;bQPqR91S6vdFye5mw8TpZuip6yX/NcmycDyOy/EpV/BYqfWzaWy5bBpbv+psIMcZecIaM1zKv2HS&#10;DPNlOxEEtk34pJyUF5tT9pQ2frP0IDP/2GVm6AlnJW1k7eQqO9v5P5P61cAGI05aZyYee4b5cbzX&#10;t2WnfJSd8wRy3rCNsqerXyZpHDbw0qS2cXVpyCuT8zyQ5rPwnmbNlDneuTJ68VozevkaM1raziPf&#10;5fwZfbLweOEp/udJwkzSLBWeKFwmrCLNqGVrzYjl68y2CZPNf9ruUrnslDd4HafagE9sEEwTtIH9&#10;JA3bsQHtZ21n70/2XmbTQL6zzeZj07KdY/v3R/92qVAoChFyhb5oL9bvEhcOWWyiCy4zfeZeZPrO&#10;vzQv7H3IBabN4Vebq9vGnGVMx7d2KjbdDrnQ9JD9+867xJl31inH7S5l6DXnPHlA3stZznQ8r8MY&#10;007qTf2deeeAfaTsJQuvMMcPOsJZxh2FL+12gOk0/xLTcw62zte5crHpOvdCM2DGZvNJIxEyjnIW&#10;Mv/XqNG7/u1SoVAUIuQiPVA4Ihs8v9f47504+nizfOxSs2bhVrN6wZZ647rDzjPLJp1mpnSdZk4d&#10;d7wxjzxSIy5cdqmJTttgjl1zpTn/ylvywomLLzTtp55trjn3JmcZ0/GN2+4TEbPZDDp0i9l48Y3O&#10;vLPNdedfb/rO3Wz6z99i3r/7AWc50/HcjdebdlPONtOXXezMOxc8fOXlJjx1g1m64gpnGXcUvnjz&#10;Pab73K2mz+z1pmnrriZ0YCTn3L90kOk3f6uJHXau+eS+ByuU75uHHzbLRi0y07pONydNXuld167r&#10;PROuXbjNnD5zjVk64iizbMjhf/5k98bjXfelWrDEv10qFIrvGg467pql3Y+92vRafJ0ZsfXnZvjm&#10;5+uNo899yfQ86R6z85DTzYAlV5ua4vCzbjHdZ2813conmdJw+7ywz8QTTccpG821D73klyozvPnp&#10;v0xvETL95mwwHTt1ceadbXbq1ssTMoMO3Wbe//xrv2SZ4bw7fmo6Tt1oeo9b5Mw7F+wxdJbpOnOL&#10;OeG8H/il2jHxiw/+anrOOsf0lg5+p513NnJZ5px7Nmlh+s3bauJHXmA+STlV+NnzmMvNrkNXmt6n&#10;3O9d167rPROO3PqiKTvzYdP5yEtMxyMu+UCOrVAoFHVD/3mbVww+4iITO/oyM3n9k2bSusfrjdM2&#10;PGPKF99iisuXm+HHXJS8K9YAh6+50bQZs8pc+4OnzaeffpoXHr3uJtNq1Epz7b3P+aXKDG/+7iPT&#10;feYGU37YNvP2b99z5p1tvvyrX5u+h2wy0sbm/Y/+6pcsM5x30+PmoBGnm+Vbb3fmnQuef+PD5uBR&#10;Z5gTttzhl2rHxC/efN/0nL1JhMxas+seezuFRra5T7NWSSFzxPnmk79+5pcsia+/+UbO4/NMs9hJ&#10;Jr70+9517breM+GU9U+Z0af+wAxYsBVP4R97j1+ztxxfoVAoao9CFzI9DjnXdBgw3rRq1Sov7Dl+&#10;qek47ZxaCRk8Mn3nbDBt2pc6884220a7fuuRqYWQ6TR9k+k++mhn3rlgp/LpptvsbSpkckAVMgqF&#10;osGi0IVMu3GrzfnXPWB++ctf5oULz7jGtMYrVAsh02PWRlO2cKv5yc9+7sw723zkyec8j8wAYmRq&#10;IWTwhhy3/gZn3rng+svuNm3GnKlCJgdUIaNQKBosCl3IdJm52SQmH2lGjRqVF5bNOt2UTtlQa49M&#10;/7kbzYgxE5x5Z5sjxk7xPDIDpdOojZCh3uUzT3bmnQvGpx7reYVUyGSfKmQUCkWDRaELmejk9WbJ&#10;mReayy67LC+cfPy5pv34tbUSMj1nn2MGLdhszr3gUmfe2eY5515SJ49Mu3FrzKwTz3PmnQseffoF&#10;JjzxLBUyOaAKGYVC0WDREITMotO2mnPPPTcvnHjsVtN+Qh2EzPzN5uxN25x5Z5trN2yrk5BBwE1f&#10;kj/bH3byVhUyOaIKGYVC0WBR8ENLMzaZETMWmUmTJuWFsTlniJg6u1ZCptecTab/3HPMhMkznHln&#10;m+OmzK7T0BL1TsxZ4cw7Fxw2c4npNO0cFTI5oAoZhULRYNEQgn23fe8e8+KLL+aFC06/us7Bvo8/&#10;/awz72zzR488XSePTOvRq8yiddc5884F1158hwb75ogqZBQKRYNFoQuZ7nO2mU6DJpo2bdrkhb0m&#10;nFDn6dftI52ceWebJR171Hn6dY8xxzjzzgW7xGearrO2qpDJAVXIKBSKBotCFzIsiHfN3U+ZTz75&#10;JC+sjwXx3vrN7515Z5v1tSCeK+9cUBfEyx1VyCgUigaLQhcyLIgX7TfWHHDAAXlhj3FLTMfptfPI&#10;9Jmb9Mi0ahN25p1tHlzSqc4emW6jjnLmnQt2LJumC+LliCpkFApFg0WhC5m2Y880l9z8Y/P222/n&#10;hYetutYcPPqMWsfI4JF5/hevOvPONp969sU6eWTwhizZeLMz71zwnKvu8+J0VMhknypkFApFg0Wh&#10;C5mus7aYsvGHmng8nhcOmrGiTgvi9Ttko4kNHenMO9uMDR9Xp1lLHaZuNIOmLXPmnQuWTTradJ6x&#10;WYVMDqhCRqFQNFgUupCJTDrLnHz25eaGG27IC6ctvcC0G7+mVkImuSDeFnP5Vdc58842L7zsmjov&#10;iHfISRc6884Fj199qSmZsE6FTA6oQkahUDRYFLqQKZ1ytjls2Qazbt26vHDc0Zu8zrS2Qmbg/M1m&#10;5ZlnOfPONk8946w6CRnqPfnYc5x554LzTtgoQna9CpkcUIWMQqFosCh0IdN5xiYzbu4J5pBDDskL&#10;h8xbbSKT19dKyNgF8WYessCZd7Y5/ZDD6rwg3rB5K51554Jj5p3kTX1XIZN9qpBRKBQNFoUuZNqP&#10;X2POufxO89Of/jQvnLfiSm9RttoG+7Ig3oOPPOHMO9v8wQOP1HlBvKPXXOPMOxdcdf6tpu3Y1Spk&#10;ckAVMgqFosGi0IUMC+J1KZtsSkpK8sLeE0+s84J4kY5dnXlnm6Vdetd5+nXPsYuceeeC3YbM1gXx&#10;ckQVMgqFosGi0IUMC+J9764nzZ/+9Ke88Ki1N9Z5Qbw33vmdM+9s88VX36rT9OtWI1eaZVtuc+ad&#10;C553w0O6IF6OqEJGoVA0WBS6kGFBvEjf0Wa//fbLC1kQD89EbYRMn7lbPI9My4PbO/PONlu171hn&#10;j0zXkUc6884FOwyeqgvi5YgqZBQKRYNFoQsZFsS7/PuPmHfffTcvPGL19XVeEO/lX77pzDvbfPaF&#10;V+vskTlh063OvHPBLdf8UBfEyxFVyCgUigaLQhcy3WbLDW/UIaZfv3554YBpp3gLw9U2RoYF8foP&#10;ijvzzjb7lw2r84J4A6ac4Mw7F+w/9jDTZeYWFTI5oAoZhULRYFHoQiY8cZ1ZueUac9ddd+WFM5dd&#10;bNqOW10rIcM6MoMP3WKuv/k2Z97Z5lXX3VqnWUvMGFqw4lJn3rngsrOvNu3Hr1UhkwOqkFEoFA0W&#10;hS5kOkzdYOYev9qccsopeeHoIzaImDqrVkKGdWQGzt9kTjhphTPvbHPxstPq5JGh3uOPWu/MOxec&#10;eexaby0bFTLZpwoZhULRYFHoQqbT9HPMlMNOMUcddVReOPzQdd7qsrUVMgPmbTKHHbnImXe2ueDI&#10;4+skZKj3qIWrnXnnghMPO80b3lIhk32qkFEoFA0WhS5kSiasNWdddIt55JFH8sJDTr7MtBlb+wXx&#10;Bh+61dx934+ceWebt955f52GllgI8IhVVznzzgVP23qj974nFTLZpwoZhULRYFHoQoYF8XokpplO&#10;nTrlhX0nLzcdptUl2HeD6dyttzPvbLNLr4H+9OvaeWRYCLDPhOOceeeCPYfP1QXxckQVMgqFosGi&#10;0IUMC+Jddcfj5o9//GNeeOSaG2o//dpfEO+1N3/tzDvbfOHlN+o8/frEzd935p0LbrvuQV0QL0dU&#10;IaNQKBosCl3IsCBeuM9o06JFi7yw+9jFdV4Q78BW7Zx5Z5sHtevge2TqtiCeK+9csHTQFF0QL0dU&#10;IaNQKBosGopH5g9/+ENeWCePjL8gHh4ZV97Z5vMvvV4vHhlX3rmgemRyRxUyCoWiwaLQhQwL4vUa&#10;OtN069YtL+w35aQ6L4jXvXd/Z97ZZo9+5XWatUSMTN+Ji51554K9R87XBfFyRBUyCoWiwaLQhQyz&#10;ltZecJN58MEH88LZJ13qLQxXW48MC+Ldcff9zryzzZtuu6fOs5YOW3mFM+9c8NTN1+uspRxRhYxC&#10;oWiwKHQh03HaRjPjqNPN8ccfnxeOWHiWCU+q/YJ4rCNz9HFLnXlnm0cce2KdPDIsiDfm8LXOvHPB&#10;KUeeYUqnbFAhkwOqkFEoFA0WDUHIzF50hjnxxBPzwlGHn12nlX0RMscvPcmZd7a5aMnJdRYy4448&#10;y5l3Ljj9mNUqZHJEFTIKhaLBoiEMLa3adr25995788JZyy+p87uWbr7tLmfe2ea1N91R53ctHXra&#10;Zc68c8GTNl6jQ0s5ogoZhULRYNEQgn37DJ9tevbsmRfWR7Bvr76DnHlnm70GxOsc7Ntv0hJn3rlg&#10;39GHarBvjqhCRqFQNFgUupBh+vUVtz1q3nvvvbzwiNXX13n69Su/esuZd7b5sxdfq/P06xM23erM&#10;Oxfccs0Pdfp1jqhCRqFQNFgUupCxC+I1b948L6yPBfEOOKitM+9ss2XbUs8jU9sF8TrP2OwtiOfK&#10;OxfUBfFyRxUyCoWiwaIheGSuvvMJ8+GHH+aFR6290fMK1EbIdPdfUfD627915p1t/vyVN+vskVm2&#10;5TZn3rngudf/WD0yOaIKGYVC0WBR6EKGl0Z2i001paWleWGfScu8WJHax8hsMB279HTmnW126tG/&#10;Th4Z6t17/HHOvHPBHsMO0ZdG5ogqZBQKRYNFoQuZ9uPXmA2X3maeeuqpvHDuqVeYNmPPrHWMTNnC&#10;reb+Bx9x5p1t3nnvj+s0a6n16FXmqDOvduadC64892Zv5pQKmexThYxCoWiwKHQh02n6OWbSocvN&#10;woUL88Kh89eYyKT1tRIyyXVkzjHzFh7pzDvbPOTQo+s0a4l6j1iwypl3Ljj+0FO9GWMqZLJPFTIK&#10;haLBotCFTIepG8yCpWeZVatW5YVjjzrHlExcV2shM3D+JnPK6Wc68842l61Y7XlkaitkSiasMxOP&#10;2eDMOxecs3i9iU4+W4VMDqhCRqFQNFgUupAJi4hYcc7V5rbbbssLZ5x4UZ0XxLvm+luceWebl33v&#10;pjoviDf/1EuceeeCS9ddYdqPX6tCJgdUIaNQKBosCl3IdJ21xQwcM98MGjQoLxw4/VRTOnVDHYJ9&#10;N5pB5UOdeWed8ZF1GlpiWGfg1BPdeeeAA8cf4U0BVyGTfaqQUSgUDRaFLmTajj3TXHrLQ+Y3v/lN&#10;Xnj4mdfVeUG8n7/8mjPvbPOZn71U5+nXSzbe7Mw7F9x09f1ewLEKmexThYxCoWiwKHQhYxfE22+/&#10;/fLCHuOW1HlBvJYHt3fmnW0e1K5DnaZfU28WxHPlnQt2GDxVF8TLEVXIKBSKBotCFzIsiPe9u540&#10;H3/8cV7IgnitRq2slZCxC+K9+et3nXlnm7/45dt19sgs33q7M+9c8LwbHtIF8XJEFTIKhaLBotCF&#10;DAvidR48ybRr1y4v7DXhhDotiIdHJlzaxZl3thnp3KvOHpmeYxc5884FuyZm6YJ4OaIKGYVC0WBR&#10;6EKm3bjVZstVd5vnn38+L5x/2lWm9ZhVtY6RYUG8R554xpl3tnn/Q0/WeUG8Y9Ze68w7F1xz0e2m&#10;zZgzVcjkgCpkFApFg0WuhMyIRTUXMkesvcnzCow7ZImZM3tWXjhk3pnewnDX3/8zv1SZ4dfvfeyt&#10;I9N/7jlm5pz5zryzzelzDt0+a+nDT/7ulywzXHDLE1Lvs82weac7884FR89dbjpMPcecuPVOv1Q7&#10;Jl595w/bhcwuu+3hFBrZ5t7FLbcLmb/+8wu/ZN8idrgKGYVCUaDIlZAZevSF5vMv/pMx/yVceOYN&#10;ImQ2mulHrTTHLV6aF45YuN4TMlfe9ROvTK6yppJ0L8tTdnJl303mqOOWOfPONg8/dvl2IfP27z+u&#10;Ufk3X/eIV+8xh69z5p0LTjlylbcg4uJNt2Vc9oZG6vXsq7/dLmR236fI7LLr7jln4/3abRcy7334&#10;1wr2/ufnX5qyheeqkFEoFIWJbAuZsuNvNgcOO9V7Z1LvOZszZq/Zm70hEYZGJi77njl03R154dCj&#10;L5Ib/CbhZtNzlnQ2jrKmspd0Sn0OofxJETH3zFudeWebc864WYRU0o6Uh3K5yptK6tlPBFC/uZvM&#10;iEWXOPPOBcctvXJ7sHKmZW9otOcK5wn17D1jtek9/cycs4+IKM6TAfO3Snk2edfft+XcZNqPW21a&#10;Dl9hYktuVSGjUCgKC9kUMlPPftoMO+luL87hoOGnmRaJUzJm8/gppvOUdZ5Ho/fsDabnzLPzwr6H&#10;bDQDpQwl4840zWMnO8vqYkupb5/ZG72hpZ6z3Hlnm73kuP1FjPQR+x04bIWznC42j59swuPP9GxP&#10;/V1554J95mzwbN9p8lqvTK6y7gg8aMTpUlc5V6SudPB5oQgY3gvWa9YGc8DQiufKfolTvev34FEr&#10;zdDld5mpG552Xu+ZUIWMQqGod2RTyFiOOOUeM+TEO8yQZXfWgHeICLrLjF7xg7xyDJ9y4x263FXG&#10;qjny5Ltl/3uc+eaKHH/kKXc7y1cVhwqpt1f/PJLjD5fzwFXGHYm0UUGcK3LOusrH9Tv85B+YiWsf&#10;c17jmVKFjEKhqHfkQshMOfsp7ymuxjz7aSnTU3knN1/K4ixjFZxSKOWvRdmpL/V25Zdr1qr8DYxc&#10;I66655pV2lr+c13fNaEKGYVCUe/IhZBRKpVKqEJGoVDUO1TIKJXKXFGFjEKhqHeokFEqlbmiChmF&#10;QlHvUCGjVCpzRRUyCoWi3qFCRqlU5ooqZBQKRb1DhYxSqcwVVcgoFIp6hwoZpVKZK6qQUSgU9Q4V&#10;MkqlMldUIaNQKOodKmSUSmWuqEJGoVDUO1TIKJXKXFGFjEKhqHeokFEqlbmiChmFQlHvUCGjVCpz&#10;RRUyCoWi3qFCRqlU5ooqZBQKRb1DhYxSqcwVVcgoFIp6hwoZpVKZK6qQUSgU9Y7tQuaYy82UDc+I&#10;mHlKqVQqs8KpG35ixqy4V4WMQqGoP/Sfu+W0siMvNnDsyvvNmNPuVSqVyqxw3MoHzPATbxEhs02F&#10;jEKhqB/0m7fp9PKjLzMD5m82/eduUiqVyuxy3iYzaOH5ImQ2f6xCRqFQ1BkDFmzqN3D+tj8NPPRc&#10;ETNblEqlMuscdNj5ZsC8zXeuWbNmZ/9WpFAodlg0avT/djr4HFWg2AwAAAAASUVORK5CYIJQSwME&#10;CgAAAAAAAAAhAAPoKj/YAAEA2AABABQAAABkcnMvbWVkaWEvaW1hZ2UxLnBuZ4lQTkcNChoKAAAA&#10;DUlIRFIAAAX8AAABhggGAAAALjJANgAAAAFzUkdCAK7OHOkAAAAEZ0FNQQAAsY8L/GEFAAAACXBI&#10;WXMAACHVAAAh1QEEnLSdAAD/pUlEQVR4XuydB5hVxfnGj4IoogIqKlgQFSzYkLK7gKJiwQYCYoHd&#10;paOgWBABC13KLr3ZkI6NXsWC2LD3EksSY0xi/CcxiUnUJAp8/+939g5eNndxKcsW3vd53ufOnfvN&#10;nDkz750z8505cyJBEARBEARBEARBEARBEARBEARBEARBEARBEARBEARBEARBEARBEARBEARBEARB&#10;EARBEARBEARBEARBEARBEARBEARBEARBEARBEARBEARBEARBEARBEARBEARBEARBEARBEARBEARB&#10;EARBEARBEARBEARBEARBEARBEARBEARBEARBEARBEARBEARBEARBEARht8CezsOd9ZzHESEIgiAI&#10;giAIgiAIgiAIgiAIwvajsrOFs7FzDyISOMrZwZmdIOHazp0FnP13O+91diZiF6GOM5xTVlL4KmdN&#10;J3Wwn7O5M5x3fWcFJyD9NU5+u8C5l1MQBEEQBEEQBEEQBEEQBEEQihU4uEc4P3HieGfVfUBr54vO&#10;W509nd2dJzl3Fpo5H3E2cVYlYhehrpPz6et8zrk88b2T8xgnN0D6OMc7b3T2dg5xpjn5nXoa6rze&#10;Odh5qlMQBEEQBEEQBEEQBEEQBEEQig0493FsT3Q+5pyRiAto58QhX825d4LlnMlgdftBTlbE80RA&#10;LWcVJ/FHOLmhsL8z+ckBgIOfYz/uPMdJGvI/OBE+2km+lIdj8jQA2/6Qf8iP37DFQU8Zj3Ue4uTY&#10;4XvIIxnkx7EOdc50Dkt8ZwU/v7HSn/PmxsA+zorOI52U7TbnUmd1J2k4zq68WSEIgiAIgiAIgiAI&#10;giAIgiAIKVHJeaBzpBPnd7Jz/ErnIifObpzsOLjzgy1+5jqnOLlxgP39TrboyXHiOB/kxLmeDLYQ&#10;et75ufMh50XOps5lzqkJtnLi0L/EST4POh91sroexz7lxlk/38nWQNy04PjXOu9wkoabGKc4UwEH&#10;fnD4B5AnZWD1fyrwtMPrzjOd+zrz38gQBEEQBEEQBEEQBEEQBEEQhGIDq/NHO/M7/Fs61ztHOdnS&#10;pofzAGcyTnA+7cSxXsOZ4SQN3w9zsnp/lROHfjJYhc8WQUucJztZXc+e+e84ufmAM544ttHBcd/G&#10;yc2J452znF2cOOcnOzleQyfb7cxzvupkmx2eBpjtxPmfCqkc/qThRsT58bf/Bfv3c9NhtZPtfE53&#10;lncKgiAIgiAIgiAIgiAIgiAIQrGD1fupHP44xFl1z2p2VtuvcPZz4ngPwAG/0sn+92yHw1Y8ON15&#10;GS7fcZDzPdOZf2sd0ix0slUPK+XPcz7hxPHPd24KcJOBJwi4eQC4CcBWQHOcbNfDUwXTnWy9w4p7&#10;bkzwtAFpKSfO/HHOVEjl8OemwTon51wQsOnmxO4V56XO/OcmCIIgCIIgCIIgCIIgCIIgCLscBTn8&#10;k0E8Tvu1zhOJSCDZ4c9Kd/bxJx/2wScNznxW+3dIfE8G2/6wBU+yw5+8GjsBWwjd7LzPydY+gJsI&#10;rO7nRgH75+PwZ6sfHP7wLucYJ3bcAOB7rjMVUjn82b6IF/leHX8rGJwr2wqxfdGTzvxbFgmCIAiC&#10;IAiCIAiCIAiCIAjCLgcr4Uc4WSkf9qTHOY9DHcc54DuOdpzbu8rhz7FxvOPc5wW8gJsTbDE03skK&#10;/0nOnenwJw03P+5x8jugbByXl/PypEF4lwHn09XJi4d5ia8gCIIgCIIgCIIgCIIgCIIgFAtwZLN/&#10;/uVOHO/POC9w8iJebgKwnQ5b81zsDI7365w4xQNw/rOHP1vc4PBnSx9ewhsc/Gzpw0t1Oya+J4M9&#10;/HHwY0NZLnSSV/J2OrwjAIf+nU7KcYPzYedZThz+rP5nyyCc/RWdOO+5CUBZOAde8MtTAKnADQ3K&#10;ioM/Gez/zz793Cy4zMmWPZSf9xFw04MwZeGmBul7OtlCSBAEQRAEQRAEQRAEQRAEQRCKBTjg2zkn&#10;OHGcP+Bk9XwLJw50HO/8xh74rKjHiZ//pb2sbGdPfWxZVY8THuc/L9vFic9WN3xn1T7fk4HTvrcz&#10;bIdT10le3HAIwJFOPHvzU4YcJ453Vtnj0GebIfLHDvKugWuclAUbXjxc0PY8rNonbdv4208gbT3n&#10;ACfH5AkBnPts4cMTDQOd1Al1ww2RsN2QIAiCIAiCIAiCIAiCIAiCIBQbcJKzMj5siUM4rFbnhkCI&#10;gzjC8wMnPvbht5/7ngzi+C3cCOB4fM//JAC/47wP5Qy/E89KftIE8B0G5P+ejFC2VL/zGy8IDuce&#10;bJLLkhwvCIIgCIIgCIIgCIIgCIIgCIIgCIIgCIIgCIIgCIIgCIIgCIIgCIIgCIIgCIIgCIIgCIIg&#10;CIIgCIIgCIIgCIIgCIIgCIIgCIIgCIIgCIIgCIIgCIIgCIIgCIIgCIIgCIIgCIIgCIIgCIIgCIIg&#10;CIIgCIIgCIIgCIIgCIIgCIIgCIIgCIIgCIIgCIIgCIIgFD3KOQ9w7hN/EwRBEARBEARBEARBEARB&#10;EAShVOII5xDnxc7yRAiCIAiCIAiCIAiCIAiCIAiCUPpwqvND5x3OvYkQBEEQBEEQBEEQBEEQBEEQ&#10;BKH04RTn+87bnXL4C4IgCIIgCIIgCIIgCIIgCEIphRz+giAIgiAIgiAIgiAIuzf2d9Zx1nTKPyQI&#10;glCKIYe/IAiCIAiCIAiCIAhC8WEv54nOS5ytE7zQWdW5h/Mg59nOy538xufJzp31Lkac/T2cM5w3&#10;Ow917goc5rzIyTm1crZMhGFtZwDnGuIbOCs4wcHO853EN3NWcQqCIOz2kMNfEARBEARBEARBEASh&#10;+FDZOci50HmXc4Czp7OGs5wTZ/ZSZ66T3/o7z3EGx/eO4jTnEicO9yOcOyvfn8Oxzt5Ozmm580Xn&#10;sMT3NGdF56XOKU7ePQlHOps7D3H2cU5w3ukc6sT5v49TEARht4Yc/oIgCIIgCIIgCIIgCMUHVqaP&#10;duLQZjU/K+4rOXH27+m8wPmws56T3yA+HFb/BxAmDmc9jvJkm/A9lSOfpwsucz7vxMmOw5xj8on9&#10;fk7Skw8k/oAEk/MjH44HOda+TvLBhu+kSy4v4AkF8ud3bnTMcx6V+E4+jZ2cN080EAdPcvI0BGVe&#10;6TzTSVm4OcJ2RJRDEARht4Yc/oIgCIIgCIIgCIIgCMUHHP6jnKxUx6mNkxxnOUh2+LO1Db+l2sqH&#10;dGOcE52sgueJgDlOtswZ6OTpgRwnK+MDyBunOrZ/ci5zdnSe6pzrxP5B5w1OnkI43TnJSV6POkc4&#10;cdDjyO/kpIxDnLOca5xXO3lSYaZzvpPteMJ55Qc3OyhvKB/H4/j3OrkJkgzyuML5ipMnAMKNDUEQ&#10;BMEhh78gCIIgCIIgCIIgCELxAYf/cCeO9FudONhZuY6fBuc22/escmJzkzPTyf73yU5uVrnjhH/K&#10;iRMfp/1aJ+nSnSc4n3SSlicHQFix3875grOpkxX3+IpedrLND+nI+0Anzn/8R7WcrKaflviOc/5G&#10;56fOLCer7cc58Tdd42SbIG5EYE8+qZDf4V/dyXfeKcATBsmg3Mc4pzs5P7YAosxa3S8IguCQw18Q&#10;BEEQBEEQBEEQBKH4gKO6rpNtangBbV8nzvYWTpzz1ZzsW8/WNh2crJZndX3yynec8g85WRXPTQKe&#10;BGB1PE8OhO10cJDjHM/v/+EFwc84eYIAUJZnnaz2DzcVGjnXOVmlD4inLNxkYIud651POFnxD3D0&#10;s+XO0fG3KOrm5AkAbhSkQn6HPzcNeFKgqzN566AAzpEbDzxZwEp/niho72QrJEEQhN0acvgLgiAI&#10;giAIgiAIgiAUL3CgQxzZOPh5Ue1kZ/DVhN/YzocbAzjXmzgDgsOf7XwAdqyqZzsfwqTnez8nNwCS&#10;wY0FnPk8FQBw+HMDgJf4BpznfNqJkx2QH1sNLXDybgEc/jjdWc0PuHHBb6zUBzxZMNsZbgDkR36H&#10;P08w8B1/Fe8DKAjcLOEmA+9AoMzhHARBEHZbyOEvCIIgCIIgCIIgCIJQfMBpzcp0HPoA5z0r9e93&#10;sp0NvwWfDTbnO3Gus9VPQGEc/uy/v70O/9OcrPpn2x9AOXo4edqgtjO/w7+NE4c/K/UBW/1si8Of&#10;rYUoK2mOJSIByh5e9BtuBFAWzmG1k+2LOFdBEITdFnL4C4IgCIIgCIIgCIIgFB8Od7J9Do78DCfO&#10;8cecONxx+PPiXV6Ay978OPlx5POC3uBMBzj8FzmJBzj52TN/WCKME/weJ471/A7/S5zs2Y9TH+Ar&#10;Wu9klX4ADvYHnGwlxPsFKCvO/u5OHO/stc8NgSOdgPcCLHdybiC81Dc8IZAfg52POA+Nv+U58bkB&#10;gcOfc6BecOa3dZ7rvNjJUwPEUx7eGTDemVwngiAIuyXk8BcEQRAEQRAEQRAEQSg+8NJeHOc46HHK&#10;sxKf/fpxpLOHP47uXCd78mPDyndeWhueCADYsj9/l/hbXrrrnOyzHxz+PZ1XOvPvid/QyY0C8gSs&#10;wud4ONMDSI8PCcf8fU6c/+yvH17C28rJ0wVsRwR4EuBOZ3jPAO8guM0ZHPr5wZ7/nBd1EcCTD7w0&#10;+C4n9QJ5qTEr/nlvAOdLHHVCmCcNwguJBUEQdlvI4S8IgiAIgiAIgiAIglB8wJnOqvvKThzerNbH&#10;SR+AE5sV9vwGWfWff9savhOfvHqfcLKvJ//3AI7FtkHBWc6NBL4nlwFwDG4shHIk3zggzG/hJgTO&#10;+uRyhu/JNymSQblSnRcgPhyTY2CTvywFpRUEQdjtIIe/IAiCIAiCIAiCIAiCIAiCIJQByOEvCIIg&#10;CIIgCIIgCIIgCIIgCGUAcvgLgiAIgiAIgiAIgiAIgiAIQhmAHP6CIAiCIAiCIAiCIAiCIAiCUAYg&#10;h78gCIIgCIIgCIIgCIIgCIIglAHI4S8IgiAIgiAIgiAIgiAIgiAIZQBy+AuCIAiCIAiCIAiCIAiC&#10;IAhCGYAc/oIgCIIgCIIgCIIgCEJBKO88y9ko/iYIgiCUaMjhLwiCIAiCIAiCIAiCIBSE/ZxvOZfH&#10;3wRBEIQSDTn8BUEQBEEQBEEQBEEQhIKAw/9N59L4myAIglCiIYe/IAiCIAiCIAiCIAiCUBCCw39J&#10;/E0QkrF27dqT1q1b96xjw/bS0//xmWeeGfLCCy9US2QrCDsFL7300iGur2HOv6fSXlnk9OnTv69e&#10;vfo//fTl8BcEQRAEQRAEQRAEQRDyQw5/oWA888wz85999lnbCfzmueeeOzORrSDsFKxbt+4q519T&#10;6K3McsaMGXbMMceYn74c/oIgCIIgCIIgCIIgCEJ+yOEvFIx169a9nsrpuD1cu3bt+YlsBWGnwPV5&#10;fSqtlWXK4S8IgiAIgiAIgiAIgiBsBXL4CwUj2eG/cuVKW7hw4TbxmWee2eyolMNf2NlIdvg/9dRT&#10;KTVYluj/ITn8BUEQBEEQBEEQBEEQhK1BDn+hYCQ7/JctW2YPP/zwNlEOf6Eokezwf/LJJ1NqsCzx&#10;6aeflsNfEARBEARBEARBEARB2Brk8BcKhhz+QkmGHP5y+AuCIAiCIAiCIAiCIAhbQA5/oWDI4S+U&#10;ZMjhL4e/IAiCIAiCIAiCIAiCsAXk8BcKhhz+QkmGHP5y+AuCIAiCIAiCIAiCIAhbQA5/oWDsTIf/&#10;xx9/3NfMzi6j3CtRZcIuhBz+cvgLgiAIgiAIgiAIgiAIW0AOf6Fg7EyH/9/+9jcrq9i0adOBiSoT&#10;diHk8JfDXxAEQRAEQRAEQRAEQdgCcvgLBUMO/8JBDv/igRz+cvgLgiAIgiAIgiAIgiAIW0AOf6Fg&#10;yOFfOMjhXzyQw18Of0EQBEEQBEEQBEEQBGELyOEvFAw5/AsHOfyLB3L4y+EvCIIgCIIgCIIgCIIg&#10;bAE5/IWCIYd/4SCHf/FADn85/AVBEARBEARBEARBEIQtIIe/UDDk8C8c5PAvHsjhL4e/IAiCIAiC&#10;IAiCIAiCsAXk8BcKhhz+hYMc/sUDOfzl8BcEQRAEQRAEQRAEQRC2gBz+QsGQw79wKAkOfy/DKc6W&#10;uxPfe++9+4K+5PAXBEEQBEEQBEEQBEEQBDn8ha1ADv/CYVPJcPhPThRnt8Ef/vCHzfqSw18QBEEQ&#10;BEEQBEEQBEEQ5PAXtgI5/AsHOfyLB3L4y+EvCIIgCIIgCIIgCIIgbAE5/IWCsasd/n//+9/tN7/5&#10;zWZ+9913iV+2xDfffGOff/75FrZffPGF/fDDDwmLXQs5/IsHcvjL4S8IgiAIgiAIgiAIgiBsATn8&#10;hYKxKx3+7733nl1zzTU4MmOWL1/eHn300cSvWyI3N9f23XffzbawWrVq9tFHHyUsdi3k8C8eyOEv&#10;h78gCIIgCIIgCIIgCIKwBeTwFwrGrnL4//73v7eLLrrIatasaYMHD44d+mPGjLG33norYbEl+L1q&#10;1arWrVu3OAynTp1qX3/9dcJi10IO/+KBHP5y+AuCIAiCIAiCIAiCIAhbQA5/oWDsKoc/tocccohN&#10;njy5UNvy4OA/9NBDYydvQdi0aZO99NJLdvXVV8eOUm4OnH322danTx/705/+FH/ynXgcxzsCOfyL&#10;B3L4y+EvCIIgCIIgCIIgCIIgbAE5/IWCsSsc/v/+97+tV69eVq5cuXiV/3777RfzuOOOi/fmx3Gf&#10;Hzj8K1WqZBUrVtxsP3v2bPv2228TFnkO/xUrVsQ3Etj+p3bt2nb44YdbhQoV4rTkf+SRR9ree+9t&#10;nTt3TqTaPsjhXzyQw18Of0EQBEEQBEEQBEEQBGELyOEvFIxd4fD/17/+ZV26dLE999wzXnGflZW1&#10;2fHfvHnz+EW++bF69Wrr2rVrbNu2bVs77LDD7IADDoj3/A83CJId/g0aNLA//vGPtnLlSqtRo4bV&#10;qlUrfukvTwDUrVvXGjZsaD/++GOcbnsgh3/xQA5/OfwFQRAEQRAEQRAEQRCELSCHv1AwdoXD/5//&#10;/Ge8wh6H//PPPx/H/fa3v7WTTjrJTjjhhPhlvlsDNwyuu+66eBX/LbfcYhs2bIjjkx3+/fv3jx36&#10;fj6xs7R9+/bx77/+9a/tnHPOiVf6//e//43TbQ/k8C8eyOEvh78gCIIgCIIgCIIgCIKwBeTwFwrG&#10;rtrSB4c9Dv81a9bEcdwEqF+/frz6/pNPPonjtoYRI0bE2/Sw6j+s1JfDv+xDDn85/AVBEARBEARB&#10;EARBEIQtIIe/UDB2hcMfzJ071w4++GA788wz7Y033rBJkyZZtWrVrF27dvGWPuPGjbODDjrI+vXr&#10;Fzt5cdivWrXK3nnnHVu8eHH8NADply5dmshRDv+iBHX16aef2gcffPA/Wy5Rz7x7gbaBn3322Q7V&#10;7dYgh78c/oIgCIIgCIIgCIIgCMIWkMNfKBi7yuHPFj49e/aMV/n7YWOee+658XY+GzdutKFDh9r+&#10;++9vN910k/31r3+1nJwcq1KlymbbmjVr2qBBgzZv5wPk8N/5oM4+/vjj+KXJRx11VFy3CxYsSPxq&#10;9p///Cd+T8Jpp51me+yxR9w2PKXBjZgffvghYbXzIIe/HP6CIAiCIAiCIAiCIAjCFpDDXygYu8rh&#10;D/h9+vTpdv/998dkBXnA+++/b7Nnz7Zf/OIX8Xec87ygN9ji7E3lUOZGwpw5c+zVV1+Nbxx8+eWX&#10;m8sF/vGPf8QO6vnz58e/by92F4c/Wy3xnoRWrVrFWy7ld/iz/VJ6enp8A4VtlgYPHhy/JJmXIuOc&#10;39mQw18Of0EQBEEQBEEQBEEQBGELyOEvFIxd6fAvzdhdHP5hu54vvvjCMjMzt3D4s/r/kUcesX32&#10;2cd69+4d30z5+uuvrVu3blahQgV7/PHHYzvADRue6Ljxxhvtvvvui7dyOuuss+InMiBPdzRp0iTe&#10;6mlrN2Lk8JfDXxAEQRAEQRAEQRAEQdgCcvgLBUMO/8Jhd3H4B+Cwz87O/h+H//Dhw2OH/7333hvf&#10;HOCpC1b6ly9fPtZDAFv/4NRn2x+eAOBpAbZs8tOwQw891Bo0aBBv2VSnTp14G6aCIIe/HP6CIAiC&#10;IAiCIAiCIAjCFpDDXygYcvgXDnL4/+Twx3HPSn++Jzv8x48fH9uB4PDHuT9z5kz77rvv7Pzzz4+d&#10;/Lyg+fvvv4+fAODFzeiIvFJBDn85/AVBEARBEARBEARBEIQtIIe/UDDk8C8c5PD/yeFfsWJFe+CB&#10;B/5nhT/vUggIDv/TTz/d3nnnnTiubdu2W6zonzRpklWqVCl+R0NB2/rI4S+HvyAIgiAIgiAIgiAI&#10;grAF5PAXCoYc/oWDHP55Dn9euoxzf+DAgfGqfV7y26dPn3jV//PPPx/bATn8t49y+AuCIAiCIAiC&#10;IAiCIAg/Azn8hYIhh3/hsLs4/Dds2GC/+tWvbO3atXbhhRda1apVbciQIfbSSy/Zv/71L3vxxRfj&#10;mwCNGjWypUuX2uzZs61WrVp2wQUX2J/+9KdELnL4by/l8BcEQRAEQRAEQRAEQRC2hoOOb7x/uQr7&#10;vLl3pSqrz+hwd3WxZLBZx9zDMjLHHFK/x+jKx7WYVHw+PTn8C4fdxeH/j3/8w3r16oWzeQseeOCB&#10;9tZbb9k333xjubm5dsQRR8Txe+65p9WrV89WrVoVb/ETIIf/9lEOf0EQBEEQBEEQBEEQBCEV6ve4&#10;f6+GV4+u2/DqIR2Pbtjy8xObd/+ycedJC8SSwabOjI5j56Rl5YxMyxzdOb39qFNOaje4QqL5dh3k&#10;8C8cdheHP3vyv/nmm/FLeZO5ePHize3LNj60O/GPPfZYfCMg2dkPcODj2H/iiSc2p1u/fn18YyA8&#10;CfDpp5/awoUL7de//nW8XVAqyOEvh78gCIIgCIIgCIIgCMLujpodZ+3TICvnqvSO455s3GnC79M6&#10;jP4hI3usZXQcL5YQNnamZ4/dmNFx7LcZnSb8MS17zHNpV+dmNus4oUqiGXcNdqbD/+uvv/7Xpk2b&#10;/lYWaWZVE1VWbPBy7LI9/EsK5PCXw18QBEEQBEEQBEEQBGF3Rrt27cplZI65Oj173FfpHcdtSM8e&#10;Y+lZMFcskfS2oY2yx23M6Djhd2mZY248NXNMpURzFj12psN/7dq15yeyFYoAcvjL4S8IgiAIgiAI&#10;giAIglAKsZfzOGexL6gtdRg8eM+GWbkZaVlj3sroOG5TagezWFLJUxjp2WM+bdJh1NmJFi16yOFf&#10;eiCHvxz+giAIgiAIgiAIgiAIuwjlnM2d2Qk2dO7p3B4c4nzU2Sr+tv2o5mzppDxtnTWdezjLLBq3&#10;zNm/UebowRkdx/8zb2V/aseyWFI5xtKycjakZ4+elmjSoocc/qUHcvjL4S+UCDDgKZ/43BGc5ezi&#10;3D/+tuNggFOmBzmCIAiCIAiCIAjCLsMBzp7OKc7ezuudo51pzu1x+u/nvNp5kpM59cXOC5zbAsrU&#10;2ZnjvMU5wznBWaad/o06TDoiLXP0wxnZY39I7VAWSzwzczelZ45+M9GkRQ85/EsP5PCXw18oVuzr&#10;ZECy1LnAOd3ZzLm9jv/uzplOVjnwxvaDnduT1z5OBlwrnNc6d/3b3wVBEARBEARBEISyBOam1ziZ&#10;/9ZxMu/EP1HLeZgTh39lJ472oxJh4pg3M8dl+x6AE57f2MaHuIOc7GN+pPMBJzcTjnAyHz7UGdIB&#10;8jrQmXxzgfkuZWCVP2Vq4nzKeblze588KPFIy849NSN7/CvpbA2Typkslgo2ysz5T6JJix5y+Jce&#10;yOEvh79QbGBAwoqGOc7TnIc7GVj0cDJwYWDBYIMVC3yGlQUMRli5EEA8cQyesGN1P79nOBlI1XZW&#10;dNLuyQMdENIlgwFQB+cS56+drLYgX0EQBEEQBEEQBEHYXuDEf8Q5KP62JZjX4qS/yXm/8yHneOcx&#10;Trb/We5MdwZnP/PUO5046pn3Zjm7Ot9KMNfJfBvHPYvqAHNsnigY5dzai06ZQz/mvMpZZh3+GR1G&#10;NmzcadJ7GR3HpXQki6WE2WPw9e0ayOFfeiCHvxz+QrGAQQor6Jc5zyMigeC8Dy8eYnX9QCePFbIC&#10;gt8YyFzoxBZwo4CbBCc4cfLjrD/FyQDoN86xzk4JMmAJ4KYCjy0eH3/7CdxgIP9znDzKyGONcvgL&#10;giAIhQU3krn5zM1mQRAEQRCEgFOdOO5T7bfP/PZYJ/v5M1fFlpsDbFmLU3++s5uTuWlw8rPXfnXn&#10;c07mwdwIGOcc6cShz8p/Vvzf4WRcQr7s95/pDPPp/GAcc4mTuXpTZ0F2pR6Ns3IaNO4y6V05/Es/&#10;E01a9JDDv/RADn85/IViAQ59BisLnTx2mB8MRBiw8LgjNwTGOFmhwGOOg50POrEB7ZxrnPWdrIZg&#10;ZT5O/I7O1504+fntVudqJ4MgwCoHtuw5Of62JVjFwICIwZEc/oIgCLsHuMacniA3k/M/AVZY1HAy&#10;0eYG9Y6Ap9VY1VfPSZl4lF8QBEEQhNILnmxnvlrQHvs419lWB7tznXOdA5zMYW92TnQyXsERz5yY&#10;cQJb9qxzMndm3srq/SHOgNbOVc4TnTwhwJyYGwsFgXEMTxeMcIY5d5mEHP5lh4kmLXqUFId/vS45&#10;NRpljp6Ylpn758Jz9PS0rAl0BEWO+j3u36thx9zD0jqOOrowbNBp7JGNOkw6IBo8eKc9UmRmQzZt&#10;2vT57sQvvvjir0FfcvgLxQTagEcJJztZdZAf/MfZWoeXB7FKkhX3rGDAOY/Tg/3+w2oDnCpDnaxg&#10;wOG/2Mmgp5HzCefRTux4AoBVCqym4IbDbc57nAU58zk+7xSQw18QBKFsg2sSL32f6mSbOSbXvKiO&#10;p8a2Z8yJY76Pk+sNNw14LJ6Je/5t5X4OXOd4pJ/ycIN8pZMX8gmCIAiCUDrBdRznO6v284MxB3NW&#10;xiOs5mclPgvYcPiHscosZ10nT8Az1mAOzAr/4PBn0RpPujM/DmBuzLyYp9v7O7lpUNCYhBsLzNG5&#10;mVCmX9gL5PAvO0w0adGjpDj80zJzh6Zl5vw7VWUUyMycHzwNf/AiR0ZWbrv0rJxfpCxHCvr5/NM5&#10;Pe2aHCZOwnbC9Xl90Jcc/kIxgTa4wcmAJdWKRVY1si0PAxm29GGlPQMj4lhlMM3JEwKsbsBpz4t/&#10;QbLDny2DnnTyuCPAac/NAZwnbA9EnmzzUxDk8BcEQSj7YCLLo/MPO3myjAkwTvoznKyC43rEVm+s&#10;hOPaEW5Sc41ggp38Thkm3Vx/2H6Ol+Rxw5pVcsOdvFCePLluweTtfsiL1Xz5by7g8A9jXvJiMn+3&#10;c1tvHAiCIAiCUDLAy3JZgc/Wscmr53G0Mz5gb39+Y+EbYwoWIPRzMn9m/39W3Wc7sWELWsYxyQ5/&#10;5q3MXxl7BDBWIS4sHuAJ+VRgXo6/hDERNx7KPLbH4Z+RPcYadxrnHC8WEdmTP1Xdb42JJi16lBSH&#10;f3pWzrxUFfHzzGGfsCJHWlbOu6mPvxVm5nzXKCu3oA5KKATk8JfDvwSAQceVTvYvTHUDj21+JjkZ&#10;0PB/7+tkgMIKSdrvOicrHS514sAP2wIlO/xx1ODwZ2VCAPZrnby8aJ6TpwUKghz+giAIZR8455kU&#10;cxOYiXZ+MDFnaziuBSyIYSLOdj/sq3uvM0yIuUnAdW2Yk+vOXc42zpbOZ528PI/rGqvrWHnHy/dI&#10;w/WQx/rZW5cbCwUBpwAr/cIqP0EQBEEQSh9w0LMAgBfi8sLdFk6eZmcxWxMn2/Zwvb/cyVMAzzsZ&#10;U3DtZ7FATyfjChbO8YJfwOKCV5xsJcjYAhvm2eTNPJk4xh3vO7kxkP8ddoAxCIvtPnQy92ZsQrnY&#10;VjB5cUOZwrY6/HH2Z2SP/apx5wmvNO48cb1YJHwpPWvMnzOyxmxK1QYFMdGkRY+S6PA/u9eDdtGA&#10;ZQWS33+qrF3m8P/rT8csPBtl5ezonqglCs2aDS6fljW6aXrm6Lle988Uhl53Dza6KufMdu3a0Xlv&#10;E+Tw10S5BICBDvsN8qgiq+6DjlnBiKP+TCePHdL/4Yzp7mS/fRz0rIBkmwUedZzixPkS0ic7/Bs4&#10;eXlR8hZlrH5gVcMbThwvqbYTCiBPniTAEbQ9WzoIgiAIJR/c3OWGMu95IZwfPCXGjWcmvDxlxvZy&#10;XGtYZccevEzQuUZwY4AVcUzeeRqArefYOo6bA+yjy81pniTgBgGr9YjjeDjyuc5wgzt51T/giYEr&#10;nNyk5poFKU+ZfrxeEARBEMo4cKCz6I1304XrO++fq+LEQc+2O4wVcMCz0O0iJ0/3cf1nPII9ixHC&#10;E3+k46ZA4/hb3tiDJwKZZ3MTATvm3ix8Iy7VAgPGMYxvZjvZ8gdyHMY5+ccnZQbb6vBv3HG8ZXSe&#10;MLtx+9zT0zrl1BZ3PhtmjayT3iF3cUb2uI2p2qAgJpq06FESHf7Nb5xrrYY+UyD5/afK2vUO/xb9&#10;l1jLwU8VyKbdpmwuX1lz+DfokHN8embOe+mZuYUWdJrbpnXI+VWzjhPo3LcJcvjL4V9CwICFFfs4&#10;7dkzmU/I6kcGOjhNWN2AY/8+Jy8OYkUl6XDo4zx51cnLdwN4LwD9F7/z3+BxSZwzxLNyE6cMGvjc&#10;iQMn1WoFHqdkNQVbBb3jZLXEOOfZzm2+wSYIgiCUaOBUZ5UdW7xxgzk/uG7wWH0NJxPosc7w/hnG&#10;o9y4Zvse3jHDDWXeGwO5FrFCDqc+q/W4jnBd4hrGxJ2bBWwRxA0AroHE5b+5zIScx/PZo5eJPHv5&#10;s+IvVTkFQRAEQShd4HrOk+QwzEsZJ+CgJ45P4pPnoIwVSJccF9IkjyOwwe+BHb/Xdz7uvCwRlx8h&#10;D9KEMoUylFlss8O/U+zwvzd+t6hQJOBdr+mZo+fJ4f8zKE0Of54ySFWuwKbdpm4uX1lz+KdljkkL&#10;57atrH/NWCaZ2wQ5/OXwL2HAacIe/Gy3g/M+rDhA2zjZeRSR7RFY1Rh+C6sieDFv8opMnDG8CCk4&#10;Q9iHkEcR2c+ftAxkcLzglEn1KCNgYMOA6BInjz6e5yQPraoUBEEoe8Dhzwp/VuOnWuHPtYibxmzx&#10;xlNfLzjHOFmZz2o5Js9ci9o6WQ3HJDq/w58VeuOdYZEG6XD4s5oPBz778B7n3Bq4/uD039r1SxAE&#10;QRAEIT+4EcC2g6z6Z74sJCCHf8mDHP6FhBz+pQPJDv8zO4+yR59oWiBnLD1vcz1AOfx/nnL4C0nA&#10;2cLe/UOdukgLgiAIjAnYToenutj2LT/YUocnxbgpzZY+rPDH4c/Nam4+87g7286xLQ8OfJDf4c8K&#10;fVb48wQZII4tfbge8SQaj/Szpd3PgRvgTznZsk4QBEEQBKGwwG9UzZlqdf9uCzn8Sx7k8C8k5PAv&#10;HUh2+J/d7W4ziwrkX/5+wOZ6gHL4/zzl8BeSwIWZxxhZSanV+oIgCALXAt4dw8p5ngDDGc9TYrwr&#10;hvfJ8OK71U6uGxCHOyv52esWZDqXOdnah311AU+EsU1QPyd5XevEuc++/xwvHPMjJ9vGsco//zWJ&#10;1Xjs28tWdoS5Yc3WPzxpwLZ1giAIgiAIwg5ADv+SBzn8Cwk5/EsH5PAvWsrhL+SDHP2CIAhCMlip&#10;j2OdbXcWOdnihyfBcPDjXGcVPi+O5/dhTrb4CdvzsA8/L4tnhT/b/AAel89xhhX/vMSXmwTky9Y/&#10;7IfLNnNsB0Qc28/lB9cqHr8nb8rEUwa822abx32CIAiCIAjC/0IO/5IHOfwLCTn8Swfk8C9ayuEv&#10;CIIgCEIhwLY6bOsDmciF1fjs808cq/oZQ1R0hhfj8clWPdiEG8rE4dDnnTCAePLm5kF4nwxhHP43&#10;OQsCNyJ4/D6UKeQnCIIgCELxgW1xyvTLbHcCGOvkf7lwiYMc/iUPcvgXEnL4lw7I4V+0lMNfEARB&#10;EIQSBCbB5zrZCqguEYIgCIIglArgS7jQeZ6TG/M4/lkQwNN9RyTIE39hYUAADmIWCOSPTwa/hcUH&#10;IS8WCISbCxybhQDhWHxiHxYcbC9YjBCOd5gzHJ/8WeQAOAbnFeJJE4BjP6QJWx7y+1VO6qrEQg7/&#10;kgc5/AsJOfxLB+TwL1rK4V8kYCsDtLe1AYsQRTWc1NWODsIEQRCEsgUmxOz1j7NAEARBEITSAd7H&#10;M8XZ2sk1/Awn7/HhXUBswbfA2cXJO4EAK9xPdvJun8nOsP1fKjA24KX+TzjDln6jnUc6yQff4BIn&#10;Cwb4jePyfrodHUvglA/bB77ofNbJ8ec6eacR+Z/unOTk+OE9RTj4+a2Hk/SQc+QmBT6Xzs6HnDwF&#10;WSIhh3/Jgxz+hYQc/qUDcvgXLeXw3+ngLn+uk5cbsr0AZJDAhR42c+av44OcLRIMg59UYMBwgrO7&#10;k5cctnOyiiE4zBnsdHLyWzgeg48dAXmf6CRf8iNvXpRImEFKbSc2XNQZUIXjcp7UBWVmhSZ7NVPu&#10;i50M1rgZMsjJPs7b/D8VBEEQBEEQBEEQSgyY313knOY8OvGdJ/bwn6V6Yo95IvNfnORvOLkpwNy2&#10;ILC6nry7OvNvGUReVztnOjl2QaBMzLdZdc/8lXk483Xiw3d+SwVuRsx23u1MXrCW5uQGAHNz0pJ/&#10;KyfxvG9orfMkJ0h3nubkeMzrVzvPcpZIyOFf8iCHfyEhh3/pgBz+RUs5/Hc6uIDTR3AxBw2cY5y3&#10;OHFusyIhPLrHQAEnPSsVPnCyGoFHAAsCg5z+Tl6WOMC5PBEOqwJwuL/jZEUB+x5Djr8jYDByihMn&#10;f18nqxoYtHCMXk4GKjyiyG+8dJEbHZCBECs6uOEw1ck59nGSjrphkMaKCOqqkTN50CQIgiAIgiAI&#10;giCUHuBHYE7Iy/x5ipt55DlOVtoHh3cymA82dOLw7u1c4Uz1ov4A5sI8PZDpxMGfDL6zRc4DTp4y&#10;KAj4h3o6sWUuy0I9FrExb2W+y3wdZ33+GwoAhz83FIY5w9wVO+bAzPdTLdwb7FznrBl/2xLUEfkx&#10;vy+Re/nL4V/yIId/ISGHf+mAHP5FSzn8dyoY1DBgmOMMjyPWcLItAWDFAIMQBgUA+0udDBAYvDzs&#10;5NG/gsAehAyWWDnPoIDBDg74Y5wAhz+PGrL/YUFg1UEdJ+Vq7GQVBukpC473C5zcdEjlgOe4PKo4&#10;whn2JUQvnDP9Is7/APJkdQXOfx7d5MYGx6AOWLlBmLgHnTw9IN0JgiAIgiAIgiCUTuDkvd/J/I85&#10;J/O95s6nnDj0Wzpx8Od/yT7zTpztrPDfmsOfRWY4yJmPsmUQeQd7HP7tnSyu46ly5tgsWqMMyWB+&#10;SnlYWc/qe5z/rzlZuU+epCWPVE/J85T6LOdwZ8iXeS1b/HDsVGBu/aFzvLOJM/ncqSMWyc1wlkgH&#10;uRz+JQ9y+BcScviXDsjhX7SUw3+nggsbqwJYdZ9/cAGoW37DyR1AGvbxY4UBDn+c4IUFKyZw+AdH&#10;O4MoHonEGc9qg1QrBRgUMaB51MmNBm5OsM8gq+9ZgcBvY52pVkawaoEbE6zaCBdxVitQ7juc+R9/&#10;5HxvdL7u5HFOBmLJNxK4KcKxqDMNCgRBEMo+uI5wo/k2J0++MaFOdb0UBEEQBKF0AYf4Qmc3Z5j3&#10;Hee8y8ne9fc5ceqzWCx533rGATjekx3+pCUP5rQQG+aLbBNLXpBFZWHeyry3vnOkk99YZMfT8zj+&#10;k/0bzF15Wv1WJ/Ecb5WTcQlzWfxHfE/lU0vl8OcmBPkVtC0Px+BpAsryKyflCwv8OEfmyuztz2K8&#10;Egc5/Ese5PAvJOTwLx2Qw79oKYf/TgXOehzprGpIBRzzDGQYqCSDOr/euS0OfwZJPE6Iw57HAcF5&#10;zped0533Ogc6yS/Zyc7NBbYCwrHPAIffWeXAsVmhcKyTxykZiOV/lDGVw5+XLDFI4WZDfqcNx2VQ&#10;xZY+3Jhg8MVgKDwdwAoHbjRwDjyiKQiCIJRtNHXygj2c/dxkZlLNCr0S+Si7IAiCIAiFBg7xeU72&#10;0k91XceBzxPqbHHD/vYBqRz+zG9xwjOPZP7Jk+n5wdx6jZMxRf55K/NMtsphXstNh4Dg8L8h/pY3&#10;L2UenB1/y5vjMk8O35ORyuHPHPYFJ9sAbQ3Ms9s633Syoj/sBsCTD+z/L4e/UCjI4V9IyOFfOiCH&#10;f9FSDv+dCraxYcCQ36EPGCDgoKf/yP8yolQOfwYfOEYud17iJO/guMeeRw5x1LNSMsQzMGJ/fBz/&#10;DDq4+TDBmbzFD4MSVl5wPAZGlIWXH/EYJasaWKXA6gueOMj/uGVBDn9WV7CdUH6HfwDH5Dxw7DDA&#10;4kVL5MXxOM5DzsLe6BAEQRBKL5jIhxu8XIPucTKZz39dFARBEAShdAEnNvNPnPc491MBRz9O+oud&#10;YQ6byuHPfJftZvH3MbdN9Z47fD2MI9iHn61n84MXAj/urBd/y0N+hz9zWubnzN8pD/Pmuc7COvzZ&#10;cpen5XlPXf6n3VOBeTA3CMLcnsVvpC+Ri9/k8C95kMO/kJDDv3RADv+ipRz+OxVcuLlg94i//QQu&#10;/uwHyEr4Zs78jvFUDn/2umcFBI9A8vIjXr5LOgYGDJTIiycJGGQUhDZOVvwn70HIYIK0rITguPxH&#10;WHl/rTM4/HHq870wDn/eB8CqhPDoZkGg7Mc7xzl5woDBFscPDv+tvbtAEARBKHtg9R+r/FkNuLUX&#10;1guCIAiCUPLBgjUWm7FdDvNIbuyzZz8r8ZkL4pRnDsriMxaNBTC/Ze7JanzmwKmADWMF9sFnTkp+&#10;Zzq5ScCcmaff+c4cEzBHZvsctvZJHmPw+zPOZIc/Nyl4p1xw+DMuKWgBH6v/2Xc/zOdJw5Y93FgI&#10;W9gyp+YmA/N3noLHRwAoI1vqUiYW6lFHbEnE4jvOqcRBDv+SBzn8Cwk5/EsH5PAvWsrhv1OBs5xB&#10;wG3xtzzg0OCFQLwYiAt+/scNARf7sId/cHwziODCz2AFMnBgQIGDnRX1PC3ACgjiAJ+0HYMMwqTH&#10;4f+i81RnQCqHf3DwB4c/qy0L6/BnsMIqhzBw4diQvDjX5DKRHzdDOD4vTGLQw97/pNXqTkEQhN0D&#10;XA+Y9LPnLi+a5zqwtZvXgiAIgiCUfDDvYx6MA5t5KnNA9tDHgT7fySIv5spnO5krYs9T4Gxxw5z1&#10;105sujiT9/gPwHHOC3vxx5Enc2KeDODJAuaZpGM+zW/kQznyv7iXxXXMy5nrAsYflImbBoxPmONS&#10;nlQv4eU4vJR4kDM5T9Jww4BjhnNk0R6L7nhSn+1reWqAGx1su8sNEI5FHVEvlCU5vxKD0uDwtyiq&#10;simKxm+Iou4eDlsHl1nI4V9IyOFfOiCHf9FSDv+dCgYmvJSXt/CH1e6sQnjXyd17XrLLHvasdGD1&#10;ABd6HPzsX8xqCB4vvMLJSviQPhkMChjAsO8hW/qQFysZGLjgjMeZzmOCxLdzMqhgAJF8kwGHPyvy&#10;cfgzMAoOf7b0oe235vDn/LBl/+Xki/iJTgYxrHbgCQYGcayauNDJyn9IPAM6Bjwci7zC0wUMiFIN&#10;6gRBEISyB1ba8Qg+29LxCDzvluF6KAiCIAhC6QVOa/xzLO7iiXSu7cwvazlxvNd1Ji/ywp4xAPE4&#10;wWsnwowTUr0DINme/MiXGwcBzIfJg99OcoZ98pPBHLuGM2x5SxnJMyw84BjMuVM5jvmN8rPSP/+4&#10;hXyZk6c6T96RRzxPNbBADpAePwHbGzH3L5EoJQ7/ozdE0Vcbo2jspt3ApyCHfyEhh3/pgBz+RUs5&#10;/HcqGASw3x+P9LGCHbAPP48Tsm0BL9FlRQDOcFY2Yp/hxOHNKnlWzg9x8iRAqnbg5gAvHxrhJA15&#10;sTKSwQJOfQYSfCcecvMg/+OBDGYoIzcKGJhwUcQRz97/fOfizM2E8D0ZDKiwZc/F5PJxHpSN8wrH&#10;5qVEHIuVGNw8IO5OJ+nDzQ5+40YBcfmPJQiCIJRN8Dg9q+e4ZqTac1cQBEEQhNIJnOfMaTs4Nb8r&#10;GMzBb3Ky6C/5pkWJQilx+FfeGEULoIdPcOa/GVOmIId/ISGHf+mAHP5FSzn8dzpYVcAe9Ti8udgw&#10;0GGlPI53LuwQB0dYtYCjnt+Ig4Rpg1QXKhzr/BbsyIvPsIKfNPwW4lMNsrDBPhw/lLGg7/lB2oIG&#10;b5QtnGNymUJ8cpmI58XCPMbICgy+C4IgCGUfrJzj5jQ3twVBEARBKDtgDskWtJC5q5AazI/Z5x/f&#10;QYlFKXH4l98URa02RtF6/1z6QxQ19M9q+el2+5WFmwFy+BcScviXDsjhX7SUw3+ng4ENL/nhf5h/&#10;SxzhJ1BPNzrZ75CbAYIgCMLuAW7+8hQZj7wLgiAIglC2gFNVi7l+HiW+jkqDw39TFNXcEEW/2BhF&#10;//Lw9/75R//8bT7+xnm3c5eVq6ggh38hIYd/6YAc/kVLOfwFQRAEQdiFYI9b3jGTG38TBEEQBEEQ&#10;ShxKicP/IOewjVE0zj/Zx3+8hyfkI7+1sTKwIFMO/0JCDv/SATn8i5Zy+AuCIAiCsAvBU13nOnmB&#10;vSAIgiAIglACURoc/rsb5PAvJOTwLx2Qw79oKYe/IAiCIAiCIAiCIAiCEFCaHP4WReU2RdFpzvOd&#10;jZz7J34qU5DDv5CQw790QA7/oqUc/oIgCIIgCIIgCIIgCEJAaXH4/yuKDtkURb2c7zi/2hhFb/8Q&#10;RWfym38/c0MUdfXPQ2LjUg45/AsJOfxLB+TwL1rK4S8IgiAIgiAIgiAIgiAElAaHv0VR+Q1R1Hdj&#10;FH3hXOIc6d8//jGKWvD7pijK8rgP/Xsrty0XJyrFkMO/kJDDv3RADv+ipRz+giAIgiAIgiAIgiAI&#10;QkBpeWnvxiha73zUwyf9GEXNN0TRBx6+MPH7sf7ba86hFkX7xYlKMeTwLyTk8C8dkMO/aCmHvyAI&#10;giAIgiAIgiAIghBQShz+OPR/aVHUw7nnj1F04YYo+jA4/D2uqv++xnmPh6vEiUox5PAvJOTwLx2Q&#10;w79oKYe/IAiCIAiCIAiCIAiCEFBKHP7HJVb0Z1oU7ZHf4e+fB/n3Zzweh3/lOFEphhz+hYQc/qUD&#10;cvgXLYPD/9hjj7Xy5cvfnp6eXnHBggXlRFEURVEURVEURVEUxd2PZ2aPa5TRZWJJd/hX2xBFz2+M&#10;ook4953nJ24AXGBRtKd/num/vetxfT1cMZGs1EIO/0JCDv/SATn8i5Y4/B999FHr0qWLDRs2bN1T&#10;Tz010utguCiKoiiKoiiKoiiKorh78bnn1g2/d+7iGc17TPq/tKwxW/jZCmIxvbS3wqYoumtjFH3s&#10;HOXh7hui6D3/zHZe53HPOrkBcBY3ABLJSi3k8C8k5PAvHZDDv2iJwx+uWbPGnn/++Q0vvvjif0VR&#10;FEVRFEVRFEVRFMXdjy+tX//fJaue+uHiXpM2NeyQs4WfrSAWh8MfWBQdvTGKZjn/vCmKfuv81vmZ&#10;f/+bf/6J1f1uU+pf2Avk8C8k5PAvHZDDv2iJs987dHv11Vc3/69EURRFURRFURRFURTF3Y/PP/ec&#10;LVi2xi7uNdlKusMfbIqiis4WzoUbo2i1kxf1zrIoqu8snzAr9ZDDv5CQw790QA7/omVw+L/yyiub&#10;/1eiKIqiKIqiKIqiKIri7sfS4vDfFEWVnAdZFJVLRG0Bj6/gPJgbAomoUg05/AsJOfxLB+TwL1rK&#10;4S+KoiiKoiiKoiiKoijC0uLw/zGKLt8YRbmboqh6ImoL/DuKjvHfJrtdW5z/iehSCzn8Cwk5/EsH&#10;5PAvWsrhL4qiKIqiKIqiKIqiKMJStML/5o1R9IJ/HpuI2gIef6j//qJ/TrMoqpKILrWQw7+QkMO/&#10;dEAO/6KlHP6iKIqiKIqiKIqiKIoiLMkOf4ui8puiqJqzuvO2jVH0vH+ekfiezBoboqin//5rD49y&#10;7p/IotRCDv9CQg7/0gE5/IuWOPxfeOEFOfxFURRFURRFURRFURR3c5Zkh/+/o6jWxiiasSmKVjg/&#10;8PDXzmcS35PJy3v/5J/v/BhFl1oU7ZXIotRCDv9CQg7/0gE5/IuW/h+yF194ztY7X17/gr304vOi&#10;KIqiKIqiKIqiKIribshX1r9gS1c9aZdcX/Ic/t9H0VGbomisc9bGKHrN+ZVzMd9T8AHn1c5dts1Q&#10;UUIO/0JCDv/SATn8dz5nz33Ixt8z2+7KnW79c+dY39Fz7JaRM61f7jy7LWeOKIqiKIqiKIqiKIqi&#10;uBuyX85cu2HYTDu763hLy/zJx5bMjHzfd+GWPuWclTdF0YEb8rb0We/hU/ien25X1T/3TiQt9djt&#10;HP71Lx28b3r7Uaekd8xtsk3Mzn0inLwc/iUXcvjvPM6Z95CNmjzT2t0y2c7rMcGadBrjnfIEy3DW&#10;vybHTr96lCiKoiiKoiiKoiiKorgb84yrR1taZuFW98Niemnvoc4TLYr2SUSVaex2Dv/0Djnd0jJH&#10;/zrVSW2dYzaH5fAvuZDDf+dw7vyH4hX9F/ecaBkdx1ljZ0b22C3qSxRFURRFURRFURRFURS3hcXh&#10;8A/YFEWVfoyiCzZEUbZ/XuzfDyLeomhPGBuVAex2Dv+0rNxPUp3QtrCoHP6Ns3OPTcscPdTLOH/b&#10;OPrO9Mzc78Ix5fDPOzc5/LePDz30sI2bNsta955kjTvi5P/pZldpZEbmmJ3GVPmLoiiKoiiKoiiK&#10;oiiKhWOTzuOdu97h/10U1dgQRQM3RtEvLYq+2RRFr/8QRWfy249R1MK/3+asERuXcux+Dv/MnL+H&#10;k2DFMquXt87/XdVcFA7/du0WlEvLzlnm5ft38rEKye8ysnI3he9y+Oedmxz+28fZc+Zbz4H3WlPX&#10;f3L9lCbGDvoOeQ76Rp1GW8POo6xhl1FWv9uIbWaDriPjtOSTnu15e76x87+AvelEURRFURRFURRF&#10;URTF1CyOFf4WRXttiqI7N0bRnz28wMP9NkTRRzj6+d2/X+G/veu/Xe4sHycqxditHf4XDVie0iGe&#10;zItvX/4/J18UDv+4IZKOsSMsKw7/ZoMHl2/UYcRJGZljzi0sG2XmXh/OTQ7/7eN9D86ztjdNsozs&#10;UraiPeGAxzF/es9hdny/263m8JvssHHX2UGTu1nlBzrZvnM6bDP3n5VlB07rYtUm9LAjRt5ote/o&#10;Z6feMDi+iZCWldijTs5/URRFURRFURRFURTFn2Ux7eFfbWMUveG8j/CPUdR8QxR94OELE78f6d9f&#10;9t9H/SWK9o8TlWLI4Z/CIZ7M4nL4n3P9zDifrbFZzweSjvMTy4rD38t3XlpWzuuhrNvKs7vK4b89&#10;nHTfHDv/2gmWXkoc/hmJ7XbO6H631b69v1XP7WWV7+9kez3WzvZYdrlFgcthq+1jUj7lF7W1/Wdk&#10;2aHjr7Vag/vYab2Gbi5H/rKJoiiKoiiKoiiKoiiKPxGH/67e0mdTFB23IYp+6exiUbTHj1F0oYc/&#10;DA5/j6vi35/w+PsIx4lKMeTwT+EQT2ZxOfwvuXN1yryT2aLf4qTj/MSy4vDn/QTpmbnbJMxkaoX/&#10;9nHctNl2VpdxpeIlvWyv07DTaDux7x124D1dbO9Hr7Q9liac+0lO+qIgNxP2WtjW9p+ZZcfeeVu8&#10;/U+4+ZCqrKIoiqIoiqIoiqIoirs7i2mF/7EJB39WKof/N1F04MYoesbj75HDfxdADv+CWfYd/jlr&#10;QjnP6Xa3XdRr8FbZwhnsoRz+28expcThn5E1xk65cbAdMuFaq/DYFbZHQU7+5a1Tx28rC8pneSsr&#10;v7iNVbmvsx3fb4A16pgjp78oiqIoiqIoiqIoimIKFtMe/gdvjKJnnVM2RdGhzvM3RNEHP0ZRC/+t&#10;gn+e49/fdd7iv1VMJCu1kMM/hUM8mXL4Fx+SHf7zVzdL6bRP5saNe24+LyiH//axxDv8O+RaWscc&#10;O+6O26zi/GssWvG/2+4UOXH+578B4OWosOAKO2L0Ddaw6yg5/UVRFEVRFEVRFEVRFPOxmBz+5TdF&#10;UW/nx84HcOxvzNvD/zoP3+5h9vd/5YcoauS2eySSlVrI4Z/CIZ5MOfyLD3L4Fw9LtMM/M9cadB1p&#10;Rw+9xfZ55Ko8Z3+y07246eUpv6SNVR/b0+pdN0xOf1EURVEURVEURVEUxSQWk8N/j01RVMM5bGOe&#10;0/9X/vkP56fOv/v3VzdEUZc/RdF+iSSlGnL4p3CIJ1MO/+KDHP7Fw5Lq8Md53qDbCDt89A3xSvpd&#10;sU//NjNe+d/Kyi1pYwdP7R6/0FdOf1EURVEURVEURVEUxTwWh8MfJJz+BzpbOMc774EeP/qHKGrg&#10;4UoJ01IPOfxTOMSTKYd/8UEO/+Lhdjj8N2V0HP9t486T/tK488QiYZNOk/6S1mXMP44Y2dvKL2oT&#10;O9VTbqtT3Ewq0x5LW9tBU7vZGdeN/K5Jp7zzyOg04W/pWWPyOttM//91GGUZWTnWtPNYSyOcnWNN&#10;Oo21Ru1HWuPsXGvq4bQ47PEdQzh3y3CS/eZwR2zGeJ7Ej9kc5hM2aj8iEQ72yTZ+8XUSz+98/ymt&#10;h+P4MXGaOL4T4US8H3+zDWEvE+dFPpQvzhP7OH5kfH6NvS4oTxz288zLc6zXRV7an+IJuy5je9Ki&#10;0Tx7bIgP9tQpNt7f52k0c8zGjE7j/55fV6IoimWO8XUmd1Pi+uyTqbw+Mb3D6Lx+M3O0h71f9vj0&#10;rNGJPpR4bEI/6+HMUXZm53H+mWdPfBz2ePpZPn8K58Xn2RPvx8oXTvPj/xRPOCe2J54yxeH2yfZc&#10;Hykz10e3SVwrKUsc9vJg4+NsaxLbj0yyz3dt9fCZcTw2eWnjax9piU+Ek9PG8W7P9Yp4rlMhHOLj&#10;a1WintOzx/zoE1ddZ0RRFEWxOMj4x6/FYfwT5oxN4rnw/86Rt5zzJs2Ffa6aPOeN4318wmfyHDnM&#10;fxkXxGEfPzAuCPPc5Dnv5vjNc96f4vPms4k5bGwT5sh589k43sPY/xR2ex/jMO7JS5s3dsuz8XFW&#10;vnA8jmMMFdvnjZXywl7mxLiM8Jkhn81jui3HbnHaOMw4cfP4Z0NGpwnf4Ativp2W1AY/x+Jy+AdY&#10;FJXbFEUV/XPfBPdxlvptfJIhh38Kh3gy5fAvPuxqh//pV4yolpE55pCMDjnN07NzW/8cMzqMueT+&#10;+Utz1z6zbrd2+Lvdf/0CMSWjw8iGfjGsXxRs2nFU/QPv6ZJTbnHrDbt8v/7t5fI8p/9+szqsbHj9&#10;0Iz4XDJHdUrPHvvnjI7jLO3qoXZonQxr3/MOm7pgnR17Srp1vOlum/rYejvkqOMt+6ahNuGhdVbj&#10;mFOs663DLWfGCjv6pIZ23e1jLXfWCqvp4Z63j7cxs5+0Q4483nreMcHGzXnaDj6ijt0wcKINu2eh&#10;HVmnnt0y/F4bOu0RO8LDfUc+aEOnLrJqbn+rh4d4+NCjT7J+o6fbwIkP2RG1T7cBY2ba7bkPWvVa&#10;J9uQKQusf86sOM/Bkx6zfqNmxuUZMuVRj59phx93uufxsN08dHIcP+rBVX7syXZQjeNs9IzVdv3A&#10;SXbEcadZ7szVcflqndTI45fatf1H21HHn+HnscY697nbqlY/xqY8+oJ1vmVEXOZpC16wzN6Drc7p&#10;TW3iQ09Ytoepn/Hzn7GregywakedYPcuftWu7D7Aano+05e/bu269rO6jc61+5c8b5d3vMkOrd3I&#10;0q4Z5gMJr+vMnL96X3xdfl2JoiiWNaZnjenoE7EfGvlk7Jxu423sIy9bq8wb7fSmF9n0FS9bi3bd&#10;7ZSM872fXW/nt+5ix9RNs/uXvm4Xejx97ryn3rcLr+huDc9p5eG3rcmF7Szt3NZ235LXrPEFV9jJ&#10;jc6z+7z/PfOiq+2UtOZu84GdfVmWNbngSnto7TuerqWdfWmmzVj5jp2afoGlNW9t9yx62c448xLL&#10;OL+tPbjyzfiz2aUdbP7Tb1u9phdbiyt72NwnP/SyNLJzW3WM7evUO9MuaNvF+/qXrd6ZF3uZutns&#10;x1/zPM+3y7NvslmPv+v9fz1rmdk7tj/SrwWtPH7SI8/ZiQ3Otiu69vW0z8bhq64d4Of4Wnx9uea6&#10;O+Prx8GH17b2ve60cXOfjq9NnfsMs/HzVlvt05pYp1vutsmPPOvXxNOsa98cvw49awfWONa698v1&#10;69nj8bGu7T/GRs19wSfHPMU3xsdC436Tnp3TLVWbiGWXGVlj6wWmd8g5I9XvBcVvLV1+bs2e7wX9&#10;lpwuOV4URbHMMSvnqoyO43/lc21r1nWCtb9lbN6c9+4HfF68OJ7z3jbqARs06eF4znt77gy7fewM&#10;q37MyTZo8mM2IHd2POcdNOmReP5b3ee2gyc/EscfftypPv992G4ZNiWeI4/2OW/vQVN8zlvbRk3P&#10;CzPnzZm50q6/a2I8Zx81fYldNyAnHjPkzlxjXfqMjOe8jFMIMyaZ+tjzlnXjEKvt468J8x+3jjcP&#10;sVo+Fho/b61dfe3t8ViF8ddV194Rz52nL3vN2nX3OW/Dc3ws9py16XyLneThyY887+OhG+Jj3bv4&#10;Fbusww1W88QGPlZ6Lx4nndb4Qpuz5nU7v00XO+OsS2Kb8y7vZMefcZaPoV6xc1pm27GnZtjcpz6M&#10;x1v1z7o0HqOdefE11tjHgTN87JbW/HKPv8TuWfiSndOmh9Vrc4dldBxr+Db82nNbw6zxDdI65GY2&#10;7jTh08L6kYpzhf+/8l7Ym/5DFDVLwbP8t+PcrnwiSamFHP4pHOLJlMO/+LCrHf6NMsfU8mOOScvM&#10;/XNyfEF02++v7DPtq4cWrd69Hf4dx/4nLWv0gMGDB++ZaLqdC/JdflmTaNVlb5S4Pfu3xni1v3+u&#10;avl/0aqLrzlpweAK6R1GX5ueNeabpl0m2IVdR9rBNWpZ194DbOEzb9hRtY6znn2Hefh9O6DyAXbd&#10;rYPt4TVv2IEHH2I3DhhmMxavtRpH1rK+Q8bZ7GWEj7bbhoy32ctfsv0POMBuGzrB5i5/2fbb/wC7&#10;Y8Qku+ehVXZI9cNtyLgHbOq8JXbIYYfb8ImzbercVba/2wzz8BQPV656oI2cMtsmzFhk1Q6tbqPv&#10;nWej75ltVQ+sZlPmrLSRU+dbpf32s4mzltuIyfO8PNVs8pxlHj/PDj6kutsstkG5U+NyTl+4zm4f&#10;McUq7ruvl/c5G+Dhgw85zGYtfc76DZtghx91jD246Am7ddBoO7TGkTZr2Yt2fb/htvc++9iCp9+1&#10;6/vfHZd50br3rMfNd1mt2id6Hbxo195ypx159HE2//HXrON1t/r5VrFlL3xs2R4+rMYRturlX1pW&#10;91vs+JPr2fIX37GrOl5nNY4+3lrfONGo6/Ts3G+97+/frt2CcglVCYIglDlwHW6UNfpmniSrf/Xd&#10;dk7mQHv8jd9b28zudmr9DFv9yod2adsOVvf0ht7PfmAtWl1tR9Y8xlas/6Vd0jbTjqlzoj3z3h/s&#10;kjaZ1rDxObbu/c+tybkXWlrT5t63fmpNzr7QTjzlDO9/P7GzzrvUTvLwuve/tHMvam1NzrnInvvw&#10;t9agcTM7t8Xltua139rJfhzSLnnuF3Z6wybWuNkF9virn1mGf57TopU9+8FvPL6xXXpFlq199/+8&#10;LLXs/EvbxfbH1DnJLmp9tS193tM2aOxlam9PvfWp1T2tgV3Zsac9+ebv7DC/XlyR2SO2P7T6EXZl&#10;9nX26FNvWZ0TT7UO3W70tG9anZNOtY49+/o5fmKH+nWwy/X9bdnzH/t1bX/rekN/m7fyFb821fLr&#10;z1Afaz5nRx97vF1/2zB7zPPhmnjTHaPt4SfetH0qVrRb7sq1mUue9+vUEX7NHWuzVrxsDVvd7GMh&#10;VtmN+Wtah5G9Tmo3uEKiOYSyj8Oc2c7rE7zEWdEZQPgK58XOvYlwsHLwKGemkzTXOc92JqfLj6rO&#10;Nk7sOzlrOgP2d17k7OXs5qztDKB8HZyku8ZJPoIgCGUOjH/Ss0dl+/jnz2mZY6z9nfNs8IS58Zx6&#10;6PiZNm3+41a5yoF296SZNmHmYr++1/D57lzLvW+uVT2omk3yee6oaQ/HY4MJM5f6PPeheM47cfZi&#10;t3vIDqp2mE2avcgGj5kWz5Ef9DnvnSOn2b77VorDd4yaZtV8XjxzyTobcPfkeM4+fcEa6zs4Jx6f&#10;zFr6ovUeMML22aeij1PejsOH+hhm4dp37No+g6zWcSfaQ4+/YD37Dozny/NXv2adet5m+3p5GHMR&#10;ru5z51Uvf2pZPXzOW/d0j3/bru7cy44/6TR77Ol3rG2HbvGxlj3/kbVp391qHHGUj5t+H4+TTjmj&#10;kT399i/jcV+9Rk19fPSRXXBZOzv2+Lq2xMPnXdLWah5znI8Bv7KL23SwM9Ka+hjtc2t2/qU+vmvh&#10;Y7rPLO3Mc+N4xlxn+hjw6IatcfZb445jv0/PGj26RYveezftOLZ+ky6T3mFxYyq/UX4W1x7+zhM2&#10;RtG9m6LoU+fv89N/+51zpIeL5cmDnQk5/FM4xJMph3/xYVc7/OOVMVk5/0iO+znyaNeEBxft9g7/&#10;hlmj72zWbHDR3AFd2upI52PRitY/pnSsl3SubL0pWt7y5aozspqmtx/9cFrWmA3Nuk20bgPvt5p+&#10;ce/S+3a/8OPwr23X3jrUw+/GTvgefQbbvFWvxY70G/oPtwcW5jn8+wweZzOW5Dn8bx1E+EU7wAcw&#10;fYdM8MHE+tjhz0Bjyrw8h/+gsQ/YpDlLY4f/0PGzfLCy0gc/VW3IhFk+iFkZH+vuSXNs7PQ8h//I&#10;afN8kDMnHsxMnLXC7p483/Y7oLKNn7HMhk+cE5cH5//dU/Ic/hNnLba7cqbF8fc99oz1v3uK7Vtp&#10;P3tgwTrrN3yyHex5Prj4ees7NM/hf/+CJ+yWgT748UEL8b1ih39Fe/iJt63nbcNjR8qjT79n3W/K&#10;c/jPW/Wi9bjlrtjhP2flq5Z9Xd/Y4b/o2V9YZo8+dtjhR9myFz+1Dt3yHP6Ln3sndgYdX/c0uyXn&#10;YTunx2TX6ZiNaR1GL03rOvHQhKoEQRDKHJr1mrofY6fGHcdbvbaDrP75Hezx1z+31h3yHP7L138Y&#10;O/brntYw7mdbtLrGjvRrz5LnP4kneMf4xO/Jt//g4TyH/1Nv4/C/yBo1be5968exU//EU+rH/e+Z&#10;zS+xk05t4DZf2jkt8hz+a9/F4X+2nXPh5bby5c/s5HppscN/4TMf2Gk4/M9uYSte+szSz7rAzm5x&#10;uT39Dg7/Jl6mLHvirS/jfv68S66wBW6f5/BvbwvXfWinNWgcl+/x13H4N7Qrsnva6td+a4f5daSN&#10;nxv2THLbZfeyh9a8abVPPNXad7vJ0+Y5/LlucI7YdOrVzxat+0U8qe9ywwCbvfzl2OHfq98wm7Mi&#10;z+HPzfeH1+Dwr+GT8lE2b/Xrtk/Ffe2mO3Nt+qLn4utU36Fj7Z6HV1mdjMssLR4PjdmUkZkzu2nn&#10;EdUSzSGUXeC0b+gc7+zjbO/s4RzjbO4MON25xLnCGZz0LDy4wDnf2dtJOsLMx1I5/fdxXu4c4MTZ&#10;j+04J+MZxt0dnfc5yeeORPg4Z2XnCCe2lO9e5+1ObhAIgiCUKeBLy8ge+2BG9viNDdvn2MD719oY&#10;n9tWrlLVBo+baZNZ5Obz5WETZ9nYB/Mc/iOnzrVR98yLHf7Mc0dMfcjnvFX89yXx/Je57fiZS+J4&#10;HP7cKBiYe088R77f57y3j5hmlSrtH4f7j5ga5zl9Ud78lzn7fY+usT6DcuOxB3PeG/qPiMcS832c&#10;cn2/u+P4R558x+e5eQ7/uStfsOv6Dorny3NWvGIde/aLHf6Ln/0oHsdUD3NeFrnVPd3HYm/bVZ2v&#10;93HOaT6PfsvadugR57nIx02tr+kW+woef/13Pk7C4Z9ma974pV3Y6mo7vVHTeBx0QcurfKxVNx5n&#10;Nb+4jdU8to496WMxxl5npJ3pY7TP7azzL7PG57SIx3RpZ54X3yxY+MyHlnHWeVbliBPjLYMad5rA&#10;OwufY/zTOCunQeMuk94tyQ7/TX6tTTj7v/dPHP69nR2TuSHvM92iqNQv4pDDP4VDPJly+BcfdrXD&#10;nw4q+ft5XYfb+V2HpWST7NGb7cY9sFAO/6Jy+D/eYu9oaave0YrWfy2RL+ktLFde/v1+MzqsadDl&#10;7l+kZeZay1setEFTFlmdE0+Rw7+IHP6sQs2Z+YRd0W+WUefpmTm/aJg96ixXVZnal08QBCEg/ZrR&#10;jdI65P6KCdSJF15vJ9ZvZqte/bUc/kXk8J82f7kdXvt0O/3y/tY4ntyOfZOxpDeFrjNlG6zQn+68&#10;0YkDHSc+Y+CDnFWcgKdeWVnPDYEpzsuc2MAWzlzn0c59ndc6cdRXd+YH+Rzo5DikvdDJDQRuOBC/&#10;yNnKiVOC7zj2cf7zVMEy57FOyneK8wnnmc4AbjDUcB7urOc8yclxOL/6ziOdpEXPPC3ATYYTnWic&#10;ME8MnOo82bm1JxQEQRCKFBlthtdMzxz7Bs7n01rfbmPnrYtX7TPnlcN/5zv805qeazVqnWRX3DbT&#10;Yud+du4fG2WOOreUOPxrbYiirzZG0UIPn2JRtJdzzxTcaWO5RH7lE9ylY8Td2uHf/Kb5duFtC7fK&#10;89wm+cTjdHL47xIUt8N/wuirbGruFSl5cY/Bm+3k8C8yh/8e0epWp0TLL3/BuSl2nJe0l/T+HEN5&#10;vfwVHmn3j+NvHfBdw/ajrdPQx2zsrDVW+wQ5/IvK4X+Ch+9f5GlHLDL2sk7PGvO7jMyxl/slV44Y&#10;QRDKJBpmj2rtY6c/cv0+OuMqO65ufTn8i3SF/0qfgNe0E8/rYY07T2BM9Nv0rFHn6TpT5nG+c54T&#10;BzkOeZz8OPtZVR/GwjjvWV1/jrOz8y4nDo1khz+Odb63c05z4njfGtDVuc4HnRwbZ/sCZ10n4GkA&#10;ngQY4rzJOdUZtIhDnqcNWsff8sBNgNlOygK5kTDSSVknOjnOCU7OcZjzfie/P+zk/LmZMdrJTQee&#10;ItC2iYIgFAsaxn6cMZ/j8K/TvLuNun+ZTZ69Qg7/InL4N/IxYp2Tz7BeOUvjbX3SMnO+b5g1qn0p&#10;cfjX3BBFv3T2wRGfiC4y+DGq+jEvct7gx8z2z3jHAf/c23/br6jLsFs7/LeXu8Lhf06vGXZu7zlb&#10;ZbPrHkg6zk+Uwz+PcvhvH0uMw//+HntFyy4fEC2//F95++GXMmd/YKLceyy93A6ZcK3Vyxph149Z&#10;blMfXmvHnXCyHP5F6PCfveJVu3HscmvYYbQPRsb8pdE1o7Ljd0IIgiCUQaR3yOmWlpX7N67NR9S7&#10;xGrVOUUO/yJ0+N/7yCqrfkRNq3N2tjXpPIkx0d8aZY1qpetMmQYOdOZOOMNZHY+z/xYn2/nkOM9w&#10;YsO+/Gz5wyp5VtWzgr+Ok7Eyq/Rx8GOT7mRVfn8nNwy2Bpz2ONyHOrnB0NS53Bkc/qzyv8FJWbDh&#10;GMlaZE5K2YNjni2HFjvZ55+V/bc5uSlAvpwX5eJdA3s5yXOSk/M5zbnWyZZErPInz3uc2s5KEIRi&#10;QePs3Av8GvxNRsfxVqtJexs+9VGbPCdvziuH/853+DfwMWLd09Os7+TV1ogn6bPGbszokNOrNDj8&#10;za9vG6PoKecDm6LokER0kcDzr+Yc4cf6xPk3D3/1Y96Ne347x+Ny/p33tF+RYXd0+L+f6oS2hbvC&#10;4b8jlMM/j3L4bx9LjMN/arv94tX9K9vkre4v7VzRyvZ56Gqr22OQXxzX+IDgeTvueDn8i2wPfw/P&#10;f/wN6zNxpTW8ZpTrdPy3PiC5vsheLi0IglC82MPHdLeldxz7L67NNU4+N55AyuFflA7/1bHD//hm&#10;Haxp18mWnjnmR6/79nL4l2ngzGc1O3vps0IfJzvb3LBqf46TFfQ4z+90PuZka50uzuedvDgXexz+&#10;zziXOuc6b3ayun9ruuE3HPMLndxU4Ds3C1hdz/EBLwZmZT9793N8thIKoNyU56pEGODw56YADnzi&#10;yJ8V+zydgJOfVf28VJgbDeTJS4E5Lk7/mc5mTnCekxsgyS8TFgRB2GXIyMptl56ZuxGH/1ENWvs8&#10;d65NnrNKDv8idPif5uPKux5YG7/HqEmXSZaenXNHKXH4l9sQRZ02RtE7/tnFvxfJPv2eb3nPv9em&#10;KPo/53znTX7Mz/zzUn73z3P9+y/cpgNlihMVAXY/h3/2mIu8M3jR+eE28qetgIrA4d9s8ODyaZk5&#10;r6Rl5Wz4KW3hmOadW/L3sujwb9pplDXrOuJnGeyhHP7bxxLj8F/eOj1a3upP0ao2pXd1f2D8hEIr&#10;K7e4jR1+54028N51NmfZejtWDv8idfjj+LlpzEKrf/UIdPp9eofc3nL4C4JQRrFHeoexd/i1+zsf&#10;e1qNk5rFfehqOfyL3OF/2vmdrFn3qfF4PC07N1MO/zIP9rBn+xv25Q+TdJzgrIDnBbu1nWy1gzOe&#10;le9wjZMtdrgZwEt7WTHPy3Vx0v/cRB9nBA6Clc4MZ3DYc0yOQRxgVT5l4N0C3JTgZkJwohzjZA9/&#10;thgKwOFP2YLDn9X8PKXAkws4/Ic7kx3+3Z2UNTj8eUIBsMWRHP6CIBQbGnUYe01G1lgWeNnhp11o&#10;g8ZMt8lzV8vhX5QO/wYZNnzW89a08zhr0nWyZWSPuas0OPzBpig61vn4xij6k3O4h2/MxxvMr3H+&#10;yTV6u+DpD9sQRes9j5nOA51n+XdeEhw7/P33Kv593Y9+/fTwfnGiIsBu5/BPZLvN8MnTvHDyReHw&#10;9ybfw22bOaemZebM3kbe5+n+E45Zdhz+uQv8vDaFsm4r5fDfPpYYh/+Sy++Mlrf6MVpRirfzycc9&#10;VrSy/Sd1skEPrLM5y1+Sw3+XOPwXyeEvCMLugC0c/tXl8N9lDv9T5fDf3cDEHKc6+9+zWp8X3PKJ&#10;85zPS5w8AcD+9wFsk8NNArb14WkAtvspjIMcx/tFzsed7JnPsXDUswcw5XjAyfY9jZw8QcBxuSHB&#10;/vyk4ekCXvA72DnZmbztDi/qJT354fDv6OS9AzxtwHFHOXnxMA5/bgTg/Mfhz5MN7OEfb0vg4Jx5&#10;uqFItyUQBEEoCMkO/xqn4vB/QA7/XeTwb9KpdDn8LYoqbIqi3huj6A/OLzz8YX56/IduN8T5c1vt&#10;FQjPp86GKPrYP3slvud3+O/px1nocYs8HF74v9Mhh38h4ZOnInb47xjSsnL+Go5ZVhz+jbJzrvHJ&#10;0x9DWbeVcvhvH0uEw//J8ytFSy5fFD3eJqXjvFSSmxYrW9peM6+0fvMft7nL5PCXw18QBGGnQQ5/&#10;OfyFXQcc51c4cZDjvOclt+xpj7OceJzj7G8fwD7BwTGP0/5aZ/zivp8BzvYeTvbqZ/U+x2Iff1bq&#10;s/IwzYljnuPzO3NdXt7LbzxtwJY9/Eaa453h6QDAEwZsAXRs/C0vLcfi/QA49nnZcEsneXV1ciMD&#10;bXMu7PfPkwGA8+nrLMz5CIIg7HTI4S+Hf2Gxya9VG6PoDefbG6Ioy783ScHGFkXHOLfbv+V5HOv5&#10;s20Q79ZJ5fCv4GVY/WMUPezh7b6x8HOQw7+QkMN/16N+j8H7pl2de2pa5pi0wtLPp0s4Nzn8t48l&#10;wuG/sk3taFmrV6LVZcjhvyxvW5/y89rYTUuX2NylL8vhL4e/IAjCzoIc/nL4C7sWbLVzhJOV+qx6&#10;Z4UebY/jAibrgPCBzn2dONCZ3P/cVj6AdNw4CMcJxyI9znvG3jjgiQ8r8wMoH3H8xg2KZGc/wJYy&#10;hzSULblcnEMlJ+lCGPA7ZQpbHfBJPoU5H0EQhJ0OOfzl8C8sNkVR7Q1R9JVzoIfDdWynw/M+yI+x&#10;fGPe/v0H/RBFZyY7/P0zzb9/4LyjKMshh38hsb0O/7SsnMcaZo08yCcAp6Z3yDmjMGzcIef4xl1y&#10;2OOx0CiLDv/tAU7/cG5y+G8fC+PwT8seYw39d9io0/j/nJE95vZ27RbsvIH+yisaRUsv/zBaVTa2&#10;8tlMHP6PtrJeaxbYnOWvxA7/TjfeaY8884YdUau29cDJ8MwHtl/VA637rUNsrg8IGGxcf/twu3/x&#10;unjwcMuQ8TZ92Vqr7hfxW4ZMsAeXv2yVfADTZ9gkm+l5Vtr/AOs3crJNemh17JS4a9x0mzh3qVU7&#10;7HAbPHGOh1dbJQY/Hp7AQMiPNWzKHMudscQO9oHKiHvm2933zLEqPpgZP2eVDfNBzr4HVLZxs5bb&#10;sMk+KGLwM8fD0x6KHf7j5yyxO3KnxfH3LnzW+vngZ59K+9n9i56323zwc9Ch1W360uetz/BJ8QDm&#10;vkVP2E2DffBT40h7YOmL1tMHPxX2qWgPPf2e9fTBTzUGP+vet64++Dm6tg9+1rxo3foMjB1Bs1a/&#10;bpm9+sWDsYUvfGKZPvg51Ac/S1/+lV3To4/VObmeLXrxHbuic6/Y4T//qbet99gldvo1o6xhpwnf&#10;N8gce70cMYIglFU06DD+jkYdx3/X0K/Rh9VtFvehK9/4zC7PutZOadDYlr7yoV10RZaddHpDv+58&#10;aOdf3t4O92vP4vW/sovaZtnRx9e1J977g7Vwm/pNzrUn3/vcMppfbI18krfoxV9a+rkX2wmn1reF&#10;z39iZ553mYcbuM2XdvbFbS3Df3v6g9/aGU3OsbMvam0rXvutnVgvLU674LmPYod/uk8al7/6maU3&#10;u9Cauc2T7//GTm3Y1MuUbWve/cpq4PC/tJ095vY4/C9s094WPJ+XtkXbTFv95qd24mkNrW3HXrbq&#10;zd/ZITj8M6+N7ZnkEj/vybet9kmn2tXdb/bjvmnH+UQ4s9dtttgnyVxfOl4/IC4/Dv9Ove+wmStf&#10;jR3+1/UfbrNWPecT3uPtWr8WzX/qrfiaeMMdo/069FY8Se89cIzdv+SF+NraZ9g4m/ZonsO/7gWd&#10;rWmPe6xB1tiNZ3Qap5f2CoIgCMIuRL2sCVc1yh5vjTpNtENPbeHz3wdt0vw18Zx30IRZcZgFckMm&#10;z7LcmUti5/zd98yzkffmOfzHssht2iM+561iY2Yus+FTH7YqPrcdO2uJ2z0SO/zHzV5sd465N54j&#10;37vwOes/6l6rWGn/vPnvyHt8zlvDxwjrrO/dU+M5+70L1tgtg8fEY4bpS9dbr9tHWQUfS8x78h27&#10;fsDIeEzy8Np3rJvP+Y8+7kSbs/oF63HbYDu85jE+HnnNsq7vHzv8F73wqWX37BfPeZe89Eu75tpb&#10;rU7dej6Weduu7HKDh0/3Mcs71trHeodWP9LjP44Xehx25NG2+q3fx/F1z0i3x9/6pY/7rokd/gvc&#10;5rxWV8ULPQg3v+QKO9LHP0/4WKxFm0w7Pe0se+r9z63pBS0t45yLbPlrv7GGZ+HwP9PHVh9bg8bn&#10;2ikNG9uwOestvfMES+821Rp0mnhHvaycBmldp7zbqNOEzb6izT4jZ1rWmC18SsXk8D9oYxS94Jxk&#10;Wz6Jt1Phee/px2rl/J1zKTcY/Ji/9M8b/HOkk+1+PnHyIv4igxz+hcQOOPzXp2XlTvH0/whxP8/R&#10;v8nIyh2QOHShIId/HuTw33H+nMO/aYdRdlXLvtbrgh5243nd7Obzuv8wqd5Fs/5TrlzLH6Posp3B&#10;G687fUCFhZf9MVpZBh3+i1raLTOH2tODx1k3vxCPb3W1PTd6gnWsfrhNaZttz426z1r7xX1i20x7&#10;evgUu9oHHtOuyrLVA0da9iGH2f2Z3W3NoBGW5QOP6ZnX2hODx9vlbv9A1nX25OAJ1rZiJXuw87W2&#10;rP8QyzzwYJvT40Zbettd1r7qwTb/2r4eHmatfXAy/zoP9x1m7TztQ71usUU33+k2B9kjN/R19rGr&#10;9q9sS/oOtYd8sNF630q2uM9ge7jnbXaVD5yW9L3LHu7Vz67xgdOSvnfarG497erKVWzVnTn2YKfr&#10;7fJ99rHH7xpjMzr2squrHujlHWXTs6/z8le31XcNs/s6dLFMH1ytGTTWplzZ0S6vUMHW+UBpmoev&#10;8TI/N3qKTWzdwbr4wGbt8Fyb2OZq63RYDXtq2ETLvfQKu6JSJXtxzHQbe3Fba++DsZfHP2C5F7Wx&#10;7kcfZ+vHTrYRF1xq1x59rOc5xe7tPtCuP7szOv3vvaecf08qvYmiKJYFTjrj0jm3nNf931ybO9Q8&#10;xTp5H/ra5Ok27NyL7PraJ9rLE+6xgU3PtZ7H1vF+9n67vfHZluV963qfGA9ucq51OqKmvXnPbLdp&#10;bjeddJq9dc8M63N6Q7vl5Hretz5oN5/W0K6tVTvuf/vVS7PuHn7rnjk2oGETu9Xt3r5vhvX2dAMa&#10;NLZXJ862HsedEKd9IfcB613nJE9f316Z+KD1OaW+9WvQxNM+aL3q1LXBTc+zN6fNtw5eljt9Mvm8&#10;23c7vKbd2eRsT3uv3eBp7/LyvT7lPrvumDo24rzL/Lxm2zUHV7MR514c22f6BHz4eZfYuhGTrftR&#10;tWzURZd72onWzSfOY/y6sX7s/X59qWbjL7syLn/bffa1sS2vsieHjo+vrVOuzPJrzGjrXONIm3JF&#10;tl8/Jvn16yC79+oufh2aYq333sfuad/VHh84Jr62PpDdzVbePsSyDj7Urj3jArv14uutd/OuG2ef&#10;2jznx3LlUraPKIqiKIo7nzPqnjP6pvN62E3nX2vta9W3Od1vtmX9hvucdz+b1+PWOMycd37Pm23h&#10;LXdah8Sc99Het9pVB1T2ee4Qe/j6AW7vc95bBtkjPv+9yufgi2+90x6+ob9d4/PfxX3vsNndr4/n&#10;yKvvzLUZnW/wOe++tvqOHJvZ6YZ4zPC4z9cf9Plvts/TV90x1OftPuf1McOaQeNs6lWdfc67t49T&#10;pto9V3aO57zPjppkk9pkWpcaR9nTw3Js0hXtraPPl+M572VXxGOVF8c8aOMubRfPeV8af7/lXuxz&#10;3prHevwkG3lhS+vh4XUjp9qw5hfF82vGOHef08LaexlenzLb7m5+sfX08dgbU++3OzPOtt7H13Wb&#10;e+329LOsm4/7GKPd0aipZVc/Ih6LDfLx1g0nnGxv3/ug9T0j3W49tYGP3WbYjafU87Qnx/Y3+1iv&#10;Z50TbX7fsXbzBdfazS162fgzLpvzVM3Tbr793K6f3XR+np8omV0v6m0t2v3kQ4PFtId/uU1R1GVj&#10;FL3sn939O9vgFQk8/0rOG/1YbCH0pYf/w6fzaw+/viGKOvlnka3uB3L4FxLb6/D3dN/65zY4+zfz&#10;94lDFwpy+OdBDv8d59Yc/o06eqfevKu9Vr22fVWpiv2l4gFw07flK/zTO64/7izOPfeov1Z9+JIN&#10;RfKy3qWtnC1/hm6TKu1OYPlVbWxodj37vurB9qfy5e3vPhD5/qC88DeV9rfvD6xmX+25ZyJ8sP2f&#10;h//hA5TvfBDxf+XK2T/2P2DLsNtgvzm8R1742yoHetpy9k8fxPwUrhKHsf+fsA9kONa/KleJSTy/&#10;J4ex2xzvYey/rVI1PgbxlOsfPgj64x57JMIHxDbfHZgIlyvv8QcmwuVim2/83LDnvAlTzu99sPJ3&#10;P3/qhDr4xuuItISpL47174MOsb/vWynO598+ACL8p/J7eXw1+1sijP0/DqjqGt0/1ul35ff6Ryq9&#10;iaIolgVyLfb+bhPX5v8rXyHuQ//j/eNfK+5rf97L+8eDq9lf96kYh+lnCf+f29CHEo7tqx0ah/9S&#10;oYKHD/HPvWPS5/5l773z8vG0IYz913vvE38P9nznuPzOd471570qxDYca7ON2xPP8ciHfv7rvSvG&#10;9pSF+JA2tknk+beKleIw/f/f/Nyw4dpBPP0+/T/XgX/H19a9/LrhYezdhmsI5/KVX3cIc90kH64/&#10;3/u1Kr4Wx+G8PLn+kifXqfg6y/WX+Djs11ZP+2cv89f7Vo7HRP8ut9ffU7WNKIqiKIpFw+/92pvw&#10;S9j/7bV3PDctaM77L5+7ch3/nznv5nlu1Xxz4bw58tbnvJXjPDeH43luYs4bx/ucdPOc1+e2zHnd&#10;Jp7/bp7z+rzYw1vMed0+nvPGc+H8c96Dt5jzMh6KbdyecR9hxkrEx+M1DzOWYkzFOI5wfFwPMyaL&#10;x4AH540BsWGMFo/vGAN6Wj6Jxz4vvJf9s8pB9pd9vd6d35bf+5//3bPcX/62z34/hLbYTP/9s8qH&#10;2ty659jFVwyKd4vAt1RMDv8qrpnhm6Lol/7JS3vHONneZzM3RNFdP0ZRi51xM8Dz2NfzzHDe5rwb&#10;ev79/DPNyXt6ihRy+BcS2+/wz0fEvTUm7NIyc/+ZOHShIId/HuTw33FuzeFfv+M4W3lsQ9uwx55e&#10;hV6PRcSZ59e0Kgsuy3vRbQqn+Y6w3PI2VnHllbbvyqsK5N4rrkiZdmew/Jq2NrD9CSnPWxRFURRF&#10;URRFURRFsaxwk/N3Bxxs3Vtcb2w9iW+pmLb0qbUhir7YGEXfefh75z+d/0im/8bijXFe7u1+ma7n&#10;U+PHKJrsn5c4K3pe+yZxH+cu2f5RDv9CYmc4/Jt2nZLSPvDi25dvtpXDf/sgh/+Oc+sO//H20uH5&#10;nNUVdj5nXFDTKj9WBA7/JZdZm1dH2Kf/+oP95b//sK//+0/783+/icn3v/j3P3n4wS+etj15yW4R&#10;rPSPHf4dTkx53qIoiqIoiqIoiqIoiqWe5ZwJv9Gf9q1svS64tlgd/l6Ocs6DN0XRIVuj2+zn3G6n&#10;vOdxxIYoWr8xir53/tq/j3Be4Kzu+e7lzP8i/SKBHP6FhBz+pQNy+O84f87hv/7wE736vA5hJedN&#10;zjt2LmdMqGmVl1xmEU73FE7z7ebSlnb6upttyMePWO6vltjU36y2X/zz97HDf8pnK+0+//677/9i&#10;S/74StE5/Fe0tYH3eB2mOG9RFEVRFEVRFEVRFMVSzQHOdGfC6f+nSpWt5wXXFavDPxlepgrOKs6q&#10;cFMUVfLPneKI93x4V8CZG6NorH+ucn7l4b86H/Xwrc5GieOWTyQpEsjhX0jI4V86IIf/jnObHP6H&#10;Ob9ybti5nPHbmlZ55WUWLd3JDn/nHs5yMVtZtdWZNvd3z9rb33xmB61qb0etzrZn//KBLfry5aJz&#10;+C9uawM/8jpMcd6iKIqiKIqiKIqiKIqlmv919nXu5SxBDn8vyx5OVvln+ecC/1wON0ZRzn+i6ESP&#10;K5cw3WF4Xnt53rWcF3l4iH9+6sf5g3++5nzsxyhqvjOPlx9y+BcScviXDsjhv+PcJof/oc7/S9Qp&#10;nXqo343OTSnC2CSH89tDDxelw/8ntrKDH+9g8373nL3zzWd24Kr2dsTju8jh/7HXIeedON/NdRDC&#10;yfEF2RQULqw9dttiU1A42Ce3bWHS5tfC9toT5vPn7INNCPNbsE8Ob80+Vdptsc8fX1j7EN5W+/zh&#10;YE9ciE8OF5Q22SY5vK32hQ2TV6pwsk0Ic04F2acKJ9sXJm1+ez63xz6E+W177VOlTWWfP21+m+Rw&#10;QfYFpS2Mff5wsCeuMPYhnGyfHN5W+8KGyStVONkmhDmnguxThXfEPtTf9tiHML9trz0srH3+tFuz&#10;LyjtttqnSpsc5veC7FOFk+2TwztiX5ANn9ilCifbJIcLsk8Vpg62174wafPb87k99iHMb9tjnxze&#10;Vvv8NslhbLYlbUE2hQnzub32yeHC2PCJ3bbYFBROZU99FCbtzrAPdb899iHMb9trDwuyyW+fP7yt&#10;9vnDO8Oez59Lm2xTULiw9thti01B4VT2nN/PpU222RF7wnzmt99a2vz2ML99sAlhfksOb499/nBR&#10;2+cPp7Ln8+fSJtskh7fVnk/stsWmoPC22ocwdZAqXFh7PvPHF9aeT37b2rFS2ReUtrD2IfyDswQ6&#10;/DdFUU3nHOefN+bt2f+Shz9x/s35oRPn/E5fee/58gTBMRuiKNPDnzt//DGKZn0dRUV2/nL4FxJy&#10;+JcOyOG/49wuh//fnCuc3ztZ8f+k88+J8ONObP7uXOz8p/OvzkVOLgh/cD7h/Mb5hfOpyGb8oqZV&#10;Xl30Dv/9V15lkz9bZS//7WOruuoaO2J1li398lWb9/vnin6FPxfA15zrnYRfcb7p5E74W4nwj4nw&#10;y07isSXNf5zPO991kvZV5wdJYdJg85zzbee/nU87P3KGtL9MhF9yfpgIr3W+7/zOSbt95qRNSftb&#10;J/Gk/ZWTeNr5Y+e3Ttqf9iMc2py2fsb5e+c/nOTza+e/nMudxGOz1ImG0EDQzl+crgX7nZO0y5x/&#10;TITRDulIsyoRDrrjuH9yEs8nusOeY37t5FjUJcdGd+TBMQjzO0SnnAfplzjR6efONU7yoV44F/JG&#10;vxwLe45NObGnjojnWNQR9UBazp/zov44H2wYJH3iXJ0I0wbPOrH5hZN2pA1/4+S46IJ4zjdohHbh&#10;WO84g15o7xed2JDnOmfQSNAdenrDiT16et0Z8sSG+KA7wuT3XiKMLWHs0S/f0RFlpxyUmfMOuiOf&#10;T5PClAmboDvOlzoOuqO81Du6e8FJHWFPWwXdBR0RJh4doAfKgGapc+KD7mifL53YoFnan3akXklL&#10;30S9ouWgTeLR3UInZcGGcpKONqc9aUviKU/QHTrCHj1zLMLohfzRGeXgv0KYtMGePJN1hz3Hp/0J&#10;h+NyrKCjZN1RNuKp66A76oJ6oP4ow0pn0B1loA3pQ9AaaYmnDmmrUAbs6Ss4X+zpW9ADNrQffQm6&#10;4Ljkgz36yK870tK/oTviSctvQXfkGbSGpgiTN/okTFr0FfIMfWLQXQjzH8EebaIX7MkzaJM253w4&#10;X84PjRDPf4m6Jp4w+iWcrDvaE93RXuRDW1LPnCv6xYb/c9Bd0BFh4mlv+ju0Tz60KfnTTuiO9qeN&#10;aXfSkh86wYa+EY1RZo5LWuzRGXqmv6MOsOFY5Bd0hw350v6UAZIWe8qHjqiz0ObkTZmC3jk29kFH&#10;lC3oDnvKybWF8+K4nBv6In/6WeoNXVCPnAvHog3QC3UZ0hLPcUOfiDbJP1l3lIG0QS9B79jQxkF3&#10;6CNoE32hqaA74oMeQz6hv8MG7YTrLGlhiEd7nBfHwYYwegm6Iw/Khz39V7gWcx5oKmgQjZCW46Id&#10;wtRH0CZ1z7lRP1wvgu44Lm0QdEcbBJugO9oKHRAO2qEdqWP6ODRIHYf+Dnts0B1tRRy64z+PbtAP&#10;5eG4pKXP4nfyRHecN8cLegm6I4580RcaDf0ddYOGKTNlR3ccCxvOk7Il6478iScfdME5Y085OWfq&#10;kzB5onHs0VHQHfWOPfVKmH4CzYZrK/aEQ5+IRognTBsH3ZGWNqX8aDbY0MZBd/RvXItpT9KGPo52&#10;DWnRIu3OcdFi6O/4RMPYJ2uW/ILuKHvoEylXsu7od7HnOKSnzJw3NoT5n1B35MNx0Rdpiee/RlvQ&#10;hkFThPn/Um9oM4z1sOdaQZg2DH1fuA4Spm7QDu2IPW2MHmmToDu0QJuju9Dm6Iq0tCVh4tETNsEe&#10;O/ogzoNjoDVsuSZS5nBc7PlEd+gULZAv7czx0Qhp+Z1+EO1wnKA72oHzJ55jBd1hE/pKzolzpjzU&#10;PTqiHoLu+M9RH9QXGqFeOS7/S+zRL+fIsdBd6AcJB92F6zL26I7jEqaNyZO09GX0T5STtGgGG9o1&#10;pEUjob/j9zAGJC15kQ9aJh/i0UjQHe2PNkN86OPIM8TTDwbd0YahvyNtsu6IJ4wuKCt1QpugI8LU&#10;MRoJ1+IQT55Bd7QJbRDCtDltQZ60Mf0U9qQlnjZJ1h2/E6YdaH/aHPtwXSbPZN1hSzz65ZjoJfRx&#10;HJs2DLoLcxU0SVq0QF4ci+NSjqBZ+la0QxmD7ri2husg5x36OPJGj9RV0F3QGudJmWnDMPegnOHa&#10;Sj6UIfRxxCfrDh3RVqGfIsxxyQcb6p0yE6aNg6aS9ULaMNZDd6FPREPojjC26A170qLBkCfaCPpC&#10;V2iEsgR9EUdZsQ/5YJOsO8416Iu0nGfQHWUijA35hOss50mYc6XeCZMWzZIn5508BqQNCFOX9Dm0&#10;BfVBPO2Ofskz6A5NER+ug2gAG9oPDQS9BxvyRHdhDksa2oo4NIY9+kMvQftoA60FHZEP58qxKT8a&#10;J8z5cszQJ3IeaDBZd9hQFjTFscibMnEs7Dke+WMf+i+OhUaoQ8pAP0g+vZ3s5V9CHP5ejgqbomjo&#10;xij6q3/OdV5DvH8etyGKbvP4d5zP/jeK6rrtztreh62DeKKgth/jJv+c4cf40j+/9M9J/tt+CdOd&#10;Djn8Cwk5/EsH5PDfcW6Tw7+6k858rnO2kwvB/c6ZTi6QU52znFx073M+7GRg9oBznpML1T2JMBeL&#10;CU63mfFRTau8oogd/ktb2p6LL7HTn7rWLni+r1VYcpntu7yNnfvCAGvi39n6p0hX+DPIHulk8APH&#10;OJnUMXgZ62TCxuAIG+IZRAxLhLmQYs9kj4EU9cYghHxGORk8cWG/OxFmMJLrDE7iyU7ajTDHYvDD&#10;BZy0DKi4gGPPAIlBzRQnA0TiScvFnEEBNpRzgXOckzZn4ECbogUcpIQ51kPOiU6ORXuTD5NMNIE2&#10;GDgQnu7kWA86SUuZZzix4bhzEt/JnzD6wp7fSYMN6dAgdYLWODYDMH7n2NhPc6JbyjzeiQ06RbMM&#10;ligz+XBuDMAo7yNOysy5cm7YU/fUHXXF+QVnC3lSF9jQVtQdYeqMwX6Ipy0pJ2HyYfCJDQMk6pYw&#10;bUy95ThpY+JHOxmsMtAlnjADZvJhQIsN7cnAmAEwWmAAzm/EM4jlO+2PpiD5BMfEiMQnuiMt+VCO&#10;oE0G1tQD50Fe6JSyoCl0Sj6cJ/bYED/JycCRCUvQTtAd9miN8lOX1CNtRLsxUKZu0UKy7mgD8qdP&#10;If5eJ33KY07akXxoM9qIep3vpB1pn0edaAPd0fb0Wwxw0Q3HZcJCmHjyQSvohwE0uuM3Bs0cE81y&#10;jmiQeDSILcdjwhl0h47Im/TYcE4cm/YnHr1QBvKkfEF3/C/QHXWDHjkWdUndcS7YUEehDyUf6gp7&#10;4glTT7QBxyXM4J3jEsYmWXdBa7Q99UCY9g66Ix80RTz6JZxfd2EShnbQB/0dadEvYY6LXkmLdvgk&#10;DfZ84hggHt0RRmvkHfpKyki+6BTtcj6kpf8ijD3nh9aoE9qQ/whlo0+k7kjLeRMO/RcTFvo76j7E&#10;YxN0R5j+gf83fQQTdNqL/gjd0Ra0D+3HcSkn7Udbo1Ns0B0TPNqetByXfgwNYM+1FC3RnuiG/g57&#10;4tFS0Aj50Lbhmss58jtaRdchzLlwTqSnbITRZugr0Qta5piUiXKir6A72or/GvVJPP9Nzp18qItk&#10;3ZE/9RR0R/3RHqHf5FqUSnfEYx90Rxi90Pa0O/H0J8m6o88gLXoKukOD6I62JR+0RD5oBS0F3aGB&#10;cG3FZqiT/o7jYU+YNLQzeWPDcTkm/wW0FnRHPugOfdHO1Cvl43ypD+KDxqk70nJ+nDP29InoDu2E&#10;MBrnWOiO42KP1rCn/QmjF9qNtiGe/yq6o8yE0Rrx9KH0G+gEHaEp2p1yognaEXu0Qjz5ow80hT3a&#10;pI+jndEI+VAe4rChzHySFw4DdEcYHXFOYQxIeckXLZAPZaJ/DLojH8ob+kQ0hQ1h8uH/SJ6Ul3jK&#10;w7kGbSbrjnj++/y3yIe0lCFVf8e5E6Zdg35ps6A7bNAL8bQradEIuiOM7riWojvamesk+sGe/gq9&#10;EeZ38sEeLZJ+eOKTY3Ms4skr9DtojDxJhw325Me5hb6MMlFvtCf6Df0j58D/AN2hKfLhXDkf/sf8&#10;hwmTljbBhjzRMrrjHKlX6ov6px8hzLWVduD/Tj1TTnRHmal72gMbxlmEaV/6R3RHPDZojTwJowl0&#10;hz1tj37ov9AUWqNs9HXkgz39Ib+hU7SF1rBHj3xHF+SNDfb0leRLPPnQrzFOIJ5jozs0Qpj2pz4o&#10;N8dFa4zdQh/Kf4p+lnMN2gzXWdJSH/QJoU/kf4oNuiMf6j9oKll3IR/6OHRHPP0DbUE4jAGTdUd7&#10;0kehB9qN9kY/QXehr0y+ztKP0UeiC2wg9qQjnnKSN9+xJy2aon8kzDHIk3KFuQe6oxzE02dx/kF3&#10;nANl5lwZN9Au6I4wdUWdJeuO+iJMHYe5B30c9UuY/zPapJzUE+1BW1AG9EgfQ59CmPal3WhX9E4Z&#10;0CBlwB4dYIN2GCeiH9KiL+IpG1pEd4TRGZpCp2HugT2aIg1lRt/YYI92w/WUvCkH/wO0TjlC/xV0&#10;x/lRbs4xjAfpu4nn/4UesUd32BOmjjgX2gFNBS1zXcYm6I5w0B3/CbTG9ZG0hGmDZN3RjtjTt6A7&#10;wugj9HekpT+jbemL6KfIh76LtMQH3aEF0kI0heawwx6doUnCHD/ojk+OQX9H3mgNG/JGj5w7/xny&#10;oTz0g2gKe8KcJ/acK/G0P3WDNqkTzolrcdAd+uLcaUOuFaH/Ip601FO4FlNO+gfyoQ2pa9o0ec7L&#10;sdAXbUGd0cbojvzRGppCd9igH9oZDZE29HHY0OZoLfSJ9JvojrLxO/HUA3olDeGgteQ5L/8hNEVe&#10;4ZoYdMe5ojX+l+TDfyr0d2HOy7kG3dE/ojvOhbqhvqgH4oPuqPugO9LSBn2cJcjhvymKqm2Moled&#10;7KV/ZCJ6Mzzuig1R9IGzq5e5QiJ6u+DpefFvfWc7z/d+P+Y65989/L5zlh+jvX+e4r9rSx85/LcO&#10;OfzzIIf/jnObHP5VnVzYuUBwceHCwaCIgRWdP2EulFzouOgEBz8XDi5YDNS4oHCB42LLoMbDMxbU&#10;tMqLiuClvTE9z6WXWuWVV1mL9QOt7SvDrO3LQ+yylwdbzTWdLFp0Yfx76rQ7zvLL29rAh7wOw8Cd&#10;wQsOUgZPDF4YsDAYYXDEYITBBYNswtgwIWBAFAY+OA+4yDMgYmBFOAygSctFl0EKF14GclyIueBz&#10;ASYeewbZlAcb2oZ2wYZBAO3IgJULPPFc/Glv0hJm0IANgwUGt7QvWsAGPTAoYJDCwIBjMRhGD+TJ&#10;wIXBCQMZtEKY4zJICQNuPhmoYM/ACDucEAymGbxwXI5JvuiOvAmHwTdlCoNs9MVAhsEi8dhTH2iQ&#10;YzEIotzYM9ihXphUYsNAjnah7hnUMIijzoITgrTUL+XHnvrCnrbFhkEobUs7hUE2YeqEMANR2pSJ&#10;FW3DIJcwg+MwyGZgHAblTBIZFJMnA2McDEMSn+iE42JLPtiTNjhI0RZh7LENjgfqAw1yXpQX3YVJ&#10;H2UiLXmiu6C1oDv+w8m6Y6AcdMe5EaZN0G/QXdAmaanfoDviqU/aNuiOOgu6Ix/aD03Rngya0Qhh&#10;8gkTOvoc2hqdojXaFJugNSZraBMtkSe6Ix/KTFzQMvGkwZlFPGHKye/8RvnJmwF30CPlQ9eEKV+Y&#10;iFEm2pNBMPGUjfPgf0d5yIeJBZoKfSv2QXdBs9QL2uS/x8SF8mBP3VH/tCfxaIq0TMo4R+qSMOeI&#10;PRMj7Ac7aWPaGt2hA45FfRMmH8K0N7rDJr/u0AxaYJKH7siftGiNfoow2uNY2KBJdEr98Vvo45J1&#10;R5hzoYxBv2iHiSj21E1wKmDDf41ycn6h3+S8OU/CpOV/naw72oL6Iy31w+QF/RIfdMd/iDBtFnQX&#10;+jjagXxCH4emSEs+aAUbJlzE04cRRgdhQoeGsCF/fkdj2KAn0nPdRK9oGPtk3ZGO39Ap+VE+dIeO&#10;0SDnhUY4Nv0R50c8eiQt5Q79Hf09ZQ7XYuqTOkOPlI3/EvVC2ThX6ov8saFO0UjQHceiTYLzi7To&#10;izITT1+BXtAO8aF/RAfYoHH6GfLEnrZED2gH3QUN8okNZSAcdBecWeQZnA3Yo7vQb6Idjoc96TgG&#10;+iIcrsvYkE+4zqI7tImTIPR3HD+Ek7VJnaE77Dkn6oi6RZvUddBI8nWZ/y825IO+iCcfrlG0I1oj&#10;LX0cfQ39BvHYo6nQh3JtRAPJfRya5XqNfrBHQ+SDPRpCP4zL0F1wKmADsScd+iRM3thhQ1zQHZri&#10;GJSZ/o5y0I+Evo8ykJZzQHeh70PXnDfnSZ3z/8Qm6DfojjB1xH+atkKbtAXtQxsE7aAp6gfdBScX&#10;9mgTraGFcM2lfWhjzos2QV8hnr6SPmmgk/jQP/LJ/4Nycv1EM7Q512W0hq7RVujjOCZpKAPh0N/R&#10;b6IXyk8e9HFBd9gQRi/YoFPSohfSct6cA+Wk7PTNIRxs+B8GTVEHhIPWuBYTT91Tv0GztAf1QB3T&#10;D9BG6A79Uv9oNowTOVa4zpInWgu6QweM32gHwvQxnAt6Ih/6IDSENtEOYcZuaIQwusIe3WFDOckP&#10;G7TD7/RlHItjojXsyTuE0TdlCjZBd9hwbtgE3VFX1A19ItdfzpvrLH0r+uX8OV/akGsxGiGM7igb&#10;9UGdBt3RBtQ5bUhfSd+DdtBU6B/RC2mpb9qYPNEC7Ype0BF9EWnps9AI2qDM6IO+jDJgg5boH0M8&#10;xyU/9Evbkh86RyPoEj2HPElDmHKhX/IkHK6hHD/0ZegujPuoD/LJrzvKmKw7/neE0Qj/TcJoDRvs&#10;SRt0hw19H21EO6BN6pN6Su4T0RTtgh4J0770R7QrYeLRJhogf3RDm9I+hNFP0B2aJJ4w/SBlRmto&#10;D52iP/pE7AmTL/8JjkM89pSXfCkbWscGe/Lg3Cgb50FfSZ9IHYQw2sGGPo7ycs78D4hHa+RPHRMO&#10;12XqNFxbaRvKSf0RT55oDf3SdmgBfZEPx6XNKCf5o0faFBv0G/o4tBk0jp5oU+o+zD3QKfmgu0HO&#10;0A+SljKiO/pHfkd35IO2SB/6UL6jO8pLes6LY6I7zhcbykRa4tF5uBZz7KBBdMf/ieNSd2F8R70Q&#10;pi9Dd4Q5b/7L2PP/5/9OPaA7ridoCi2E8SD26I60aJA+J2iT9kMD9BHkQ7tzLNoeG9KiD9oUe8Zz&#10;6I4+iD6KMMdFf2HOi/7IE31xXSZN8pyXdkZTaJV6I290hxZIx38h+Fr4L5AP50Q8/2k0QrmpN8rI&#10;uVEert3UC/ZohPPBPugu9DvUCzakpd45LvFhzkt7Eg7XZXRHnbR0lqCX9no52FLnix+i6DYP/4+j&#10;3eOO2hRFb2yMosl/i6LKiehthudRyY9zi3++42T7nt97nsv9c6AfO80/D/dj7ZkwLzLI4V9IyOFf&#10;OiCH/45zmxz++zm5CPGoG84wBiw8AhculjzOxUWOAQWPoGHDBRh7LmBcUAhzMcCeR8H8gjpjbtGt&#10;8N9z6WV26jM32IwvnrYv//1X+/33f7HfJbjyqzes5SsjbJ8iudGQx/Ir2trAB70OGQzxOCJ1wyCF&#10;RzEZ2HAx55FFBjYMFqgfwlw8sQmTCMIMlhlEUm8MZqhrHtfkAsvAgXyYjJAPj9wxmGEggD2DIgaj&#10;tAtpOW54NJELOPa0DzaUgbbFNjxSyMCUx/soMwNTjsVkinbFnoFG8iOFfPIb7c/ki7wYFPBIIfZM&#10;uDh+0AVhjoE9aYN2OD6/cSzOlfJhH3RH+XlMkgFY0B3p0RfHYWDD4IUwumNwTJhBF5MYykydkpZ6&#10;Ih/qinAYQBJmYMPknLTUFwNaHlMlH2yoD9qViRth2ptJFW1OPgyY8z/uig2DWMIMhBk8Y0M87U88&#10;E34GxuFRVvIknjyCRojjGMQz2CY98ZQ3HJc259jEM7jmHCgnNgwiCaM7jocNbY6m0AV1SR1x7tQT&#10;5xx0R1psqDPql3DQBW1EfdOuPCZKGbAhnvzRYNAd7U2etBWPnNLu1CsDTdqUdkZ37A+J1tAR9sm6&#10;Q1/ogzBp0R3H4n9AnsE+PJpKPJrGDl1TZo5LmfkM9nxiQzkJ87/jXMLjroTRIMdgAE09cc6cC8fn&#10;nCkPx0Wz1BtlJm3QF+cW0lKnlIc2oV1po6B39EI8bUAdkjZMmIgPeiFM+wXtkGewSdYdv6MR2hw9&#10;kT7oLmgcmxBGIxwv6DHojjzQL/kwwUOH2HAe2BDPMYPu0Cz5kBYtJ+uOSRZh2px6pE6woV+jHvLr&#10;jjyxpz1pe2yCdqhnNEueHAt72i/oDh3RLvRZof0pMzakRQtBd0yU+J14wqGvoczog/anzIQ5Fvlj&#10;j/aTdYdOsaVvDrrDhrKF7QaSdcd5kZbzoX8hz9A/Yst3/nOcN/0X9kF32FNezoF6Ix+OSxnQDufJ&#10;uQfdoWXiqS/akXywoQ6D7qiToDvy5Fzp++jDiGdiiWaJD3mSFn2QJ/FBL2iEtEE76ACNYUN+ob8j&#10;v6A70pKGeNKhQ+LJO+TJeQdtEs/5UAbyDFrjnEKYc+LcSEt5qcegO/LhvLAPfShtRf+FPeHQf5GW&#10;eOqcMoRrMX0B9UhadEHfgU3oW8O1lbTUOXlSBtKiNXSB3kL/GPo4/h/8RvnRCvZoB1vig+5oc3RK&#10;OdEbadEix0Iv6IgyBN2RL2UgH8rBeXFcyLEoe7APGiEf6oz/I3VFWspEmDw5XtAafRn5E6Z+6ZvI&#10;h7S0F/HoPfSPBekOfQXd0cahX0vWHXoJeqTvw6lEGIdG6B9xkoW0aC5oijD9ImHSoRdsyJPjEk95&#10;+Y0w50G/iw19ZtAOtuG6nKw72oRzxj5clzl3/gNojXh0kaw76pp46oNrCHVLWs6fOsyvu+TxGm1G&#10;W9NPhWtr0Cx50oa0PWHGgNiio9A/ojvKQ55Bv5SBc0enxNEfESYtuuNYfNLXEiYfysP/AG2iKeyD&#10;7jgv8kA7QXeUkz4Lm2DPuQYdEU+YeqC8HIO02KB5zj1oM4wN6adCn0hd0P7Eo/egNeqRMgfd0R9Q&#10;duJpU8LUO21KGN1RP4Tpi9AddYOG0EiwCddTdECehMkv6I7PcH1EN6F/JB5NYkN5+Y0weQTdoWm0&#10;zbGw5bikRRdhzMj/ijbHhrRcKzh3tBzmJ5x30B3tT71gTzxh6pz6ox6pH+IJo7ugI+wZ16Ab2pC6&#10;oZ3QBmWgPbBHC+gIe/qU0B8FfdHm2KM72pQ86U+CPbrDhuOiHX7DnrQhH3SAfZh7UKZk3fFfRKOk&#10;pZzkR77kGXSUf85LOdEO7Y/uwniAukSDnBdh6hf70E9R55SB41KHxFOn4bpMWwbd0Zb0B+RDP4h2&#10;OA/CQWvYhP4OTWCDLmg/+ip0ge7CtTVZd2gkjNfQChoJNsl6xI54dEd/iS7QS7jOYhP6So7PcQmj&#10;u6Cp0NdQTtJynpwX5Qra5LwpK2H+22HOSz6kpb0oezgu/9Xk/o42J0/qm36HNiItWiMt+SfrjvbG&#10;PlyX0U/QON+D7jiXMLfBPuiONqec6APSJvRd/EY8vwd72pz05EO5ODfyJx12HJfjU060xiflo2yE&#10;0R02aA3tcF6E0Sra4TicP/VAGN2hRzTLOVNvlCv0rdQr+fB/yq872iBci6l3wtQ3usOGNqRdKQNh&#10;NEEfhg26O8e5p7OEOPw3RdGxG6LoS+cdXqb/WcHvcWy986LzPg9XSURvMzz9cc63nB84R3pe7f4V&#10;RYd6uGLCZJdADv9CQg7/0gE5/Hec2+TwP8zJoC1F/e4IZ3xZRC/tXdrSjn2ymy3/6jX77Nv/s4Ef&#10;zbdL1g+yFuvvsq5vTbKX//qxvffP31r6C30tWtIydR47yHhLn195HaY4b1EURVEURVEURVEUxVJN&#10;FsgMcJagl/Z6OQ7bGEXvO2duiqJDE9Gb8UMUZfD7higa7L9XSkRvM/w4+3r6s5x1E1HFAjn8Cwk5&#10;/EsH5PDfcW7XS3tT1O+OcMYXReTwX3KZXfryUPvD91/bnR/Nt8or2lm0qEXMvZe2tMtfHWEf/+sP&#10;NvqXi922aLb12byHf4rzFkVRFEVRFEVRFEVRLNXkaYi+zpLl8N9nYxSNcbLNzvAfougs4j1c3dnS&#10;45c4f+Hh8922fJyoFEMO/0JCDv/SATn8d5zb5fDnkTAeT+MRMx6B5FEyHp1j9T+PP/KYGvXO/nPh&#10;EWL2peOuL3bhsUseY/O0M96vaZVXFYXD/1K75vUx9tV//m4tXh6ypVN/6WV25JpO9txfPrRFX75i&#10;e8Z7/bfaMv1O4BYOfx7L5fG3EA6P9fL4G2EeYeQxSh4PxYY4Hp8kzKPBPHbJY4ikDY/p8hgldtjw&#10;uB6PXRLmcT0eCcaGtByDx+6w5ZHPYENehHn0kMdxsaeMPLbHo3zh0UnajkcDyRN7HknEJjx2yWOB&#10;6CE8sssjgdiTFnsenSUee7SDbtBR0A4a4dFMHjvkWDx2y2OUnC/7I/LYIvri0cbwCCOPbIbjEs9j&#10;iqRFd9igPfYxpI45Bo8l89gkaXmEkUcrKQ/25I0m2f+V8pIvj0WGxx8pZ9j+I/kRYsqGPY/Z8wgm&#10;x+I8ORfyROMcl3SkZz9Iysh5Yk9a6p1HJHnskseDQ5gy8F/BnkdWKQ/2tAGPgVL28Fg69U17EI89&#10;9U67YJ+sO/SFBtACmuAxTeyJp+2w4XfiCfOIZng0F90Qxh7dBRs0wmPkhHmkPjyaixZ51Ji0aJC0&#10;2CTrjjbkHLAhLY+gci7kyeOiwYY8CdPO1C/21HF4tJw8SUs8bRV0R1tRp8STlvan7UhL/dIu5E97&#10;YE/7EI89WsAWLdEOtB8awT483o5O0Qfniz35YRP6RzRGO9Bvkk94JDjoLuiCMPVK34le0C5pSMvv&#10;/BcpG3miqWTdhcd3OU/Oi+NQBuJDGUiLPXWE7jgWj5ajF2w4h/AoOmHKiT2P+HLuhJMf36W+aC/a&#10;ijBpsUFT1D9h2pi+jGOhg6A7HhWmfbFBd5SBcLLu0Ark/8Sjwugt6C6kRfd8J8wj4eRFu6FF/iPY&#10;k1+w4Tih7yMctkAgP/5flI0w+WBDO4f+jjpAd9iQlrrmP0p9kA/Hok9J1h06wp60tAFa4r9NPtQz&#10;bUt7YE/70PbYs99q0B029F0hzHE5Fu1PPPZoh/zoj2g3bNEI9jzeTftSHsqQbB90QRzHDlqDQe+0&#10;b7DneKF/RHfYU07Ok7riuBB9Yc+xk3VHntQ3eqEeSEue6AV7dMf/CXvqMegOTVHP2FB3QYM8Zk4Z&#10;sKGdKANh2hht8h8jHzTAcdFd6AfRVNAd/VTQXdAa9uggXE/RVCrdoVnssCeO9MSTH30nYc41aIrj&#10;UybKjw3aoZyUN2iT8+D/Qpjz45xpB/q4oB3yoV6woZ7IhzDtTD1iQ1rql3rmXKl3yol9su6wwZ52&#10;C21IGdAEaemP0B326A7doH10wXkk6wVyXMrAb+SPFpPtSc+x0CUaof2x4bjoFx0n22PDcdE95SB/&#10;bCl3CHOt5X+DPeVO1h02nB+aDbqjb6XM2KNf6g172obz5Vhcl6hnysJxqUPsaYOgTXRHn0uYNkYj&#10;2NCfMHajP6JtgtYYt4XrLJpCA4xxuL7xHXvyCeO+ZN3xicYoG/FBd4wLw7WVfjBolmNigz2aDbpD&#10;s+iLeM6PMmFPOwRN0Z+jF3SHNgmTlrIHbVIH1BFh2i3ojrSEaV/KwHWGY9HmjFGwD7rAhusU1yva&#10;kbqkrsmHeNoMe9ofbWFPWn4PWqMtuV7SbrQ9x0I7/E5bM/fgP4YdeXKccG1Fi6F/pAzYkxZ7zoF4&#10;zpuxKPWDDfly7uQT7Gk3xgRBd5wn/yGu7+iLOsE2aB97zo1xMfa0DfnTnmiWdqFcHJd8sKe/C9dl&#10;2jX0d1yX0QZtRV3TXkF3wYZrMf0HYbSCBrBBv+iF8yVP0mJD3xV0h0bRHTolLf0UadFd6OPQa9Ad&#10;x0HP2JOWfjfojmNgw/klzz04f+xDP8W5oFn0RdmID9di2jBoinagnfiPYoN2CFPfQZvUMXliT/vQ&#10;v9AuHBcN0negO/7XnBftQz7YozvanPkJ+YTxGm3FcWlTykAbcyy0gBbJkzB5oDXGBhyX8Sc6JY62&#10;Zn6CjmCwR8O0M+1PvhyLtNgQT1kIUzbqjLJy3SQtGuFcsAnXVspImdEy9thwjpQXjVBX/J84f/7f&#10;4bjUD3WPHoPuaAPsORZtFnSH3mlT7IOWsU+ee6AbNIAW6GeYEwTdBRs0FPo+bNEdNvRR5EX5iSMt&#10;Nsm6Iw/ywp60HIM6Jhy0lqw7/hvh+ks858m5cE6hH6Quw9yDOkBH2HN+1BF1hd5D/4g954998pyX&#10;cJh7cNygHexJiz3a5P+OPW1LG6Mjjoum0CFpOS7tRRuiFeoE7WCLHflwHvQ1oY8jLTpFd7Qd7xlA&#10;I8STluOTLzbkE67L6IZzRF9BR5QNe/ov5lScN2HOhTJjw3/0BmcJemmvl2MPVt1vjKInnP90fugc&#10;71zo8b/1z2+cw9yuaiJJqYYc/oWEHP6lA3L47zi3eUsfBhcMoBk8MFjixTNcALio8MIbHAIMNHhp&#10;DBcPwuHlMFxseMkNFwnCvETHwzM+LaI9/Jdcale+Ntr++O+/2eWvjrQ945fzsnVPKz9WS6u5prM9&#10;//WHtvAPLxetw/8jr0MGx7y4iMkSgxdejMOggsEwL71hgoiz4C4ngycmbrw4jjCDZuqKQS4DbsLE&#10;kycv7eJiy4CFMO3DoI0XDhEmLe3CQIIBNC9JIszFmeMSZgCKPRd5Bs28FChc8GlHBidcwDkukxou&#10;/rw4ijanjdEA7cnAhBcQEWYgS1oGEQwueLkQ8QxGeGERgx/CaIkBAu+GIC3H4uVD2GDPJ5pCa7yo&#10;iGMTxoa0QWtoEHvKTjkoPzZBd8Qz6CItdcBgibScN04ABk7UE3VHmTk/BkuUh7YijD11hhOTeuAF&#10;Ugw8GdSRT3DIEE8+HJeXW9GWtAVh2pi2vtvJQJQw9tjQFry0jck8+aAFJnNohLQMZvlOWga9TGgo&#10;DwNp7O9wYssAlccpyRu9hJe5kZ5zQYMMdNELNujxTmfQGmUgnoF00F3QLINTjo02mTigO8KUnXrh&#10;JV/okXohTDyDcspMHaA7wsSjL14oRR1Td/QNhLEhnjZBX7QXbUL7EY92aA90hwbpT+hjaB80FXSH&#10;PtAdbU5/hZYIo01egEU+vCQLnXBc9Ec8eaJZBsLYoDucSYQ5Dt85Fi+xIi/sOU7o1yhXGFzz0jjS&#10;EkYjwYa6YeLEOYaXYVEGyo5mg9Y4T+ypMybj1Bttgl6oZ16eFSa62ATd0Ya0JbogjEZoR7RGe9DW&#10;Icx/hTZEd7QpukMjaIm0aIjv2NP2aIC+jDzJB+0wyUF3pCUdkyrKj+ZCWrSLZrFHX9gQZqKFXtAp&#10;uuR41BU2/F/Ih2PiXCB/yojWKBt1wDlQD5wr/ynC1AfxwYaJEvmjC+qd/zph9EsbUffEhz6OPoQw&#10;NoTpD6hXNJusu5CWNsaG9qS/QsvoBc0m645+jnzQGbrDnjhsyBPNJfd3hOkf0R1paCuOic6xpywc&#10;I4Tp1wijKWzQEfURdEcZOU/KTD6cD2Hqgz6etNQ38aSl3ZgAozvyQYPULeGg3/DyP+zRBW1JGxHP&#10;NYr2pe/g+kM7olPahvLQnmgq6AjtQMqAHgljT5gy0GcFLWOPXtAY+qWPo5/CHt3wG/mE/g570lEm&#10;+keOSR+HPfolDW2ORtEy2qG8aCrojvMPeiSe/zHx5EM/FXRHOdEjfRn1QB2jNeoffaFf/uvUH/9f&#10;6ofzC9dZ7Lku00bUK/pFL9RZ0CPapI0JBw2iE3SHDtAUYXSHNtAOGqKvwp7fgzbRGddQwvR9EC2Q&#10;HzakJUxelAHN0qeSP/1muC6jI2woM3WD7kiLHtEUYf4bnBth+nPOJ2gt2FCX6IW6CtdlwuiOusCe&#10;9uG6wbmgO9qAOqcuCdO+1CV1TR9AO4T+jutp0CZtRXsHrdGu4dpKn0P+aCdcu7nO8ju647jEk57y&#10;E+a4YaxHnmiH43A8wqRFz9jzO/0iZSaeMDboi/9R0B11gT358H8JuiMfysz5YcN5Bd1RfuqMeLQW&#10;dEedox10h03QHXVO3VC/tFFymPrGhrTkg+5oF2zQGtpEL7Q3L6YMukMz1B99GWHsuS5z3cUGzaE9&#10;wtigNY6FRrHBnrw5HrojLsw90CDHIEy5yIu0oS8jbdAa8YSJJ5zcJ1L3nCfl5LpDHQXd0ccRRkdo&#10;k3OkbcM4kXC4blJ/9JW0HWH+79igU3RHmPbh+kY7kpb+ir6HtqW9iUen6A57dIfO6L/QHZ9oDRuu&#10;n+HaSp/IcekHiYOkRa9hnsB8g2NzvmHugXbQHX1nsu5IyzkxzuBcKBdpqTdsyJPyozvqi/wJoyns&#10;6QdJG/o7NEhazok6RXfYMNahPLQDaYPu0G+YhzCWIi350M/QLtjTlvRrhOlD0ANaQBP0m/St9GPo&#10;Dhv0gX64nqInrrWEiQsvViW/oEHyC30i/WbQHf0dmkULnB9h8qePC/pCs8lz3nBdRkeEiUdrnCfl&#10;RL/0ZYTJE61RV9iHMSBtHjRF/dFP8V8PmiVM3YdrMVqjDag32getcf0jHzRLu6MdbEiLTtEd7YIW&#10;0BnaRFP0S3xHL7Q98YTRHe2ONtEcdoTRHXpBI8RhRztjQ1qOxfHpL5N1x7HQGufGuSfPPehXyTP0&#10;cZwz9pSXeqEeKEvynJf/I2kJh2sxYfoENEWbU+9hHIdNuC6HuQf1R9uTJ21I2qC7ZA2iqZA2zD2w&#10;57qMxtAO4TDnJY60HDfoDnu0hjaxR79onv4RTYU5L1pDm0Ff9GXEkw/lJsz/h7SpdBfGbpQ3zH/R&#10;HZqlTqizMOelnalf6oH4MK+g/tAadU48YfJHa7QlK/xLkMMfeFn23BRFtTZEUT///LXzd84/bIyi&#10;tz2uo/9exblHwny74Xnsx7sCPN/1zpecL/Lpx3rZSfh55xDsEkl2OuTwLyTk8C8dkMN/x7lNDv8D&#10;nWGCxsUoDLi5YHFx4wIUBk1cILl7zEWNiwgXOC6qXCC5uHDxJB+/iMxYXtMqL7zMop398twll1m9&#10;dTfam3//ta386nUP32QVPX5vZ5WVV1nntyfbL7/9ow3/5NF4xX98IyA5/U5g+WVtbeBjXodcZBlU&#10;M8Bh0MGAm8EPAyIGOAzeGXwxGAmOVgZNDHwYdBBm4E9aLrbBUcEFlsF0GOwwCGIySBgb4sPAhzy5&#10;gHOBJ5x/gMMFm4EE8QyCaCPsw+CINqfNGEgwiKBdw2AHGzSAPQ4obAgzCCKeAQvxTOpYrcLAh4EN&#10;Ngxu0BLHJY4wNsSjL1YtMPAhDcdlcM5v2DMICgNu0nEM0qI7Bj6UmbIw2GGgzLlyDpwv8UGbnAf1&#10;Qj6cNxNA7Kk/wgwqqVcGPmictNQpNtiHSSJtQt0xWQoOA9JiQ5h4/kNhsE57MuBOngAy+KV9GGAz&#10;KOa46CYMsoOzPzgqCJMPGkFjtBW2pGEghg2DbgbZTPKC7jgOukNfwXnA+TKpJExaBtzkw7lQXspN&#10;GWg3zh974nGEBd1RPvIMuiNMvTKho2zUGQPOoDvSMtgMGqSugr6wJ0y/wcCW9mQyRLtTBgalYUJH&#10;26Nf7NEKNuiOtg+OLQbAYUKHbpi8EUZf6ArtoDn6MnSHXvlO/vyOHeVEL8FRgWaTdYe+sKe8HA9d&#10;UK4wKOf/wLmRlnyoC8pG/fE/ot5of/6bpKVuwiSOc+X/Th1iTzz6ou9Am9Q/9U07kQ9pg+6wZ7CO&#10;DVpIpTvqm34m6I4JVtBXft2hE7RAHLpDC2iL9JQH3aA3JmjJukMvQXccn3w5X2yIR2toOeiO8wv9&#10;IPWB84RyUl7CQYOUNfSh1BH6RQvUEedCWjRInVB/pCWe9iSe/yXtRhsQ5n9OO9GO5EN7BKcVNvQB&#10;QXdolvbkuoem6FPQAXoINuiHMLpBm4SZwKFH7Okr+Y0wOgsTOvJAh/R39HH8hjZJG3RHfHBgUUb0&#10;zzlyzUX/6Asbyk2Y49OvcV6Unb6SeqNeOU+OxflRL+RJHfA/5dypb/pKdBR0RxuRFn0FvXP9wQZ7&#10;+gHaiPbHhrajbYPuaAecArQ7+dD/0PegU/RBPGnpx9AbWqCP4zv5o0c0iB6D7kJ/hw36pSzoC62R&#10;B44L8uFaHJy3HJNyUDbOg3PAhrT8XyhbcEgQz/+K8qE17NEddcJ/lesA50W9hn6NNgn5EKYeKT/t&#10;QF+GNql7wkFf2BAOuqNuiadd6UNpT8L0JWgB3QWthXjC6AltcCx0hu4Yo6GV4GBAU8GpEHTHccmP&#10;eOyTdUfehEPfhIY5L/TCf4H/BGmD7uj7giOB+qBfp374v6FHjkU+6A4b8kFflJ86RpvoiDoO11zq&#10;jP8yYeoDZwN50s5oFn2F6yxpyYe+gnjKEBxh2NPeOJbos4IG0QUaob+jrUJfRhit8Bs2hIMzC9ug&#10;R47DMUIfF/op8gjXZY6DDWH6I8qBPWkpN2Fs0CzlD9drwtijO/RI3aM76hPNEk+YuuF/R5mxR1PY&#10;owWup0F3tAFao+7RLFoLuqOuaAf6GfoV0qI1+jvambYM11M0EcaD6I48Qx/H9TKsREVLQY/Ecyx0&#10;CTkWcfwW+rvg/KIvI33QC+EwHsQmzD0oN/bY0Jdjz7lS7qAd9EgZSEu9UObQ92FP3VMv1Cd1hu6o&#10;Q+omjAEJ006EaXM0G3SHHkM/SF9B23FcdIDWaENsCIf+jjBp0Qhaoh8hjNYoA2mJ51qM7gijQfo1&#10;NIUN/RS/UX7SEqZsIR/ssUF39HeUnbEC5SSeMpGWvpe02PD/wYZ8qBvOHxv6f86ZcmKD1ujj+B9S&#10;L+SJfdAddUydBt0RH5yu6Jd47Gkz8qR9gu5Iy/UKrdGnYEPbBd3RZxBGE7Q77Y8m0BK6IJ5+DX2h&#10;LfonjoXm0BX24fob+jv6SI6FLfGUE30TJi1lob+jTyQfykc+6Ihyo5egO+qZ8wjaTNYdOqKPwz7o&#10;jrql/qhfjkta/tehvyNMnrQPdYfuCNOHkJb6o6+gXShDGA/ShrQNbY0W6FvQHX0TfRdaIi3XRvo1&#10;4rFBD/SPXGexQbPEhTEgcfxGO3NdhqEPRXuEOQ7XYrRPGSkT9qQNYfLMP+flvNBCmHvwvwpzj6BN&#10;6g3dcU0gTDvzX8aeemW8TT0Qpk7DPIS6o4+jHWgb7Glz+jXakXyIp70Ih7kH9rQ97UI8WkEbpEWP&#10;6IG+L2gw6A6toR20iH7QDvFoKvR3aJXzDddfysnxuV4TTx8XrsWEKSvH5T9APLrg/NAg2qG8aJPy&#10;hLkH+XDeXAfQFOdNOFyXqRfOkTyD1rCn7rBBR1wr0BQaoZ2waecs7ywhDn8vxx7OCs694KYoqubk&#10;ZbrwIH5PmO4QEnlfvzGKvvVPXty73vkP//6ef651coPhLxui6C4Pb/e7An4OcvgXEnL4lw7I4b/j&#10;3CaH/wFOLjo84sUFhsEIj45xkaDz51FKOnoGETz+hQ0XiPAYJBcXHv/iwsxFJPGY6ozHimgP/2Wt&#10;rNKKdtbn/Rn2xXd/trV/fs8mf7bSJvx6uU3/7VP20T9/Zy/+9SM7bV3veMV/6jx2jOWXt7WB87wO&#10;GYTz6B2DaAY+PFYXHB88dsggnzD1SZgBPPYMbBgEYU8dU9fYk5aLLXXOBTbkQ30zmMKeizADBOqc&#10;tFzYaRfah7S0I/kz4MKegSYX9vBoYnikkDwZpBDGnjw5VhgsYM8Agd8ZIHPc8Ggf9uG4tDlx2DNY&#10;4pFCvqMjHlHk2ByLPIJ2GPhwjpSHPBggE6ae0BqDPeIZOHFe5Ekazhfdcexk3RFP2Rko0hbUAefG&#10;4JDjhAkHNtQj+aNTJtsMJsmHuiNMGciHtNjQTiHMwJZBNm3IgJrBLXkyiCUeG3RA2/EIJxMqJl60&#10;A/EMkrHHQcDgGRs+megRRiNoCnvSYoc9A2TSc1xs+R50x6Ade45JmbDHhjDnRZ7kgz11T1mxpw44&#10;Z2xwdKEX2osw9YINk2A0SJjBNfVI/ZAP7UoboVnSEk+eQXe0DzbkSVraD/2QlnxISxjd0Z+jNQa1&#10;2BPmdzRD26InwtjTrtgwmSI+2KMLdEQ8abFDp2iO43IulAF7dIpG0FHo79Ad+aM14kmL9klL+bHn&#10;fMg/6A578uP/G3THOYR4zpO0tAntQf3QzmgwaI201HnQHWmxp69A+9jTxrQj+qI9aF9saCfSBm0G&#10;3aGpoDvSBt2hITQbbJjoEeYz6C5oDfvgcEU72ATd0eaUD3vKRTmwJ2/+L5SH8wuapS45f+w5p6AX&#10;bKhHwpxH0CZtzkQDXYSJCf9j/ofUKW1NfZOWY2FDntiH/gt74ml/2pG0tDFtFJw72NP+6Ib4oCO0&#10;RluRD5oJuuNY9FPkiR32pCM9x0IrtD/nizbRIfHkgT3HolzkRTnRCOWgbKQN/SPlhcGGcw66C30T&#10;xyWetiBvjst5hTzpr2kT6p3yUHbqlDrHhrogLXVP3XG+2NOuxKML2pJ2J560IUye2JAnuiFP7NEK&#10;uqPNSYvGsEEHQWv0a+gXG/RCGtocraFh8ieM1oI2yQd7NIKeCZMHeqFOOGaIx4Z8CHPe/NcIoxfq&#10;jvOlryaetMQnX4vRFPbUJfVLe3Gu/E+pc8LUBfa0CX0oYdoKHdAWQTv0JbQVaTkuWqBtsEdHQSOk&#10;DdfZoDXSkg/aR6f0WfxOPGHaMLQ58eTF+VIGjkXZ0BT26BR78kIXlJFrK2VDm5BjBd0Fe8oadIdG&#10;sA99K/9j8gna55jURdAd9YsNaYmnb6Iu0R35BC1T/mTdUffoi/bFhvZAX0F35JmsO+xpb3RFPJoI&#10;YXRHWwfdoTfs0QsaI0w+EHvisAu6C/0dx0FfxJMWvVA2wkFr6ChZd/TT2HPe6IX6CX0lx+I8gu6o&#10;A+oCe9qfeqeu0DL1TltgH67F1DGawp72CbrjuGiWNqKOScuxuAaRJ/boLuiIdiMMSYsm0Dj/A9qY&#10;c0EL6ANd0H/xe7jGcVzSoh3CHAsbbElDWs4b3XGOHJN8g+5C/0g835OvxZSZMOfJuWMTNM65Ek7W&#10;JvmgEeoaHVFn1AV1SF0SpszBhjJTXtqAtqNuQh/HcdEdabGnzTgu9sm6QxPoJdigL2wYbyWPAYPu&#10;0BMawwat0PdhE67XhNFI0B3hoDts+I9wLGzDdTn0d+iCeuJ/R/7oHr1wLpwTabGn7pP7O/6b2BNP&#10;XVNXQbPULedNntjTJrQNZaC+6eNoQ45LfNAg7YE9WkNT2NO29EdoAy2gIdo86J1yomvypDxoB3ts&#10;aGfSoTHyJ23IBx1gj9OWOPSY3N/RzuQR0hJGw/S5aIprbtAd58958TtlCroLGg+6I23ov7Dn+NQX&#10;OqL+OC4aJMz5hz6O9gi6o5+inomnvmgvykCepA02tAth2hjdUa9oDQ1QBsJhbEh/l1932KNZ9IIN&#10;2gzXVjRFPxt0hzaxJx122GOLBgkTH7SJ7jge9oTpmzkXtBaureQZ5h7JuqM+0B321Blh2ouyk5by&#10;UE9Bd+iC9iBP0tKHoDvqibTUMzoKuqN9qHfs0WDQHTa0DW2KFkKfiD26wx7tBB3RtnyiEew5Lhog&#10;Hh0E+6AjjkVZsMOetEE76I5zRGvkgYaxp83572DDOVG+oDvKHfRI+YLu6JuoB8KcM/WPTThu0F3y&#10;tTjoDr2gI9Kid+o86I602NBOQXe0Me1IG5L2Qmc5Zwlx+G+KogM2RFEfL8/lHq6YiN7p8LxrbIyi&#10;F/1zrR+r6Q9RlObf3/Vjd/XvB/vnLf79df+9mX/fM5Fsp0MO/0JCDv/SATn8d5zbvKUPFyXqlIsl&#10;F8AQppP/uXCwJy7E++eM3xWVw9+5tKVVXdXe2rw2ytb9+X374vu/xPz1t1/ZjC+etvTn+lr5nf1k&#10;QRLjLX0+8Trk/Dlf6iA5zGeokxCfHC7IPsTDwtrzmWyfKu3OsC8obWHt84e31T6/TQjze7BJDheU&#10;Nr89v+W3z2+THA72W7NJDifb/1xaylgY+xCfbL+1tAXZ87k99iEe/pw935PDwT45nGyfKu222ocw&#10;9qnCO8Oe3wuyT5U22Z5Pftta2oLs88cXFE62/7m0lLEw9iF+a/apwqEOQnhb7fnkt5AW5rf/ubTB&#10;HhZkU5A94cLYpwpvq/3PpeX3wtiH+GT75HD+tKls+OS3VPEF2eyIfUFpQzznV5i0yfZ8hvC22vPJ&#10;b8EmObw1+3CsbbEP4fzHKox9/vC22ucPp7Lnc2fZpwrzyff84fw2P2ef3yY5vL32nF9BaVPZhPrY&#10;HvsQD7eWNtmeT34rKO3W7EM42CfHF9aecGHsU4W31b6gtCGez59Lm2zDJ79tLW1yPJ/J9qnS5g9v&#10;iz3nFGySwwWlzW/PZyr7VHkm24d4WFh7PpPtU6VNZR/y3Bb7EM5/rMLYpwpvq31BaUM8nz+XNtmG&#10;T37bHvv88QWFk+1/Li3nVJB9qrTJ9oVJm9+ez/zx22IPC2vPZ7J9qrQF2adKW5D91tJuj31+mxDm&#10;94LsU6VNtueT37aWtiB78rvNWbJe2nv0hij6YmMUjShih38dP8aH/tnbj7nnf6PoFD/u2/49m989&#10;Dqf/k24zvCjLIYd/ISGHf+mAHP47zm1y+FdxssKfRyh3ImcsrWmVlxWRwz9mKyu/tKUdtOIKq77y&#10;ypiHrmhnlZa3tj2KaGV/YLzCf5nXYYrzFkVRFEVRFEVRFEVRLNVk66pWzhK0pc+mKDpoY94Le2d7&#10;mY527pQtfPLD8z1mQxS9xUp+juHHZcX/k/453L/v49zLvz/qfMzDVRLJdjrk8C8k5PAvHZDDf8e5&#10;TQ7/IuKMc2ta5ccus2h5UTj8W9ley1rbyU/3tH4fzrYRny6MeedH863Z8/1tv+VtbY8i2Ls/sPya&#10;tjbw6qKvQ1EURVEURVEURVEUxeJmCVnhz97612yMorf8c4Z/P915VDI9/kj/rOrc7q12PG1lz2eu&#10;H2eZfx7u3NvD4zZE0fv/jaKr/PNK5yceN81/0x7+cvhvHXL450EO/x3n1hz+DTqOs+ePrOvV53VY&#10;hJxxXk2rvKBoHP7llrWy5usH2tN/fs9+8+3/2et/+6W98tdP7P1/fGFv/O1XduN7023/lVdatLRo&#10;nP6xw7+9HP6iKIqiKIqiKIqiKJZ9lpAV/odvjKLV/vmlf/7on7xMd2U+rnDe4GXeL5Fsm+Fp9/Q8&#10;Lko4/NOJ+zGKzvHvHzg/dX7u8b/wuAvctlycqAggh38hIYd/6YAc/jvOrTn8G3Yca/fUu8i+3Wsf&#10;r0KvxyLi3PNqWtWicPgvbWlHPdHFVv7f6/arf/3ROr810Y5f08nqPJ5t57wwwOPfsF99+0e79JXh&#10;Fi25NHUeO8jya66wwVfVTnneoiiKoiiKoiiKoiiKZYWb9tjDPjj4KGt/2a3WqHhX+B+2MYpmboqi&#10;hwui//6Qf3Zx7tDKez/WPp7HsV9HUXx+Hq7obO2c4eRYbbGJjYsIcvgXEnL4lw7I4b/j3JrDP815&#10;/pVDbUCzbMtNax1zbKM2Py6t3Wj5hj33vNE7rd47g9f1OnVehWWtvt/pDv8ll1rLl4fZ7//9tfV8&#10;914rxyr+eM/+VrbHksus3jM32ht//7VN/WxV0Tn8V7S03vf2ttd63GpDDq1h886+wN688Ta766BD&#10;7JHml3r4DuuzbyV7qPkl9lqv/tav0v722AWX2vruve2uqgfZokva2Es9etsdHl58yRX20rW3Wp+K&#10;leLwy9f2tVv32ceWtmxnz3a6zm6vXMVWtm1v67K724ADqtjjV2Tbuo493X5fW004u6fd5sd6/MpM&#10;e7pDN7epbE9e3dGeuCrbj7ufPZN9na25sqPbV7RnMq+1Ne06Wr/99rd1Wd3j+P77V3ab7rb88ivj&#10;cr7Y7SY/9pV2y9572/puN9vSy9pZf8/zpR432ZJLr7C7DjzIXuzayxZefLndUbmqx99ij/q53bzX&#10;XvZ679vt0fMvs/5e5jdvHGAPnXuxDT7kMK+DW7wuWtjAg6rZKz1vs9lnNvdzrGhv3TzQZjdtbrdX&#10;qWrv3TrIZjc514bVOMLeuaW/PZh+Zhx+44b+tqBNNxvVoKWNTWv939XH1F+wac89U2pOFEWxtHNx&#10;7bQVYxu1/m9Oo9Z2R/XjbJD3oR/0G2wPNGxiI2oe433lHTatXiMbcURN72fvtCmnNYivPe/0GWz3&#10;nN7QBh1a3T66fXgczjn2ePv49qE29vi6NubYE7xvHWRj69S14TWOsrdvHmQTTzjZhh1+lNvfbZPq&#10;nm7j/LeP7xhqo4+pY5NOOs3ev22o3X3k0XHat266y0b78cfWPsne7zvYP0+0iW7z0R1DbOTRx9q9&#10;9dLsFwNG2J0HHmxTTj4jth/sZZl6egM/1p02ytNO8zJ92H+g3X14TXsw7Sw/r2E2wPv/6X5uXA9u&#10;92vKdO/7X/d+f+hhh9usJmd7fD8bWv1wm3PmeV7+gTbAbeaddUFc/lv33sfm+vX3letuja+tj55/&#10;iV9jbrJBBx9mj5x/qV8/+sXXrwUXtrLXru9vN1eoYAsuauXX4pvja+viS9vYC1162h1VDrS7T8yw&#10;8U2vspxGl2965uhTZ22Idt54SBRFURTFrXPtUafOzE1ra7npV9jth59oK9t0sGc79sqb87bNsuc8&#10;3NfnvKvb+Zw3M2/Oy3z3yavz5rxrs3yee1Vn6+NzzGcye/g8t1M8t12b1c3jO1n//Q6wZzy8ovVV&#10;sT1z3mUtr/I57z4+t80LM2ZY3/1Gn/9eaXf6uII576JLLo/HDMx5H7ugpc95K/g4ZYAt8DkvY5I3&#10;e/eP5/yDqx1mr/oY5OHzLvL58sE+NrktHrv08fwZs8z18AAfb7x7a978l3nu2zf3txkZZ9mw6kfE&#10;eT7QqEk8v8Z+eoMmdruX4cP+w3wM2NRG+Hjsw/6DbOqp9W20j7veuvkum3xKfRviYy3GUJPr1rM7&#10;Dz40HosxBhx99HE+phtiE044xcd3Pna7bbDlHHd8XtqbBlquj/VG1Kxlj2ffYmMz2trYxu1sSZ2M&#10;Fe8fXDP3ngaX/T433dsi4SsKHOlt0/mi3tYkc/Rm31IxOfz3cO7lrPAz3OFV989GUXnX5yHOAzy/&#10;eHsgPv17JefhHq4aGxYh5PAvJOTwLx2Qw3/HuTWHP2zk8ad3nmindJkU87Su0/5Tt/PEft597bwX&#10;njxxRXa0us3fi8Lhn/n6WPu///zdzl0/cEun/tKWVn11lq3983u24MuXbI84budv61NuycXW6dV5&#10;NmvNa3b0iada5q2DbP76N636scdb19tHefiXVuHAg6yzX3BnPvOhVal2qHUbOMKmrXrODqt5jF0/&#10;YrLdu2adHeLhm0ZMs/vXvGl7+QX9plH32gNPvGMVfbBx89ipNm7hE1atxpE2YMpMG/PYcjvQBwN3&#10;3fOIh5+yCj5guOveR23so2ttPz/WwPvn2sh5K+ygww63ITMesSEPzrcDDjrEch95ygY98JhV8IFK&#10;7kNP2uD7FtgBXp7cR1bYoOmP2YGH1vDwcrtt4n1xOaeseMluHnOv7bXf/nbPyletT+4DVvmwGnbv&#10;4y/YjaOm2WE+SJi64mnrNXycHXL4UR7/mnW5a5SVr1jR5j7/qfW4M8eqHH6k18H71vG24XbU8Sfb&#10;rGdetuz+Q+wIH1g8uPZta3djf9vXBzOPvvZbu8YHN1WPqGmL3vq1Xdmrvx17agN77LX3rGW33lbb&#10;w3Oee9+unbzSTswca6d2m/Zd3c6Terq6iuTFPIIgCMWNE7pN639Kt2nfntp5kh10yrlW4/i6tvyD&#10;z+zSjtfbSY2a2uK3PrLmPnE98Yz0+FrTrG1mfO1Z8Obv7UKf3Nbwa9LqT7+08z18+pnn25pPfmv1&#10;z7/U6je7wB57/XOrd94lVuf0Rt7/fmFNLmxlteo1ssc//crOvLSdNTzvMnvy0y/slDOb21mXXGFL&#10;3/2DHVM/wxo0u9AeeeU3dmr6WVav+cW25N3PreG5F1vjS6/w/D+3kzz+wqu62KqP/2wHH1Pbzm11&#10;tT388m+slk8yz26XZY+8+omdnHamnXtlR1vxwS+ttpf98i432ooP/2BVvP9v5ef2sOdfrcZRdmnX&#10;G2z2c+/ZsSfXszbX3WqPvPy21fLw1TfeYQve+KVVdpssn+Q++upvbZ/9D7D2fe606U+9aTVqHuvX&#10;opH24FMv2hG1T7Kud4y2Oc+/7devI6zXoPE2a90vbK99K9m1w8bZPatfia+tvUdNtElLn7BDjqxl&#10;x7Xobg2uf9BO7jxp40m9H7jCR5m6zgiCIAjCLsJR181qe1qXqXZat3vsoHqX+Px3ro1d+Izt5XPe&#10;O6c9bOM9vJ/Pl++8b7aNnJ+Y8z74sA2d+ZAdcPAhNpp57oMLbS+fY+bMX2NDHlgcz3lHP7w0jq96&#10;SHXLeXiZ9Zt4v1X2OTJz3lvGPuBz3gNs2vKXre/YB33McLhNW/2s3Zxznx161DE2ZdlTdv3d4+Ix&#10;A3PebgNzfM67r49TPrLr7hpjVT1+3ovvWqf+d9tRderajLXrrdMdw6zG0cfZg0+/bVfedHs8VnnM&#10;x1wdet/hc96jfc77K7vyeua89X0s86616nGTHXfKGT6P/sAu7tQznl8/+urn1jK7p1X1Mqz4xZfW&#10;stP1dnyDxrbyw1/Z2T7uOyWjmdt8ame2aW+1TjzFx1mf2zktr7RDjjvBHv/kT3Z+u452cuOz7Qkf&#10;A6Zf1NrSzrvUx3S/tVPPvsBO87SPvPK51T/zPKuT1tTueuQNq9d9mtW77gGrc90D/U/oft8Zp143&#10;/a1Tu03d7CsKPNV5RqfxlpaVt7ofFtOWPjWcp1gBK+txzv83iur574c5t3s8R9ofoqjRxihatCGK&#10;Ovr3fRM/Rf+OoloeP96Ples8MBFdJJDDv5CQw790QA7/HefPOfzzM6Pj2P80zBp9Z7Nmg8snmmHH&#10;sezyLtGq1t8UzQr/4faHf39tWW9OSKzwz3Pq77msldVbd1O8wn/WF8/YHomV//+Txw6y3NJLrMuL&#10;s23ekpft2ONPti6sbH/qDTuqVm279tahHn7XKlc90Hr0GWzzVr1mB/og5Ib+w+2BhWutxpG1rM/g&#10;cTZjCeGj7dZBhF+0A3ww03fIBJu1dL3t5wODAXdPtinzVtkh1Q+3QT4YmTRnqR3ig5Ch42fZpNkr&#10;7QAfzAyZMMsmephj3T1pjo2dvsiqHVrdRk6bZyOnzrGqB1azibNW2N2T59t+B1S28TOW2fCJc+Ly&#10;TJy13O6eMs8O9sHPxFmL7a6caXH8fY89Y/3vnmL7VtrPHliwzvoNn2wHe54PLn7e+g6dYIf7wOP+&#10;BU/YLT7gOdQHOcT36jfc9t6noj38xNvW87bhXuYj7NGn37PuN91ltWqf6HXwovW45S470gc/c1a+&#10;atnX9bX9D6hii579hWX26GOH+cBm2YufWodut9jxJ9ezxc+9Y1d27BmHH1rzpt00ZpHVv3oEOv0+&#10;vUNu78GDB2/3y3eEraKh8wZn78RnTWcAg6U6zg7OoxPfwd7ODOe1TtJlOo9wbm1wdYzzeifHaO5M&#10;Hqwd5ezk5PcWzv2dYC9nA2cPJzd96julA6GsYY/0DmPv8Gv3dz5mteonNYv70NWv/tpad+hup9bP&#10;sOXrP7RLfLJX97SGcT/botU1dqRfe5Y8/4ld3KaDHXN8XXvy7T94ONMaNj7Hnnr7c2ty7kXWqGlz&#10;71s/tibnXGQnnlI/7n/PbH6JnXRqA7f50s5p0Tr+ba1PCBv4JPGcCy+3lS9/ZifXS7M0T7vwmQ/s&#10;tIZN/r+9+4CPos7fOD72gp69Yxe7IAikIGA7EZEOFlKoooAnoGBDAQWEJICCUhQRpQiodGyAgNjO&#10;guVsZ/fO87zz9E7/diT5/r/PZJcsIWgMbHY3+bxfr+eV2dnZzZIAO/PMb39jmWecZ4uf/dDSm5xr&#10;Z5zXxpa/+pGd6utbtM+xx9d+Fv4/f06LDvagb3/UsSda87ad7KGVb1odP1DV63v0xXfD197BD2Qf&#10;eeETO9DfR9r5n03bH+DvHR1ze4f/79c6obZ16tHXH/uyHXti7fB9Q39GbdOl9zX28Mq3rMZuu1u3&#10;K66z+/xA/ZDDjvT3olvs/sWr7Yijj7NeA26xBx5b6++JB9ufrhtpMx550Xb2g/S+g/JtysOrw/ep&#10;ATePtkmzH7GDah5utf/YxZpeeqf23QvTcvOzA95nAACoNA2zRl+SkTPaj/fG2sG1m9nggrtt/PRH&#10;wmPeIWPu9eWltocfL99y+zQbfc+88P391jun28iJM2yvffYLj3NH3DnLj3n39Pvnh8e/OrYde+/8&#10;cP0++x1ot907z27KnxgeI9/lx7zXj5hgNWrsHi5fO+LO8DmnPFx8/Ktj9slzHrOrBueH+x465r3i&#10;2hHhvsRM30/pc83wcP3sJ17149zBduQxJ9j0JWvs8gGDw+Pl+xc/b517XWO7+r7KvFVvh/sxB0WP&#10;eS/1Y96TTvV9sVfsoq59fD+njh9Hr7X2WT3D53zY95vaXtIj7AoeffHvvp/U006pl2aPvfSeNWt9&#10;sZ3a8PRwP+jcVhf5vtZJ4X7W2ee3s8OPPtae8H0x7XvVS2vs+2gfW5M/trTMM88L9+nSGp9jdf2x&#10;Dz35pu/rnen7Zhk2bNpT1qjLGGvUfbxl5BbcqD4ts9u41zI6j9mkMyoriSj81wdBt8IgeNCKj0k3&#10;4euP8vuXrAuCfp/FlPS/V5Efh/rz3OVfdXHgxv68Gz4x8HkQ1PDXcbmvf8/T0u+L234jhX85Ufin&#10;Bgr/LU+VLvwXtLJjl11uz3z1ji3+/EU76NFcX+f/x/p9uyxqZ9e/NT2c7qfTy2PiNqUPhT+FfxWj&#10;0l4l+50elfAq70d4hngO9oh2cK70vObp4dnRI/t4bvVM9ehxYz2TPId6yqJC/wZPf4++x2OeZh7R&#10;Ywo8ozy6/15PZ88unkaeKZ5Bnn6emZF1/F1AVULhT+EPAEC1Q+FP4V9eRUHQtzAInlKxH1m1Eb9/&#10;P7//Of86+X9BsGdk9e/mjz98fRC84V9v9+h4eSOR7/O0Z4K/lgpfHPi3UPiXE4V/aqDw3/JU6cLf&#10;s60/5yGPdbVjl19uOy3usGH9dguL19cqtX5rh8Kfwr8K0b/5Cz0q3k/yaGS+op+xynmV7aKdJZ0Q&#10;GOwZ7VHRL/t6hnk0sl+P047XfE97T1k0yuIQj55fH3+c4Bnj0etQuT/Zc0DkdmvPXE8tz+2e6zwa&#10;8a9PBFzv0evQ9xc9n+ZQ1G2N9tCf5UCPdr6O9xzn0WP1GvV4fQ/df4LnGI/u0+s60XOQZ4vnfAQq&#10;gMKfwh8AgGqHwp/C/9eocPfU8pzsGVkYBC/61+aR27Gp5/dN83y+Pgiu9dsVvmivP/Zof56/em62&#10;4mPIjfj9O/l9K/z7LPT7K3xi4bdQ+JcThX9qoPDf8iRF4b+oTXawuM1/41H4h1P4aPS+stEc/Zre&#10;p6Wvb1Fq/dbNdv783Z66n8Kfwr8qUOmuUfUq0FVya+oclfKKlqM7NxpNP97T0HOP51SPRAt/lfWi&#10;2xqJf1F469ft4dEo/4EeFfN6DVd7oh+9rOeZ7dG0Pxrt38oj+v239dzl0fRBosdrqp87PEM9eg1K&#10;X0+eR4/v5tFzn+LRiYXhnnzPw56bPPr+t3n0HEd7gMpG4U/hDwBAtbNp4T+Fwp/Cf4OfguD4wiB4&#10;xvNvz/95fvZ8Fbkdmy883xUFwVJPA9uCT4P7Y/f151rgme/PdeTLxcfG0YsG7+jrMj1v+f0T/GuF&#10;Tyz8Fgr/cqLwTw0U/lueJCn8LwgWtP4sWBKHwj+RWdTatnu4pXV54n6b9vAzdgyFf5wL/5es/22L&#10;rf4lI/X3+Yf07IIrKPy3Kk2jM82jUf6apqeJ52aPpubp7lEprxMB13ou92j0gkpyTd8jKvhVnGu6&#10;H5XvKvrneXRi4NfoRIK2me7R+7qeV1MDxRb+Gm2vqXsu9qj4b+kRPfYcj0r8aDGvEfr6BICeT6P5&#10;Nd//gx6djNC0RG08OmGh6xLoZIU+haDrEeznudGj16w/u7bViQR9z+i0RUBl2SYtK/+69NzR3+m9&#10;+eCTzgj/D11K4R/3wv/4M7KtsR/spmfnF2ZmUfgDAFCZ0jrlXeTHeUUq/GvWu8CGjJkWlvwU/vEt&#10;/IdMWamiPyz8MzvnD0riEf57ezqtD4I+/nVeYRB8bEEwVLdLx+/vEblob1jQV5Q/fnt/rhz/Xv/x&#10;r0v8uQf415qeE315iH992vOJp5lvG7f9Rgr/cqLwTw0U/luepCj8F7Ru7Hk3WFoFC/8HW1vWw/fa&#10;5AdW2THHU/jHq/A/3pen+8+v39gl1iBrlKXnjv46PSuvB4X/VqWS/n6P3kdU7GuqmzoeXYBXhbru&#10;15Q3T3h0AkAXy1Xhv8SjkwH6hIBuP+9Raa6TB809sRfiLYumzVEBr7Jdz6Hn0omDqzzRaYRO9qjw&#10;19Q+szwXeESF/7meuz3RCwur8Ndjr/GoqNd6TRWkTwJETy5o5L4uPKw/n6YSqu3R36Vcz0iPXpPm&#10;Z9Tr0MmN6IkHoNL4vmDv9NyCb9JzCuyQ2ufZkX4gR+Efz8J/aVj4H9s02xp1Had9ou8ycvI7UvgD&#10;AFB5MjqPbJGWnfe9Cv8j0i+0W8bPsvH3Fx/zUvjHp/DXc1575+PqLS2jy1jLzBl1VbIW/qJS3bNd&#10;kR+7eWZ6DtftzST6KfUt4s+zh3+f8YVB8F9f/tqX3/a857e/8/zbl6/29b913LtFKPzLicI/NVD4&#10;b3mSovBf0vbkYH7rtcHSdmUX56kaFf6z29uFU++xcfcvo/CPc+F/z4LnrFfeAmuYlWfpuQWfpWeN&#10;upAiZqvSVDiaAmeGJ3buQb3XakocfQKgq+dZj04AKBpF/2ePSvfolD6aLke/l9/audL92iHUhXk1&#10;fY5KdtGOki4YrNei+/Vcen7N4a+pfXQhYL3X6f8oFfo6ITHOs79HShf+msc/Wvjrucoq/DW1j+4r&#10;q/DXJxiiJx6ASpORNapDw5z8f/n/d3ZY/bZ21Al1KfzjWPhPfKC48D/+rO5h4e/7oJ+lZ+efx/sM&#10;AACVJ/OSWzPSc/L/ntnlNjumaWcbMXEehX8cC3/tI55Qu4H1HbPY0nIKfP8nb11a9sguyVz4x7Ig&#10;LP539+ziyxuOP31Zo/L/4NnkIrsV5c+5w7ogaFLox66e+zy6RsCon4Ogtt8X9/1FCv9yovBPDRT+&#10;W56kKPzntd0/WNB6WfBoFSv8F7e2HWZeaK3yJtvIu5ZYreNPofCPY+E/btZKyxk8u7jwz8l/r2Fu&#10;/rn+r3+rnLFHSD9LFeCa/kYluka964K3KvA1Al8XvFWxrnn2o1Soq+RXaa8pcDQVj0b/l4curDvI&#10;s9DTzKPvpYvyaqfsfI9eh4r+NI+ef4hHFwjWYzSi/3RPY49OOlziiU67o8JfZf8NHq070qPX38Gj&#10;HbF0j+bt13Q/mtJHzxUd4a8TGrqOgf4seh36vr09FP6odBlZeWf7Qdff/H3ZD3i72rG1Myj841r4&#10;L7aDDz/WTjn/Sj9ovU3vM2+ldxrRyA/veJ8BAKCSZHQecXxGbv5bei8+8fy+lj/tcRt//2IK/zgV&#10;/g19H/HI4+pY56Gzfd9ntAr/r+pnD2+ZCoW/Cv6iIKjnGe45V4V85K7ghyA4LDLdTo6v18C2lEfh&#10;X04U/qmBwn/LkxSF/4MdtwsWthkfLGlbFJcL9yYqS1rbbvfk2DlX3GED82cxwj/Ohf+QCQutxZWT&#10;/e9pQVHD7FHPNLh4lApibF36d6/SXxeu1cj3Oz0aUX+WR4W/Rt1nemLpPo2EP8zT0xOdbue3qNzX&#10;pwk0/Y8KeX0vfV9N66OTARpZP9Gj16GSXyPyNdWQinq9DpX2em06waDHRGn6nU4evR9qp0+j9XXB&#10;3jM8Ku50PYABHr1evQadwND8/7pPJxpU8OvEgh6r6Xz0yYCtNjIEKK/G2QVHpmWNelUfaT+l5UA7&#10;ObO5PfLnDyn841T4T5i5yI445XSrf+HNvs/kB7fZBY+nZ4/RNGYAAKCSqDDOzC14XIV/vYuGWf6M&#10;NX7susD2oPCPS+Gf7vt2+x56rDXrM8EyfZ8zPWf0Ww2zCk5MkcJ/18IgmOJ5yZfP8OhYMeTLe/r6&#10;fM8LRX786rdTfgAHhX85UfinBgr/LU9SFP6yqEPHYFGbb4Il7ayqlP7bLGhrB+f1sSZdx9lF/W+3&#10;gw+vReEfp8L/qONOsUuH3mtNemhe5YJ16Vn5dzXteGeVOFOfpDSlj+bs1zQ+KsxVfisq4qMj6aNU&#10;hqtw1/0aXV/e+e71PLpOwCGe6Pc60BPdUdPzaKS97tfriX5MUl+jr0/3lR59r505/d1QtKzn045n&#10;dE5FvU5dJ0D/x0WX9VX0PaPTCOmx0T9Pyu8gIvX0DHfq86dqhH/djkMts01vP8D7u7XtROEfj8L/&#10;rgefsJPP6KT3GEvPzvP3mbyCzG55+j8AAABUko4dH9wuIyf/1vTc0T81zM63K0cvtJET59qee1L4&#10;b/3C/w3fnzvX9j2mQdgXZXQeU9Qwp+BhHWenQuFf5MeDvwTBX/1rvmeTfTZfd5JOBqwPghs+D4Ia&#10;kdUpi8K/nCj8U0Ns4d+k2wh75Z2jNptVL52y4eegUPgX53cX/rmjf27YKW9kevatx2Tm5h+9tXJK&#10;nxtP2XZhu/erxDz+OmGxqLXtMLeDnXDVIGuUO9bSL7rJ9j38ZOt8xQ02bclTduQJda3H1cN9+SXb&#10;e/9DrHu/oTZl3jN2wGG1rNfAm238rEfs8OPq2JU3jbYJs5faYbVOsb433WYT5qyyvfav6ctjbdLc&#10;p2zvAw6zq2+5zUZPnW+HHHWiXZ830QqmzLFDjjzBBhXca/lTFtpe+9XcsLzfIUfZTWPvsVsnzraD&#10;fZuh46bZ0Nvvsf1rHmN5dy+wwWOn2x77HWIj75rvy/fbAYfW8vVzffm+cPu8u2fbNbeOC1/n+BlP&#10;2NU332F77Huwv97ldpUvH3T4sXbn7Met7+Db7IjjTrXxMxfZnwaNtJpHn+zrn7TLBgy3P+xzkN27&#10;+AW7bOBIf53H231LnrNufYdYrVMa2pT5y6y7yv8T6tnkh9dY1mUDbZ+DjrAZj71qWb2us5pHHW+z&#10;V7xml1w6wE487XSb+fiz1qFLHzvg6FOtaecR4Y6E/3/6dVr2qCvL+ntGCCFVKWk5oy71//N+0cXK&#10;z+051h548n1rl9PHTs042+Y8+YKd36Gz1U47099rXrZmbbLt8Fq1bdayv9j5F/awY06ubwuefcfO&#10;79jNGjY93xY+94Y1+mNryzirlf/f+ro1Orul/z/b2A9WX7OmzTvayfUa+fZ/tbMu6GSnn9vWFv/5&#10;DWvQ5Dy/fYnNffIdq92giaWf2cqmP7rW6p3ezDLPaunr/2KZ57S2M1tcGD5/3cxzrIV/7wVPf2hH&#10;+Gv5Y5scm/7IWju2drqd1y7H/69/yeo1Oteat+9s855aa6c0aGrtO19pDz/1jtX094t2uVf487/i&#10;7ykn+freNnXhs3ZC3UZ2cY9+/tg1dnzdTMv294qZT7zi71nHWW6fQeH7x177H+bL19nkh1aH702X&#10;DbjZ32Met6NPqm89/X3p3kVP28GHH2e9rsv396Hnwve13tePsjseWO7vrSfZlTfm253zn7dG2cMs&#10;TftCnQv+kZ5d0L2s3wkhhBBC4hf1EGmd8i5K7zzmE52EP/fyCdb3lrttHz9GviF/qh8XL7Z9DznS&#10;bhx9t906aU7xMe/t99rN46b6se0xfpw7z4bcNsP23PcQv/9hG+zL+4frZ/t299tBRxxno/yY99qR&#10;d4THyONnLPPj7Tt93+AQGzdzmQ0YNjE85r3Dj9f7Dx1vhx9bx8ZNX+j7CqPCfYYJDzxplw+8NTzm&#10;nbrweet1ja/3fZh7Fz9j3fsPtVonN7C7Hl5mPa66KdwnmfzQGsu+/Brb0/dVZvg+V3bvG3w/50R7&#10;YPmr1qnnQDux3um+/hnr2PXKcHnqouetbdbl4b7QjMdesba+33eob//wmnesre8n1Uk/0+atecWa&#10;tc2x03x/bMZjL9sfW3eyY+tk2HTf/pzW2XbU8XV8n+4Da96hm53m+12LfB+t6Xkdwv27uSv/Yuln&#10;nG+nNT7P99FetqYtLrGTzrtCZb/5z/tr3/cc1CBn9LFpWXmtMruOeyPJC/+j1wfB39YFQT8rGRy2&#10;gd+/d2EQPO1f7/66eOBaSqPwLycK/9QQW/j/3lD4F+f3Fv5+gFvo237cqNvtaxp1HffUVku329bs&#10;M/7Sb7cpq0BPxSxqbXtM6Wyn9RhhGb4j0qDTrVan1QA7o/Ot1rrfJKvXdqCd1XWUL0+2U1teZWf6&#10;cqu+k+zUVlfZ2d1H2QV/utPqtRlg5/Qo2Gi55Z8mWJ2W/SPLE325n/3x0tF2/hV3WN3WV9u5l42x&#10;Fn3GhcvNLhtr5/cZHz5/yXJ/a3b5bXZ+7+JtzvNlRd9X9+s+Pb/u13J0vbbR9lp/bs/R4Xq9Ln3v&#10;2hf0swuuuNNf0+hwG71Gvb56bQaG25zTPd/XD/DlCXZWt1FWu0Xf8M+tZa0Pl7uMtNPaXeM/gwn+&#10;s/Bl//m0vHKi/7xGhK+ndf+7wkK/nm/f5qq7rWnuCGvQ/jpr03+yNckdFv5sG3QaqYv1hiMvM3LH&#10;/qXMv2eEEFKFktFl7Ku+D1moErpRlzH+f+UUa5IzzBp2uMHaXnWXNcq62Rp0uC78f7ZRp6H+3nON&#10;/795t68favXbXWvtB9xjp/ty2oWDwuWMi2705Rt9m7vC5eL/Z3354pvCZW2Tecng8D4t63GZFw/2&#10;7zXFGra/vvix/e6yhh1vsHTfRuv1VY/R9lp/ur+mdgOmhu+DmZ2GhM+v///1+vR/vbbR62t39d3h&#10;a9efp93V94Tvg42zh4Xb671G61v1nRz+OZrmDvf1k62Blv29Qn9GbaP3XG2v98ozutwavq/ovUnv&#10;Py39/UbfV8v6+Wj7s7vnhe/FtS/o68v54ftW8Xp/z+17t2VGDmozckZ/n9l57OuNum7lfSFCCCGE&#10;/GYyut62Nj139Hc69tOx9lnd/fhUx7l+zNuizx3hsaqWm8ce8/aKHNv6Ot3WMabu33DMG66/3epG&#10;lkuOeSeEx7x1/Ji3xRXFy3rO8DjXl8NjXj8W135D8Xod8+aFx7zapzjbl7U+POb1Y/7oMa/2P/TY&#10;ln11zHtruK8SPebVMXJ4zOvLsce82s9p5c/TxPeHwm18+8bZt4THyNpX0n6S9gG1D6X9Ku1T6Tkb&#10;+f7Waf5Yba99r9N8f1D7YqdHtgn3AX1/Tvt34b6b79+l6bH+vTI73Wxp2XnFx9m5BT/5vudb2v/J&#10;7DL2lYzI72CTzqiMJKjwP2B98ZQ9t1kZhb6vr1sYBG96xvhypb2ueKHwLycK/9SQ2Sn/1LTsURt+&#10;FuVNWtao79I6jTwtdh2FfzkLf4+21X/YWzWdx9rxA2+wnWZfGJblxaV5ik7ts6iNbf9Qezty6FWW&#10;lhteQLb459Z5jP6tW4NOozZd9vs1QnPD+qy8cFkfU4wuF68v3qZ4fexyyfa6aG3xct5vL/vXjZb9&#10;vt9eLv6z6Pv/9nJe+Lo3XR5Vsuw/g43WR35Wxcu+ExfdpvSy/z2MXb/R31G/XebfM0IIqUIp/X9f&#10;9P9EPwjeZFmj4KL/h4bLuVoeGS5rm/pa7183bF/mcuTEqi+Xb/vockHJ9v79tBy+dl+vbbSs17ph&#10;+5jl6PrYbTYs+/uE3gs2rA+Xi38OxduUWtb2Wvb3nN9a1vvYRu/F/jwlP+vin2VZvxNCCCGExDd6&#10;D47d/4keS27xMe9G20SPSTe3vPEx7+a22exx7kbrS/bRNmwTLmt/rXh/asPyJttvvLxh/6vUcnQb&#10;7XtpOdwvi2zzq/t02iZM8c9aU0mW/A5K1v9WwsdUfuG/U2EQjPJ84Cnw2y0j6w9eHwRdfN0Cz3u/&#10;BEF7K5nCNWVR+JcThX9qOL3TxL3SszW9TP6nulp4uZI16nP//Y5rmDXixOjPRaHw1wF2yc8jEanf&#10;7VY7YOzl4dz3ZRbpqZJFrW2vSV2t7uXDyvxzEkIIIYQQQgghhFSHJKLwl6IgOLEwCJZ6/uf5zG8/&#10;5F9Xe/7t+df6IBhixdd/S3kU/uUUW/if0WuKNb92wWaj+2N/WNFQ+Ce3htkFR0Z/LgqFf+ILf30c&#10;76R+N9mu92eVjPJPtSxqYzvO7mi1rr+mzD8jIYQQQgghhBBCSHVJogp/C4JtPAcWBcHlnmWeNZ6n&#10;1wfBAv96rt+3a2TTlEfhX06xhX9FU1mF/5l97rVz+s3cbDK73rbh+1D4l6DwL04yFf7p2f53tMso&#10;O2xEX9tuXqpevLe1HTD2MqvffUT45ynzz0kIIYQQQgghhBBSDZKowj+qKAh28uzt2ceCYF/PXp5N&#10;LuSbyij8yyktZ9RYXfixrB/G5pKWnV+YnpX3XfR2ZRX+vycU/iUo/IsTFv5dk6Twj6T+pSNsv3E9&#10;rfgCvik0n/+i1lbjvmw7tdfNlpFd/vnsCCGEEEIIIYQQQqpiEjnCvygIanqGFAbBHP86zNcdFblv&#10;V7/9h6pS/FP4l1PD7JF10rMLnkjLyftnuZOd92J6Tt690R9aPAv/htl5q9J1giHy+HIlO+/rjOy8&#10;NpGnqPYo/IszdsI0O6OHLpyXPIW/ynLNf7/H3V0ipX+SRichoiciFrW2nWddbCcMuIGynxBCCCGE&#10;EEIIIcSTiMJfZf+6IEgrCoJlkTn7P/K85+vP0f2+/tL1QbDUv9YJH5DiKPzjLC274OLoDy2ehX+j&#10;rDHpDTuF0w4tKk/8dc1Pzxo5OLNb3sGRp6j2Shf+AwZdZtfd2KPM/LH7LRu2q2qF/8Qp0631n273&#10;P1tyldQqzTWf/x/u6WzbLFSxnrxz+m/jr22XWRfbMTcMLPPPQgghhBBCCCGEEFIdk4jCvygIdvFM&#10;9/x1fRD09q+t/OubvwTBebrfguB0v/2qR/P77xQ+KIVR+MdZZRX+2HKlC//ypqoV/vdMm2Gdr5mQ&#10;VFP6bEhuvp3U/ybba1I323ZBGwsWJ1npr5MQ/ppq3JdltW64xhp2HlX2n4MQQgghhBBCCCGkGiZB&#10;hX/N9UHwlgXBUM+uvwTBuSr8fX2zyP0HFAbBU57bfTkh1xbYmij8y6l2dkGNtOy8nmk5eY/9nqTn&#10;5L0WvVAnhX9ya9hjVM307Lx/RX8H5cnpXQrs9qkPV6nCf8bMWXZj3j12ds/bLT03OaeiObXXLbb/&#10;bT1tO5XssaV/Zc/rH/v9FrW2bRa3st3vzQk/iaCTE1yklxBCCCGEEEIIIaQkCSr8j10fBG97Oun2&#10;L0HQLLbwtyDY028/4usn+/JeWpfKKPzLKS03r29aBS+Mm6Hiz79S+Ce3pp2H7JyWXXCl/+z/kp6T&#10;91E09S+6+ct67Qf9mJ6d93Hs+rTsvA9yrpv02UOLHqtShb8yddpMu+zGiXbmpeOTai7/aDS9T4Ou&#10;I+3wW/pZjemdbNvYEr6ysmGufk3h08Z2mnOhHTjmcjv18pstI4s5+wkhhBBCCCGEEEJKJ0GF/+GF&#10;QfDa+iC4woJge79deoT/QX7/c/51jIcR/vGWLIV/ek44P36ZP4zyhsI/ZV3vedOzfXgrhv/97BP9&#10;+1WVCn/lrqkzrO8td1nzXuOtcdcx1jA73xp0yrP6SZQGWXl2Yu/BduCtvW3HGRdaMF+j/Vt5ttJU&#10;P5v9xEDk+yxoZdvNaW9739bDju1/vZ2WM9IaXFL2ayWEEEIIIYQQQgipalE3E9t/bi4Zka8JKvx3&#10;98wuDIJHLAhO9+Xzffl1ffXbR60Pgqt9+U3/2slv7xB5WMqi8C+n2MK/Sc9Jdk6/B34zpedAp/BP&#10;WeM8+ku/yT/4qlz4K9Pun2kjxk2zq0dOs8uGTrXO19+VXLnubuty7d2WfeMkazMuz5o8NNBOWtLT&#10;9lh8kW2zoKUFyoYTABU9CRB9rGeBSv6WtvOiDnbM4m7WaEF/azF5uGUNmWBd9Fo8Zb5OQgghhBBC&#10;CCGEkCqYSwZOssZdR6vL3KgH3VwSUfhbEGxbFAStPK94XvDcVRgEH/pXzdm/wJc/9Sz4KQhqRR6S&#10;0ij8yym28D/7yullFvalk9l5zEY/NAr/lFVtC39lzpw59sSy5bZy9Rp7YvmTSZlly/yr55Enl9nU&#10;FQ/ZdcsmWutHb7JTl/S2gxbl2J6LLrZtdEHdBS08F/zu1FjU0fb35zlxyWXW7JFr7crHb7MJKx6w&#10;RSsfK/n+pV4TIYQQQgghhBBCSFXO8hVP2qyHH7Hze40r90j/RBT+YkGwa1EQtCoMgsX+9UvPOs83&#10;fvtrzz2+3NC32WR2j1RE4V9OFP7VWrUv/P3fjj3zzDO22v+cyZ41q1fbs6vX2MpVK+3hlUtt2oqH&#10;7a4VD9rty2famOX3VyDTbdKKOTbVn2fuysW2bNWK8PnXrH6qzO9PCCGEEEIIIYQQUh2iDubBhY/Z&#10;+b3HJ33hL1Y80n8/T1NfPkfx5Uz/uqtnm8hmKY/Cv5wo/Ks1Cv9I4R/9s6ZCVq9abU+vesqeWb3G&#10;nl39tD3neb6C0eNV8uv5nvLnLev7EUIIIYQQQgghhFSnPJVihX9REOz0cxDU9a8tfime4qfluiBo&#10;7F93j2xSJVD4lxOFf7VG4Z+ChT8hhBBCCCGEEEIIiV9SqfAvKh7Z36cwCJ73/MfzX7/9leddXy7w&#10;r8dVlVH+FP7lROFfrVX7wl//jp599tkN/5YIIYQQQgghhBBCSPVOqhT+FgQ7FAVBv8Ig+MLzrWeF&#10;327rX0f514893/ny3B+D4OiqUPpT+JcThX+1Vq0L/9mzZ9uSJUtszZo19txzz8XmZ8+PhBBCCCGE&#10;EEIIIaT65fnnn/9xwdIVP7XoM74omQv/oiA4uDAI3o4U/fU8u6jY92zvy7v7+pv966frg6C3r9s5&#10;8rCUReFfThT+1Vq1LvyVuXPnhv/+/M+74d+TL8/1f19DCSGEEEIIIYQQQkj1y6pVq4ZOnD7v7rMv&#10;HfevtJyCjXrQzSVBhf/RhUHwj/VBcIMFwY6R1Rv4/cf4/S97xvhypV9bYGuj8C8nCv9qrdoX/tEs&#10;X758w78n/7fVLvJjAAAAAAAAQDXUICevfmaX21/LKNWDbi4JHOH/qmeolTGC39ft6/c967nTl/eI&#10;rE5ZFP7lROFfrVH4R0LhDwAAAAAAgKhMFf7dxiV74b9LYRBM8jzmy7Uiqzfwdc39vjfWB0E3K+MT&#10;AKmGwr+cKPyrNQr/SCj8AQAAAAAAEJUKhb8FwXZFQZBRGATP+NfJnmM8BynrgqCpr3/eM8FvHx1d&#10;7znAs0vkKVIKhX85UfhXaxT+kVD4AwAAAAAAICpFRvgfVBgE8/zrh55vfVkj/RcovvwX//qjSn//&#10;qm3C9Z4HPOdZEGwbeZqUQeFfTrGFv4r7M/tM/c1k5G58sQoK/5S0vWeC5xcPhT+FPwAAAAAAACJS&#10;ZIT/gUVBMNUz43dkiudsCv84SJrCP3fU9LJ+EL8nFP4pqYbnXs+/PRT+FP4AAAAAAACISJHCf1vP&#10;XkVBsHd5E9l+p8hTpBQK/3JKyxrZNz07/8uyfhjlDYV/StrNM83zTw+FP4U/AAAAAAAAIlKh8C9N&#10;JwCKguBQT51I9ovcVSVQ+JdT2sUjDkjLLrgyPTtvzO9JWk7+0ugPjcI/JVH4xySFCn993Gq7yNff&#10;Et12c9vH3r+NVmxGebYBAAAAAKAq0rFw9Lj4t8RuW9ZxdOz9v3ZcHz1e/7VtEGfJWvj/Lwj2/CUI&#10;WhUFQV0rnrI7FCn7GxQGwULPR5FM9HUn+H36+5TyKPzjLC274OLoD43CPyVR+MckBQp/7RQc77ne&#10;k++5ynOUp/TOg+zsucAzyqNtlWs8h3tEjznJc4NH9xV4unr29sTSm0Fbj+7Xdr09e3rK+p4AAAAA&#10;AFQ1+3ou9+i4eISngWdzx8SnekZ6osfQwzwZnqh9PFd4osfpN3qO8MQ+n47D63uGerTNQM8JnipR&#10;1qaaZCz8zf++FAVBu8IgeGN9EPTx5Q1T8/h9h/ntR/y+pf71Kk9/X9bFe+/XfZHNUhqFf5xR+Kc8&#10;Cv+YpEDhX8sz2aOiv4kny6NSf1dPaSrlx3hmec7xZHrqeXb36Mxva4/uu8zTyHOeZ7xHF3HWzozo&#10;zWmAZ5In+hz9PDmeXTwAAAAAAFRl6kpu8dzu0XFxK48Gy+3vKcvFnuc9F3p0DJ3mOdAjx3pmeIZ4&#10;mnp0vwr/mR5tp5H8Km7be+7zdPBoGx379/cc4EElS9LCf7uiIJhWGASv+tfGfjv8FIgv7+Tp6+vf&#10;86/n+vodIjnH173i6zr78o7hk6QwCv84o/BPeRT+MUnywl//eevN/klPHa1wWqffW1kjC1T4a0RB&#10;nkclfyyN8l/g0aiC2OL+SM88T09P9KTA4x6NNojSej2GEf4AAAAAgKpOJfurHg18i06to8I0ulya&#10;Cv9HPEeHt0rs4bnNo0F2Ol6PUimsTwGM82j0/4meOR6dMIhO06KR/ToOZ4R/AiRp4b99YRA8VRQE&#10;CzwHR1ar8D/W1z/jmRlb7Pv6mr7uec8oXy7dEaUcCv84o/BPeRT+MUnywl8Fu0YAPOvRx/pqen7t&#10;auq/Vvi38Kz2aARBLO2w3OSZ7dEFXfR4faJgk78bAAAAAABUAzqeXuHRiPu6nhqeX6PCf6lH0+/G&#10;qu1Z5VGRH0vH4frUwGMefapfJxYWezQFL5JAEhf+Kz2zi4pPFIWj/j0dfd2bvu6icMOISOH/kn+d&#10;5NvEnnBKSRT+cUbhn/Io/GOSAlP6aEdDU/A84dHOwKUe/ce+uRH+mutvuic6Hc8pHk3/08Oj59DO&#10;RCw9j6bw0WgEfQpgoqevZ3MjFwAAAAAAqMp0nHyuZ6FHA+c0P/+hns0dJ6tofdrT0aPjcM33r2vl&#10;neF5znO6J5aeX1PsrvRonv4rPXd7mL4nSSRp4a8L895ZGASLfDmclcFv7++3p3qe8WX9Hd3Ab6f7&#10;+nc8w3x7dYEpjcI/zij8Ux6Ff0xSoPAXjerX/H/6KOCLHs2vr//IVeprHkFFow70cUEV/i97NEfg&#10;VI8u0HuIR9toZ6X0iAPR9QH08UE9Z/R6AXxsEAAAAABQXemYWMfhunCvBs8t9+gaeRq1rxH5OsY+&#10;y6PR/yr6P/A85NFxuOb+1zG6rsOnUr/0J+2jJxSWeDTHvwbd3es5yIMkkMQX7T1X5b4n35ezPCN9&#10;WXP39/LEXsR32/VBcK3f9zf/2slvp/wsDhT+cUbhn/Io/GOSIoV/lOby00cBn/FopIBGEehiP4p2&#10;JKIj/DX6oPSUPvq/QnPzl97R2NmjeQOHezQCQRf91fyCTOkDAAAAAEDxte90Ud5+Hh2LX+PRcbiu&#10;uadjbx2bq7zXdrE0el+fptd2sXS83dmjgXoaoNfFowF6mssfSSAZC38pCoIa64Oga2EQPOv5yG9r&#10;yp5+FgT7RjYJ6bbfP8fve8hT+toSKYnCP84o/FMehX9Mkrzw14gC7TDoLL9GAKjw15X7tSMRvYhv&#10;rOgc/qM9pd9kohftvc4TPRmgi7k092i0gkYmRC/aq5EL6Z4oTSGkN4joxYMAAAAAAKiqVJ7Gzqev&#10;T8ov82R7yprWR3P4P+opPYWuPoU/1qNrAejTAlF67vs9/T36hIA+NTDXc4VHF+oVHbfrOFxT9KKS&#10;JWvhL0X+d2RdEJz2SxA086/pfnuTa0z4ut09jTy1q8LofqHwjzMK/5RH4R+TJC/8VcjrYru6ev9A&#10;j6bn0Y6CRhVox6G0vTzjPXd4St+v33Vbj0YQjPBc7Rni0ccNe3uibxB6nO6b5dHJgeh2eh36NAAA&#10;AAAAAFWZptnRQLprPTom1tS3+jR8OG96GXQiQHP9HxfeKqGBeyd71MHoOF3Xz9Pz3eO5yaMBftpG&#10;x9r6FMBMzy0ebaPj/+6e8OKsqFzJXPhXVxT+cUbhn/Io/GOS5IW/3vj1+9Jc/b0i0bLKed1Xmk4Q&#10;aMoepawzuBqhr48Iaq7BPh7NRdjQs2Getwjd1scUtY3SyqPnLut7AgAAAABQlejT9pqDX8fgOibO&#10;8mhw3OaOiTUSv5mnrLJXnwjYz3OJJ/YYWyV/7PPpGF4j/3t4tI0+NaDpfjZ3oWDEEYV/8qHwjzMK&#10;/5SnaV901vgTD4V/as3hDwAAAAAAgDii8E8+FP5xRuGf8g7wzPO85tlkTnYKfwAAAAAAAFRXFP7J&#10;h8I/zij8U1608F/rofCn8AcAAAAAAEAEhX/yofCPMwr/lEfhHxMKfwAAAAAAAERR+CcfCv84o/BP&#10;eRT+MaHwBwAAAAAAQBSFf/Kh8I8zCv+UR+EfEwp/AAAAAAAARFH4Jx8K/zij8E95FP4xSZHCfy9P&#10;A0/jSOp7dvXE2sZztOd0T6bnIE+sbT01PY08un8/DwAAAAAA2NROnlM80ePwdM+Bnlg7eI706L7o&#10;dqd6YruWPTw6BtexuLbdpIdB8qHwTz4U/nFG4Z/yKPxjkuSFv0r9szwjPFM8d0UyzTPOk+bZziMn&#10;e+7z3OtZ4FkUWScq+7Vzocfd73nIM9NzvEcnCgAAAAAAQPEx9kme6zz3eKLH4Tomn+S50LObRw71&#10;qF95zBPd7gaPjuV1rF3Lk+fRcbiOwXWsfoEnehyPJEXhn3wo/OOMwj/lUfjHJIkLf+0ctPZM8Fzi&#10;qevRTod+f0d4rvZop+E4j+i+hh6V+/t6HvSM9Oh3rMdo294ejUDQG5DKf+14aLRBlHZatO2enjoe&#10;PXcNzy4ejWw4xrOzBwAAAACAqkbH4Tr2vtNzmUeftK/tOcRzsKeTZ47nXI8c5nnA0zK8tTEda9/o&#10;0XNFj6t1HL/Qo+PuKB2j67n1yX6dIND307I+YaBjcB2LR08woJJQ+CcfCv84o/BPeRT+MUniwv9w&#10;z92eZp4zPRrRP95zm6eLZ3+P7s/ylDVKf4hH92vnoannUY92HqIu9iz1nBjeKj5RoOmA9H0Gem73&#10;6NMCV3i0bYFHOyrneXb0AAAAAABQlWjwnI6lVfZrANwwz0SPjsVV1uuY+iqP1us4XIX/LM/5ntK0&#10;7XRPe4+Ot0UnEJ7y6Bg9StPtaqCfvu8tHg3Ou9nTwTPIo08ZdPdQ+lciCv/kQ+EfZxT+KY/CPyZJ&#10;XPhf7rnVU8+jN3iN8tcUPiru9aavEQLaKejnKf171BuMPi6ojxLqo4I5niUejRKI0g7GCk9GeKt4&#10;B6SV5zXPUM+xHu3I/NUz2KO5BvW99Lz62CIAAAAAAFWJ5uDXIDgNjBvlUQmv4l5T+WhqXM3hr2P1&#10;6OA6ffpeA+lmezSav49Ho/V1MkDz+s/36Dmjg/SO8ug4vGN4q5iuv/eKRycHdELgbM97HhX/6gN0&#10;7L4q8jV64gBxRuGffCj844zCP+VR+MckSQt/Tamjkj/Xo2l9pnp0wV2NNtDIe5X/GmWvbbp6Yt/0&#10;9THBP3lWerSjod9xL88jHj1vVOnCXycGVPg/7tHOjXZIdP2Ahz3RawGc49FOjj5iCAAAAABAVaHp&#10;azUN7nCPSv7lHn0KXsfGGvw22qNpdjQwLt+j43Adf6vYz/Zc6tEc/pqyR58O0DG3jsN/q/DXSYQ1&#10;Hh3/i6YC0lz/mj5Ij9NxvG6rB2Du/0pC4Z98KPzjjMI/5VH4xyRJC3+NoNfHAlt4NGWPPkKo35sK&#10;eM3Nryl+tAOhHQktR+kkgP4MGs3fViucdhA0JY92NHTCIErlvXZgNO+/RAv/ZR4V/HpcE4/mJ4wW&#10;/md4NOogehsAAAAAgKpgd48+Ja8pbjUIToPodG07zaOv42CN3tdAPI3215Q/ZdEn5VXoawqe0zzq&#10;XnTMHi38db+et014q5gK/2c8Gswneh0aaKeCXycVdAJA/YBOElD4VxIK/+RD4R9nFP4pj8I/Jkla&#10;+Gv+fn0kUBcCUumuUfa6wK6m2lEBP9lzh6e/JzpqXzsQ+ujfXI8+YrirJ0onClZ76oe3imlnRc+r&#10;EQZSVuGvEQl6Pl0kSLSjMsMTvQ0AAAAAQFWgol3T8miufl0zT9PxaPCdptTVMbh6FF3bTsfmR3vK&#10;Eu1b9Bwq93X8rpH/0aJex+w6NteFgaPKKvx1rK4R/ir8dcyvfoDCvxJVpPDP7DpuQsOsIRT+8dLx&#10;we3Ss0ZNp/CPEwr/lKcz0os9T3so/JOz8NcZfM0JqFEDerPXxwh1oR99rFBp6dHFfGMv2qNRB5qO&#10;RxcP0icE9Djdrx0CjezX/H/aOTnEo0JfOyG6+G/0ArzaTtMHPelRoa/CXwV/7BQ+OnHwgIfCHwAA&#10;AABQlWi6Hg2e09Q9OoY+1aPjcI3UV5GvT+ArulBvdFpdzbF/kUcX3t3H080THUSnY/JrPTr2Vvmv&#10;+f7HeHTCIHaAnubwf96jx4oKY51s0Kf9o4W/Pul/oYfCv5L83sI/PbfAvxZ8mJaTtzg9O38e2fpJ&#10;y86bn5ad/7fin3UZv4PNJPIrjT8KfySYzkTrDUhTvGzyZkHhnxRUtuvsvabsUcmuHQXtfGhOQe1I&#10;KKV/d3rtKutV0KuU1wgA7ajoo4iiTw2M9WhHQTscmmNQFxmK0o5EpkeP0QV69Rq0g6OLFEU/BaBR&#10;CBrdoPsBAAAAAKgqdAysT8XreLqnRwPxdByuaFkD66ID5qK07haPHqPR/BM8OgkQPSGgsv5Kjz45&#10;r2N1fYJAnx6ItbdnvOe88FbxyYCbPZqGV8+jgXw3eTTFbvR5EWe/u/D3ZHQebZldbiNxTEbu6DJ/&#10;9r+WyK80/ij8kWAU/jFJ0sJftCOhi+3qI4TXe7ST0NejC/Lqoj/a6Yil2xoJsJdHOwyKdi6in+LQ&#10;zot2HLRe22zy6Q6ndbroUHQnQn8/dJJhc7cBAAAAAKgqNChOxbuK+8EeHYcrulCv5t1X8R8r9jhb&#10;UTlf+nhZx/bR43QdT+sxsXRbx+HRAXnR27HH8npcWcfwiJOKFP4kORP5lcYfhT8SjMI/Jklc+It2&#10;DPRRQE21o9emHQx9nFBv9gAAAAAAYOtSYa9pdnSNOx2HKxptX8NTuqxHFUXhX3US+ZXGH4U/EozC&#10;PyZJXvhHaadCOx0KOxgAAAAAAMQXx+HVGIV/1UnkVxp/FP5IMAr/mKRI4Q8AAAAAAIBKQOFfdRL5&#10;lcYfhT8SjMI/JhT+AAAAAAAAiErPyquX2fm2tRT+qZ20nPz1kV9p/FH4I8Eo/GNC4Q8AAAAAAICo&#10;tC55tdJyCx5Lzx29PtprkhRLdl5RWk7+p5FfafxR+CPBKPxjQuEPAAAAAACAqKY9R++blps3PrPL&#10;bT9Ee02SYsnOL0rLHrUk8iuNPwp/JBiFf0wo/AEAAAAAABDVtGnT7dOyR7ZP7zz2o4zcgpISmaRG&#10;9DvLzv8yLXdkduRXGn8U/kgwCv+YUPgDAAAAAAAgVnr3MXunZ+eNyewyZl1YIEf6TZLs8d9V5zE/&#10;Z3QuuL/xpcMPivw644/CHwlG4R8TCn8AAAAAAACUlpk77OiMnPwpaTmj/y8jd7RptD9J5vjvKKfg&#10;+7ScgvvrZ93aoGPHjpv0nnFD4Y8Eo/CPCYU/AAAAAAAAyrDN6Z1G7pWWM/qitOz86Q2zR76enpP/&#10;T5JcScsp+KxhVt7b6dn58/zrJad3GLFfMGTItpHfYeWg8EeCUfjHhMIfAAAAAAAAmzNkyJBtm/a+&#10;c7eMtgX7Z3bLO5gkX9IuHnFAw6xxf/Bf1zbFv7VKRuGPBDvB85RnjofCn8IfAAAAAAAAQEVR+CPB&#10;anv+7JnqofCn8AcAAAAAAABQURT+SDAK/5hQ+AMAAAAAAACoMAp/JBiFf0wo/AEAAAAAAABUWFUq&#10;/DO7jLWz/nT/ZnNGrykU/smHwj8mFP4AAAAAAAAAKqwqFf6/JxT+SYPCPyYU/gAAAAAAAAAqLNUL&#10;//ScvKZp2XkfpGfnFZVV7JeVtOz8wrSsvFciT4HEovCPCYU/AAAAAAAAgApL9cK/YdaQP6Rn5+em&#10;Z+fdnZ6TN608ScvOm9wwa2SLyFMgsSj8Y0LhDwAAAAAAAKDCUr3wR8qj8I8JhT8AAAAAAACACqPw&#10;R4JR+MeEwh8AAAAAAABAhVH4I8Eo/GNC4Q8AAAAAAACgwij8kWAU/jGh8AcAAAAAAABQYRT+SDAK&#10;/5hQ+AMAAAAAAACosK1Z+K9evbq5me1Itjg7RH491QGFf0wo/AEAAAAAAABU2NYs/P/73/8atlxR&#10;UdGHkV9PddDA87pnjGdbrYhF4Q8AAAAAAAAA5UThn3yqWeGf6XnbM9xD4U/hDwAAAAAAAKCiKPyT&#10;D4V/CQp/AAAAAAAAACgnCv/kQ+FfgsIfAAAAAAAAAMqJwj/5UPiXoPAHAAAAAAAAgHKi8E8+FP4l&#10;KPwBAAAAAAAAoJwo/JMPhX8JCn8AAAAAAAAAKCcK/+RD4V+Cwh8AAAAAAAAAyonCP/lQ+Jeg8AcA&#10;AAAAAACAcqLwTz4U/iUo/AEAAAAAAACgnFKl8H/zzTft4osvtpYtW4aZOnWqrVu3LnLvxt5//33r&#10;2bPnhm1vuukm++qrryL3Jj8K/xIU/gAAAAAAAABQTsle+K9fv97mzJljxx13nB144IFWs2bNML16&#10;9bIff/wxslWJtWvXWpMmTWyvvfYKt9t///1tt912s0svvVRFemSr5EbhX4LCHwAAAAAAAADKKdkL&#10;/48++siaNWtmJ510Ujhy/9f88ssvNmnSJNthhx1s+PDhYcH/2muvWVpamh166KH2888/R7a0cHnF&#10;ihXh/a+++qotWrQoLJT/9a9/2bvvvhvefvTRR+3TTz+NPKLyUPiXoPAHAAAAAAAAgHJK5sJfhb0K&#10;0AMOOMA6depkgwYNshtuuMGGDRtmH3zwwSYj9gsLC+2hhx6yfffd15o3bx4W+XPnzrUjjjjC2rVr&#10;F35aIEpT/OhTA6eddprVq1fPtttuO9tjjz3CaYPOOOMM23777a1GjRrWt29f++KLLyKPqhwU/iUo&#10;/AEAAAAAAACgnJK58FeB/+CDD9qOO+5o++yzT1jK+0sOy/izzz7b/ve//0W2LKEi//rrrw+n8Tnl&#10;lFPsyCOPtIsuusjeeuutyBbFtF2tWrXC5+7Xr5/NmjXLDj744PD5u3fvbrNnz7bjjz8+fA6dOKhM&#10;1azwP8vzsecqzzZaEYvCHwAAAAAAAADKKZkLf03RM3HixLDg7927t/3zn/+0d955x9q0aWPbbrtt&#10;+L1jacS/ivwBAwaEc/cfffTR4acDdLJAr1XPFxUt/M8555xwCp+vv/7a0tPTrX79+mHB//3334ej&#10;+/fee+9w6p/SnyaIp2pW+P/R86mnj4fCn8IfAAAAAAAAQEWlygj/IUOG2E8//RTmmmuuCUf7675Y&#10;uojvyJEjbZdddrGhQ4eGj1+zZo3VqVPH/vCHP4TXA4iKFv7nnXdeuP6bb76xjIyMsPR/88037Ycf&#10;frCrr77a9txzz7CEpfCPGwr/mFD4AwAAAAAAAKiwZC78VbLr+Q866CBr3Lixffnll+Eof03Rs/PO&#10;O9tLL70UlvUq+e+44w77z3/+Y7169Qrvmz9/fvh4XYRXnwjQhXxff/31yDNT+CcRCv+YUPgDAAAA&#10;AAAAqLBkLvzlk08+sfPPPz8s7FXGN2jQILy47iWXXBLO4f/oo4+GJwR0YV4V/qNHjw6nAFKZ36RJ&#10;E2vYsGFY2uvivCr1oyj8kwaFf0wo/AEAAAAAAABUWLIX/iraP/30U8vNzbWTTjrJTjzxRBs0aFBY&#10;2MvLL78clva68O66devCKX802l8Fv7ZVunbtGj5HLM3Z37x5c+vZs2d437fffmudOnUKTyS8//77&#10;4fRA+fn54QmA5557jsI/fij8Y0LhDwAAAAAAAKDCkr3wr44o/EtQ+AMAAAAAAABAOVH4Jx8K/xIU&#10;/gAAAAAAAABQThT+yYfCvwSFPwAAAAAAAACUE4V/8qHwL0HhDwAAAAAAAADlROGffCj8S1D4AwAA&#10;AAAAAEA5UfgnHwr/EhT+AAAAAAAAAFBOFP7Jh8K/BIU/AAAAAAAAAJQThX/yqWaF/7mezzyXeyj8&#10;KfwBAAAAAAAAVBSFf/KpZoV/K89Xnks8FP4U/gAAAAAAAAAqamsW/h9++GFeUVFRDtnitI38eqoD&#10;/Vm/8ajcpvCn8AcAAAAAAABQUVuz8F+xYoXmYwd+Dwr/mFD4AwAAAAAAAKgwCn8kGIV/TCj8AQAA&#10;AAAAAFQYhT8SjMI/JhT+AAAAAAAAACqMwh8JRuEfEwp/AAAAAAAAABVG4Y8Eo/CPCYU/AAAAAAAA&#10;gAqj8EeCUfjHhMIfAAAAAAAAQIVR+CPBKPxjQuEPAAAAAAAAoMIo/JFgFP4xofAHAAAAAAAAUGEU&#10;/kgwCv+YUPgDAAAAAAAAqLDYwv+RRx6x+fPn/6744zcUlBT+qIByF/4qw8v6O1iV4v+GNvx7ovAH&#10;AAAAAAAA8LvEFv5bGgr/pHK450rPsCTPQ56fIl+HR9ZtSMOGDR/LycmxRKdnz542bdq0Mv/exysU&#10;/gAAAAAAAAB+lyeffHJBWWXj783KlSt/WL58+RmRp0XiXer5zmNky7PDDjuEpX9Zf/fjEf/39KN/&#10;vcC/NwAAAAAAAACUz/LlyxusXLnyhVWrVn24BXnXn2PSihUrDok8LRJvgMfWrl1rX375JdmCfPjh&#10;h2Hp36FDh/+V8Xd/q8f/Lb3nmerLR4S/SQAAAAAAAABAtRYW/iqrsWX+97//RUf636ofLAAAAAAA&#10;AAAAlYnCfyuh8AcAAAAAAAAAJFKlFP6ff/65DR482NasWWNFRUXhul9++cXuuOMOW7p0aXg71VH4&#10;AwAAAAAAAAASqVIK/48//tjat29v8+bN21D4r1u3zvr27WtTpkwJb6c6Cn8AAAAAAAAAQCIlVeH/&#10;+uuv28yZM23WrFn2zjvvhNsq7733ns2YMcOmT59uL7zwQrju3XfftVWrVm30fI8++mj4vbT+X//6&#10;V7i+sLDQXnvtNXvzzTdt/fr14bp4oPAHAAAAAAAAACRS0hT+L7/8sl199dU2duxYGzhwoF1xxRX2&#10;6aef2r///W8bNWqUjR492saMGWMdOnSwtWvXhlMBNW7cOCzaRScFMjMz7cUXX7SsrCybM2dOWPDr&#10;/n79+tl9990XTiMULxT+AAAAAAAAAIBEqrTCv3nz5nbcccdZRkZGmPT0dDvooINs0qRJ9u2339qg&#10;QYNs8uTJ4YmAf/zjH9ajR4+w1P/+++/t73//e1jea7R+69atbeLEieEI/rS0NHvrrbfC7zF16lTr&#10;2bNnuL2uF6CTBnpejezv2rWrvfTSS+F28ULhDwAAAAAAAABIpEod4f/ggw+Ghb5G2v/www/2pz/9&#10;KRzhr4JfI/ePOuooq1+/fhidFFi2bJl98803lp+fb6eeemq4vmbNmjZu3Liw/B8yZIgNHz7cvv76&#10;a+vWrZstXLgw/H4a5Z+TkxNO+6NPBlx22WUbPgkQLxT+AAAAAAAAAIBESoopfTRav3PnzuFy6Wl3&#10;lixZYi1atLBPPvkkvK3niRb+r776ajjif/ny5XbNNdfYZ599Fm6j8l0nAPRJgOzs7HDuf20fTxT+&#10;AAAAAAAAAIBESorC/8cff7ShQ4eGJb2m4VHpr+l83n///fBivW3btrUvvvjC3n77bTv55JM3FP56&#10;jt69e4dz9Kvc13Q+ovsmTJgQfiog9mRBPFH4AwAAAAAAAAASqdIK/44dO9r8+fM3Kvz79+9v99xz&#10;T7jun//8Zzhvv6bt0fz+t9xyi3311VfhY9u1a2d16tQJL8qrqXrGjx+/YcT+XXfdZXXr1rXHHnts&#10;o1H8uuDvCSecEF4IWN8r3ij8AQAAAAAAAACJVCmFfyJ8/vnn4cmDNWvWRNbEF4U/AAAAAAAAACCR&#10;qmThr5H+mgrorLPOCi/oWxko/AEAAAAAAAAAiVQlC39NEfTyyy/b6tWrN0whFG8U/gAAAAAAAACA&#10;RKqyU/pUNgp/AAAAAAAAAEAiUfhvJRT+AAAAAAAAAIBEovDfSij8AQAAAAAAAACJlJDC/+OPP7aJ&#10;Eyfa3//+98ia1EfhDwAAAAAAAABIpLgW/t98841dfvnlVr9+fWvcuLEtXbrU1q9fb6+++qp16dLF&#10;3njjjciW5ffjjz/ad999t+FivPr6/fffh+sTicIfAAAAAAAAAJBIcSv8f/jhB7vyyivDwr+wsDAc&#10;zX/nnXfaf/7zny0q/MeMGWNdu3a1//u//wtvf/nll+H3GDdunP3888/hukSg8AcAAAAAAAAAJFLc&#10;Cn8V4BdeeKGNGjUqsqZEtPCfO3euFRQU2IQJE+yjjz4K79Po/YULF9onn3wS3laxv2jRovCEgR7X&#10;okULq1evng0ePDi8/dBDD1nDhg3D9SNGjLB///vf4eP+/Oc/W35+fvj9n3322fCTAPoUwKOPPmpP&#10;Pvmk3X777bZq1apw262Bwh8AAAAAAAAAkEhxK/w1dY+K/Dp16lheXl54O0pFfWZmpvXv39/mzJlj&#10;V1xxhV199dXhaH0V9llZWbZy5cpw23/84x+WnZ1ta9asCU8CdOvWzc4++2x74IEHwttPPfWUNWvW&#10;zLp3727z5s0LpxF64YUX7KqrrrJZs2aFxb5OLrz99tv23//+N9xWzzdjxgx76623wu+xNVD4AwAA&#10;AAAAAAASKa5z+GtanxUrVtgxxxxjdevWtdmzZ9svv/wSFv6dOnUKR+Frup+nn37aOnfubH/9619/&#10;tfCX35rS59tvv7Ubb7wxHO2vEwIq9S+99NKw4Nd0Qq1atbJ77703fB1bE4U/AAAAAAAAACCR4lr4&#10;R6n412j/WrVq2csvv7xhSp/oHP4vvvhiWOK/8847W1z4f/HFF5abm2u1a9e2Cy64wFq2bGnt27e3&#10;5cuXh9vqRMOyZcvCx25NFP4AAAAAAAAAgESqlMJfPv/8c2vevHk47c6WFP5TpkwJp++JFv5ff/21&#10;DRgwwO64446w8Ne0PX369LHRo0fbTz/9FG4Tpfso/AEAAAAAAAAAVVHcCv/PPvvMJk2aFBb9snr1&#10;6vDiumvXrv3Vwv+rr74KS/nx48eHBf61115r6enpGwp/TQukiwFrJL9oCp/rr7/ehg0bFn6SYN26&#10;deG8/dpGJw80dc/8+fPtpZde2vDcFP4AAAAAAAAAgKomrhftXbJkiZ111llWv359O//888P5/FXA&#10;a159jcp/9913w21ff/11GzhwoH3wwQdWVFRkzzzzjJ133nnh42666SYbPnx4eFJAPvroo3CantNO&#10;O80WLVoUbv/EE0+E3ycjI8Pef/99++677+yWW24JTxQoI0eODC/mq08D9O3bN7xmwNZG4Q8AAAAA&#10;AAAASKRKm9KnqqPwBwAAAAAAAAAkEoX/VkLhDwAAAAAAAABIJAr/rYTCHwAAAAAAAACQSP0862vU&#10;qGG777472YLstttuKvuLPMP0gwUAAAAAAAAAoDJleiZ5ZpCtkqmeFh4AAAAAAAAAAAAAAAAAAAAA&#10;AAAAAAAAAAAAAAAAAAAAAAAAAAAAAAAAAAAAAAAAAAAAAAAAAAAAAAAAAAAAAAAAAAAAAACgOjnM&#10;k+PpHUkrzx6ezTnG08WjbXt6anu28QAAAAAAAAAAgATJ9Mz03Ozp6lGRf65nd09pKvUbepZ4Rni0&#10;fZ5nqSfdQ+kPAAAAAAAAAEAC7OJ5xHOj5w9a8Rt29UzwTPbspxXuYM8Dnns9O2tFDJ0A2MGzfST6&#10;ftpmO4/ovug6ThYAAAAAAAAAAFBBF3r+4jk8vPXbjvK86LnIEy3ot/X08XzgUfkfS9MCjffoBMFV&#10;njWeNzyDPXU94zxPe970tPNQ+gMAAAAAAAAAUAH5nmc97T0q5JVungM9ZTnD856nWXirRLbnQ88J&#10;4a0SKvwnef7u0ckFjezv6NHJgYWe0z06YdDD847nAA8AAAAAAAAAAPgdNMXOFM/fPBpx38mT5dH8&#10;/Hd5jvSUpsJfnwjICG+V+K3CX9P97KMV7kTPM56B4a1imv9fJwGahrcAAAAAAAAAAEC57eiZ7nnS&#10;s69WRPzRoyl22npKT7Gjwv+vnnPCWyVU+KuwPz68VSJa+I/xRC8CfIxnpSc3vFVMhb9OGDQPbwEA&#10;AAAAAAAAgN9FU/o84dGFc6M0Sv8lT2+PLqobSyP7Vey3DG8V00mBrp61nugo/igKfwAAAAAAAAAA&#10;KoFK/dc9x4a3iql81zpdmFdz7sc6xKMpffp7oicDdvWM8Mzw1NCKGBT+AAAAAAAAAABUgpoeXSx3&#10;kEej/DWvv+bvn+s5NHJbc/vneQ737BxZ1jRA+iSALrir6X1We1pHbsei8AcAAAAAAAAAoBJoOp4G&#10;nsc8L3te9Nzv0Zz+uk+j+K/zPO7RxXa1bi/PzZ5XPZou5P0oAAAAvElEQVT6R1MCaYofXROgtD94&#10;dIJgqGc3rXC6GPA8T8fwVrHTPC94zgpvAQAAAAAAAAAAAAAAAAAAAAAAAAAAAAAAAAAAAAAAAAAA&#10;AAAAAAAAAAAAAAAAAAAAAAAAAAAAAAAAAAAAAAAAAAAAAAAAAAAAAAAAAAAAAAAAAAAAAAAAAAAA&#10;AAAAAAAAAAAAAAAAAAAAAAAAAAAAAAAAAAAAAAAAAAAAAAAAAAAAAAAAAAAAAAAAAAAAAChbEPw/&#10;JyB73CUmyO8AAAAASUVORK5CYIJQSwMEFAAGAAgAAAAhAIQJSofiAAAACwEAAA8AAABkcnMvZG93&#10;bnJldi54bWxMj0FLw0AQhe+C/2EZwVu7SWtSjdmUUtRTEWwF8TbNTpPQ7G7IbpP03zue9PYe83jz&#10;vXw9mVYM1PvGWQXxPAJBtnS6sZWCz8Pr7BGED2g1ts6Sgit5WBe3Nzlm2o32g4Z9qASXWJ+hgjqE&#10;LpPSlzUZ9HPXkeXbyfUGA9u+krrHkctNKxdRlEqDjeUPNXa0rak87y9GwduI42YZvwy782l7/T4k&#10;71+7mJS6v5s2zyACTeEvDL/4jA4FMx3dxWovWgWzZcpbAotFwoITT+kqAXFU8JCuIpBFLv9vKH4A&#10;AAD//wMAUEsBAi0AFAAGAAgAAAAhALGCZ7YKAQAAEwIAABMAAAAAAAAAAAAAAAAAAAAAAFtDb250&#10;ZW50X1R5cGVzXS54bWxQSwECLQAUAAYACAAAACEAOP0h/9YAAACUAQAACwAAAAAAAAAAAAAAAAA7&#10;AQAAX3JlbHMvLnJlbHNQSwECLQAUAAYACAAAACEAx1mj3nYFAABxFgAADgAAAAAAAAAAAAAAAAA6&#10;AgAAZHJzL2Uyb0RvYy54bWxQSwECLQAUAAYACAAAACEANydHYcwAAAApAgAAGQAAAAAAAAAAAAAA&#10;AADcBwAAZHJzL19yZWxzL2Uyb0RvYy54bWwucmVsc1BLAQItAAoAAAAAAAAAIQCJOEe9FOQAABTk&#10;AAAUAAAAAAAAAAAAAAAAAN8IAABkcnMvbWVkaWEvaW1hZ2UzLnBuZ1BLAQItAAoAAAAAAAAAIQA4&#10;1P+MuZAAALmQAAAUAAAAAAAAAAAAAAAAACXtAABkcnMvbWVkaWEvaW1hZ2UyLnBuZ1BLAQItAAoA&#10;AAAAAAAAIQAD6Co/2AABANgAAQAUAAAAAAAAAAAAAAAAABB+AQBkcnMvbWVkaWEvaW1hZ2UxLnBu&#10;Z1BLAQItABQABgAIAAAAIQCECUqH4gAAAAsBAAAPAAAAAAAAAAAAAAAAABp/AgBkcnMvZG93bnJl&#10;di54bWxQSwUGAAAAAAgACAAAAgAAKYACAAAA&#10;">
                <v:group id="Group 75" o:spid="_x0000_s1027" style="position:absolute;width:63722;height:31242" coordsize="63722,3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8" type="#_x0000_t75" style="position:absolute;width:63722;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HqinFAAAA2wAAAA8AAABkcnMvZG93bnJldi54bWxEj0FrwkAUhO8F/8PyhN7qJpZqTV2DqIWe&#10;SkwF6e2RfSbB7NuQXZP033cLBY/DzHzDrNPRNKKnztWWFcSzCARxYXXNpYLT1/vTKwjnkTU2lknB&#10;DzlIN5OHNSbaDnykPvelCBB2CSqovG8TKV1RkUE3sy1x8C62M+iD7EqpOxwC3DRyHkULabDmsFBh&#10;S7uKimt+MwrGF7c/XL+ft9kyy3t7XsndZ3xR6nE6bt9AeBr9Pfzf/tAKFiv4+xJ+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R6opxQAAANsAAAAPAAAAAAAAAAAAAAAA&#10;AJ8CAABkcnMvZG93bnJldi54bWxQSwUGAAAAAAQABAD3AAAAkQMAAAAA&#10;">
                    <v:imagedata r:id="rId28" o:title=""/>
                    <v:path arrowok="t"/>
                  </v:shape>
                  <v:shape id="Picture 70" o:spid="_x0000_s1029" type="#_x0000_t75" style="position:absolute;left:5429;top:16192;width:29242;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VHNi8AAAA2wAAAA8AAABkcnMvZG93bnJldi54bWxET8kKwjAQvQv+QxjBm6YKLlTTIoLgSdwO&#10;HodmumAzKU3U6tebg+Dx8fZ12plaPKl1lWUFk3EEgjizuuJCwfWyGy1BOI+ssbZMCt7kIE36vTXG&#10;2r74RM+zL0QIYRejgtL7JpbSZSUZdGPbEAcut61BH2BbSN3iK4SbWk6jaC4NVhwaSmxoW1J2Pz+M&#10;AuddPqs/eVc0+eJ4v00et8P2oNRw0G1WIDx1/i/+ufdawSKsD1/CD5DJ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ZVRzYvAAAANsAAAAPAAAAAAAAAAAAAAAAAJ8CAABkcnMv&#10;ZG93bnJldi54bWxQSwUGAAAAAAQABAD3AAAAiAMAAAAA&#10;">
                    <v:imagedata r:id="rId29" o:title=""/>
                    <v:path arrowok="t"/>
                  </v:shape>
                  <v:shape id="Picture 71" o:spid="_x0000_s1030" type="#_x0000_t75" style="position:absolute;left:36861;top:17335;width:26861;height:1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AG7DAAAA2wAAAA8AAABkcnMvZG93bnJldi54bWxEj09rAjEUxO8Fv0N4Qi9Fs3poZTWKipYe&#10;eqh/PsBj88wu2bwsSVy3374pFHocZuY3zGozuFb0FGLjWcFsWoAgrrxu2Ci4Xo6TBYiYkDW2nknB&#10;N0XYrEdPKyy1f/CJ+nMyIkM4lqigTqkrpYxVTQ7j1HfE2bv54DBlGYzUAR8Z7lo5L4pX6bDhvFBj&#10;R/uaKnu+OwXRtIcTGvP1YgNe3o21u8/eKvU8HrZLEImG9B/+a39oBW8z+P2Sf4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8sAbsMAAADbAAAADwAAAAAAAAAAAAAAAACf&#10;AgAAZHJzL2Rvd25yZXYueG1sUEsFBgAAAAAEAAQA9wAAAI8DAAAAAA==&#10;">
                    <v:imagedata r:id="rId30" o:title=""/>
                    <v:path arrowok="t"/>
                  </v:shape>
                  <v:line id="Straight Connector 73" o:spid="_x0000_s1031" style="position:absolute;visibility:visible;mso-wrap-style:square" from="32385,10191" to="38481,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q8UAAADbAAAADwAAAGRycy9kb3ducmV2LnhtbESPT4vCMBTE78J+h/AEL4umKv6rRllc&#10;hL2IWD3o7dE822LzUpqsrd9+Iyx4HGbmN8xq05pSPKh2hWUFw0EEgji1uuBMwfm0689BOI+ssbRM&#10;Cp7kYLP+6Kww1rbhIz0Sn4kAYRejgtz7KpbSpTkZdANbEQfvZmuDPsg6k7rGJsBNKUdRNJUGCw4L&#10;OVa0zSm9J79Gwfd52iSLbDL7HI737YIPo8t1b5TqdduvJQhPrX+H/9s/WsFsDK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R/q8UAAADbAAAADwAAAAAAAAAA&#10;AAAAAAChAgAAZHJzL2Rvd25yZXYueG1sUEsFBgAAAAAEAAQA+QAAAJMDAAAAAA==&#10;" strokecolor="black [3213]" strokeweight="1pt"/>
                  <v:line id="Straight Connector 74" o:spid="_x0000_s1032" style="position:absolute;flip:x;visibility:visible;mso-wrap-style:square" from="27717,10191" to="32385,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VpJ8QAAADbAAAADwAAAGRycy9kb3ducmV2LnhtbESPT4vCMBTE7wt+h/AEb2uquKtWo4gg&#10;iLiC1Yu3R/P6B5uX2kSt334jLOxxmJnfMPNlayrxoMaVlhUM+hEI4tTqknMF59PmcwLCeWSNlWVS&#10;8CIHy0XnY46xtk8+0iPxuQgQdjEqKLyvYyldWpBB17c1cfAy2xj0QTa51A0+A9xUchhF39JgyWGh&#10;wJrWBaXX5G4U7E7TbL3f/Rxe7nY5UDaOjl/JWalet13NQHhq/X/4r73VCsYjeH8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VWknxAAAANsAAAAPAAAAAAAAAAAA&#10;AAAAAKECAABkcnMvZG93bnJldi54bWxQSwUGAAAAAAQABAD5AAAAkgMAAAAA&#10;" strokecolor="black [3213]" strokeweight="1pt"/>
                </v:group>
                <v:oval id="Oval 72" o:spid="_x0000_s1033" style="position:absolute;left:29146;top:4286;width:7239;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4qMMA&#10;AADbAAAADwAAAGRycy9kb3ducmV2LnhtbESPT4vCMBTE74LfITzBy6LpWthqNYosiLoX8e/50Tzb&#10;YvNSmqjdb78RFjwOM/MbZrZoTSUe1LjSsoLPYQSCOLO65FzB6bgajEE4j6yxskwKfsnBYt7tzDDV&#10;9sl7ehx8LgKEXYoKCu/rVEqXFWTQDW1NHLyrbQz6IJtc6gafAW4qOYqiL2mw5LBQYE3fBWW3w90o&#10;mGzOpx95TdqPeH2bbC8Ul2YXK9XvtcspCE+tf4f/2xutIBnB6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G4qMMAAADbAAAADwAAAAAAAAAAAAAAAACYAgAAZHJzL2Rv&#10;d25yZXYueG1sUEsFBgAAAAAEAAQA9QAAAIgDAAAAAA==&#10;" filled="f" strokecolor="black [3213]" strokeweight="2pt"/>
              </v:group>
            </w:pict>
          </mc:Fallback>
        </mc:AlternateContent>
      </w:r>
      <w:r w:rsidR="00F6236E">
        <w:rPr>
          <w:noProof/>
          <w:lang w:eastAsia="en-GB"/>
        </w:rPr>
        <mc:AlternateContent>
          <mc:Choice Requires="wps">
            <w:drawing>
              <wp:anchor distT="0" distB="0" distL="114300" distR="114300" simplePos="0" relativeHeight="251673600" behindDoc="0" locked="0" layoutInCell="1" allowOverlap="1" wp14:anchorId="65201BB8" wp14:editId="1BD45BC1">
                <wp:simplePos x="0" y="0"/>
                <wp:positionH relativeFrom="column">
                  <wp:posOffset>-228600</wp:posOffset>
                </wp:positionH>
                <wp:positionV relativeFrom="paragraph">
                  <wp:posOffset>3108325</wp:posOffset>
                </wp:positionV>
                <wp:extent cx="6372225" cy="63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6372225" cy="635"/>
                        </a:xfrm>
                        <a:prstGeom prst="rect">
                          <a:avLst/>
                        </a:prstGeom>
                        <a:solidFill>
                          <a:prstClr val="white"/>
                        </a:solidFill>
                        <a:ln>
                          <a:noFill/>
                        </a:ln>
                        <a:effectLst/>
                      </wps:spPr>
                      <wps:txbx>
                        <w:txbxContent>
                          <w:p w:rsidR="00F6236E" w:rsidRPr="00CF784E" w:rsidRDefault="00F6236E" w:rsidP="00F6236E">
                            <w:pPr>
                              <w:pStyle w:val="Caption"/>
                              <w:jc w:val="center"/>
                              <w:rPr>
                                <w:noProof/>
                              </w:rPr>
                            </w:pPr>
                            <w:r>
                              <w:t>Figure 1</w:t>
                            </w:r>
                            <w:fldSimple w:instr=" SEQ Figure \* ARABIC ">
                              <w:r w:rsidR="00C96375">
                                <w:rPr>
                                  <w:noProof/>
                                </w:rPr>
                                <w:t>2</w:t>
                              </w:r>
                            </w:fldSimple>
                            <w:r>
                              <w:t>: VESPA shielding concept with ZOOM-like cavities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7" o:spid="_x0000_s1028" type="#_x0000_t202" style="position:absolute;left:0;text-align:left;margin-left:-18pt;margin-top:244.75pt;width:501.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i4NQIAAHUEAAAOAAAAZHJzL2Uyb0RvYy54bWysVFFv2jAQfp+0/2D5fQSoSqeIUDEqpkmo&#10;rQRTn43jEEuOzzsbEvbrd3YI7bo9TXsx57vzd7nvu2N+3zWGnRR6Dbbgk9GYM2UllNoeCv59t/70&#10;mTMfhC2FAasKflae3y8+fpi3LldTqMGUChmBWJ+3ruB1CC7PMi9r1Qg/AqcsBSvARgS64iErUbSE&#10;3phsOh7PshawdAhSeU/ehz7IFwm/qpQMT1XlVWCm4PRtIZ2Yzn08s8Vc5AcUrtby8hniH76iEdpS&#10;0SvUgwiCHVH/AdVoieChCiMJTQZVpaVKPVA3k/G7bra1cCr1QuR4d6XJ/z9Y+Xh6RqbLgt/dcWZF&#10;QxrtVBfYF+gYuYif1vmc0raOEkNHftJ58Htyxra7Cpv4Sw0xihPT5yu7EU2Sc3ZzN51ObzmTFJvd&#10;3EaM7PWpQx++KmhYNAqOJF1iVJw2PvSpQ0qs5MHocq2NiZcYWBlkJ0Eyt7UO6gL+W5axMddCfNUD&#10;9h6V5uRSJXbbdxWt0O27xM7k2vIeyjMxgdDPkndyran8RvjwLJCGh5qnhQhPdFQG2oLDxeKsBvz5&#10;N3/MJ00pyllLw1hw/+MoUHFmvllSO07uYOBg7AfDHpsVUOMTWjUnk0kPMJjBrBCaF9qTZaxCIWEl&#10;1Sp4GMxV6FeC9kyq5TIl0Xw6ETZ262SEHmjedS8C3UWkQNo+wjCmIn+nVZ+b1HLLYyDik5CR2J5F&#10;GoB4odlOo3DZw7g8b+8p6/XfYvELAAD//wMAUEsDBBQABgAIAAAAIQDsMVS54gAAAAsBAAAPAAAA&#10;ZHJzL2Rvd25yZXYueG1sTI8xT8MwEIV3JP6DdUgsqHWgwW1DnKqqYKBLRdqFzY2vcSA+R7HThn+P&#10;YYHt7t7Tu+/lq9G27Iy9bxxJuJ8mwJAqpxuqJRz2L5MFMB8UadU6Qglf6GFVXF/lKtPuQm94LkPN&#10;Ygj5TEkwIXQZ574yaJWfug4paifXWxXi2tdc9+oSw23LH5JEcKsaih+M6nBjsPosBythl77vzN1w&#10;et6u01n/ehg24qMupby9GddPwAKO4c8MP/gRHYrIdHQDac9aCZOZiF2ChHSxfAQWHUsxj8Px9yKA&#10;Fzn/36H4BgAA//8DAFBLAQItABQABgAIAAAAIQC2gziS/gAAAOEBAAATAAAAAAAAAAAAAAAAAAAA&#10;AABbQ29udGVudF9UeXBlc10ueG1sUEsBAi0AFAAGAAgAAAAhADj9If/WAAAAlAEAAAsAAAAAAAAA&#10;AAAAAAAALwEAAF9yZWxzLy5yZWxzUEsBAi0AFAAGAAgAAAAhABTgGLg1AgAAdQQAAA4AAAAAAAAA&#10;AAAAAAAALgIAAGRycy9lMm9Eb2MueG1sUEsBAi0AFAAGAAgAAAAhAOwxVLniAAAACwEAAA8AAAAA&#10;AAAAAAAAAAAAjwQAAGRycy9kb3ducmV2LnhtbFBLBQYAAAAABAAEAPMAAACeBQAAAAA=&#10;" stroked="f">
                <v:textbox style="mso-fit-shape-to-text:t" inset="0,0,0,0">
                  <w:txbxContent>
                    <w:p w:rsidR="00F6236E" w:rsidRPr="00CF784E" w:rsidRDefault="00F6236E" w:rsidP="00F6236E">
                      <w:pPr>
                        <w:pStyle w:val="Caption"/>
                        <w:jc w:val="center"/>
                        <w:rPr>
                          <w:noProof/>
                        </w:rPr>
                      </w:pPr>
                      <w:r>
                        <w:t>Figure 1</w:t>
                      </w:r>
                      <w:r>
                        <w:fldChar w:fldCharType="begin"/>
                      </w:r>
                      <w:r>
                        <w:instrText xml:space="preserve"> SEQ Figure \* ARABIC </w:instrText>
                      </w:r>
                      <w:r>
                        <w:fldChar w:fldCharType="separate"/>
                      </w:r>
                      <w:r w:rsidR="00C96375">
                        <w:rPr>
                          <w:noProof/>
                        </w:rPr>
                        <w:t>2</w:t>
                      </w:r>
                      <w:r>
                        <w:fldChar w:fldCharType="end"/>
                      </w:r>
                      <w:r>
                        <w:t>: VESPA shielding concept with ZOOM-like cavities</w:t>
                      </w:r>
                    </w:p>
                  </w:txbxContent>
                </v:textbox>
              </v:shape>
            </w:pict>
          </mc:Fallback>
        </mc:AlternateContent>
      </w:r>
    </w:p>
    <w:p w:rsidR="00F6236E" w:rsidRDefault="00F6236E" w:rsidP="00F82106">
      <w:pPr>
        <w:autoSpaceDE w:val="0"/>
        <w:autoSpaceDN w:val="0"/>
        <w:adjustRightInd w:val="0"/>
        <w:spacing w:after="0" w:line="240" w:lineRule="auto"/>
        <w:jc w:val="both"/>
        <w:rPr>
          <w:noProof/>
          <w:lang w:eastAsia="en-GB"/>
        </w:rPr>
      </w:pPr>
    </w:p>
    <w:p w:rsidR="00F6236E" w:rsidRDefault="00F6236E" w:rsidP="00F82106">
      <w:pPr>
        <w:autoSpaceDE w:val="0"/>
        <w:autoSpaceDN w:val="0"/>
        <w:adjustRightInd w:val="0"/>
        <w:spacing w:after="0" w:line="240" w:lineRule="auto"/>
        <w:jc w:val="both"/>
        <w:rPr>
          <w:noProof/>
          <w:lang w:eastAsia="en-GB"/>
        </w:rPr>
      </w:pPr>
    </w:p>
    <w:p w:rsidR="00F6236E" w:rsidRDefault="00F6236E" w:rsidP="00F82106">
      <w:pPr>
        <w:autoSpaceDE w:val="0"/>
        <w:autoSpaceDN w:val="0"/>
        <w:adjustRightInd w:val="0"/>
        <w:spacing w:after="0" w:line="240" w:lineRule="auto"/>
        <w:jc w:val="both"/>
        <w:rPr>
          <w:noProof/>
          <w:lang w:eastAsia="en-GB"/>
        </w:rPr>
      </w:pPr>
    </w:p>
    <w:p w:rsidR="00F6236E" w:rsidRDefault="00F6236E" w:rsidP="00F82106">
      <w:pPr>
        <w:autoSpaceDE w:val="0"/>
        <w:autoSpaceDN w:val="0"/>
        <w:adjustRightInd w:val="0"/>
        <w:spacing w:after="0" w:line="240" w:lineRule="auto"/>
        <w:jc w:val="both"/>
        <w:rPr>
          <w:noProof/>
          <w:lang w:eastAsia="en-GB"/>
        </w:rPr>
      </w:pPr>
    </w:p>
    <w:p w:rsidR="00F6236E" w:rsidRDefault="00F6236E" w:rsidP="00F82106">
      <w:pPr>
        <w:autoSpaceDE w:val="0"/>
        <w:autoSpaceDN w:val="0"/>
        <w:adjustRightInd w:val="0"/>
        <w:spacing w:after="0" w:line="240" w:lineRule="auto"/>
        <w:jc w:val="both"/>
        <w:rPr>
          <w:noProof/>
          <w:lang w:eastAsia="en-GB"/>
        </w:rPr>
      </w:pPr>
    </w:p>
    <w:p w:rsidR="00F6236E" w:rsidRDefault="00F6236E" w:rsidP="00F82106">
      <w:pPr>
        <w:autoSpaceDE w:val="0"/>
        <w:autoSpaceDN w:val="0"/>
        <w:adjustRightInd w:val="0"/>
        <w:spacing w:after="0" w:line="240" w:lineRule="auto"/>
        <w:jc w:val="both"/>
        <w:rPr>
          <w:noProof/>
          <w:lang w:eastAsia="en-GB"/>
        </w:rPr>
      </w:pPr>
    </w:p>
    <w:p w:rsidR="00C96375" w:rsidRDefault="00C96375" w:rsidP="00F82106">
      <w:pPr>
        <w:autoSpaceDE w:val="0"/>
        <w:autoSpaceDN w:val="0"/>
        <w:adjustRightInd w:val="0"/>
        <w:spacing w:after="0" w:line="240" w:lineRule="auto"/>
        <w:jc w:val="both"/>
        <w:rPr>
          <w:noProof/>
          <w:lang w:eastAsia="en-GB"/>
        </w:rPr>
      </w:pPr>
    </w:p>
    <w:p w:rsidR="00C96375" w:rsidRDefault="00C96375" w:rsidP="00F82106">
      <w:pPr>
        <w:autoSpaceDE w:val="0"/>
        <w:autoSpaceDN w:val="0"/>
        <w:adjustRightInd w:val="0"/>
        <w:spacing w:after="0" w:line="240" w:lineRule="auto"/>
        <w:jc w:val="both"/>
        <w:rPr>
          <w:noProof/>
          <w:lang w:eastAsia="en-GB"/>
        </w:rPr>
      </w:pPr>
    </w:p>
    <w:p w:rsidR="00C96375" w:rsidRDefault="00C96375" w:rsidP="00F82106">
      <w:pPr>
        <w:autoSpaceDE w:val="0"/>
        <w:autoSpaceDN w:val="0"/>
        <w:adjustRightInd w:val="0"/>
        <w:spacing w:after="0" w:line="240" w:lineRule="auto"/>
        <w:jc w:val="both"/>
        <w:rPr>
          <w:noProof/>
          <w:lang w:eastAsia="en-GB"/>
        </w:rPr>
      </w:pPr>
    </w:p>
    <w:p w:rsidR="00C96375" w:rsidRDefault="00C96375" w:rsidP="00F82106">
      <w:pPr>
        <w:autoSpaceDE w:val="0"/>
        <w:autoSpaceDN w:val="0"/>
        <w:adjustRightInd w:val="0"/>
        <w:spacing w:after="0" w:line="240" w:lineRule="auto"/>
        <w:jc w:val="both"/>
        <w:rPr>
          <w:noProof/>
          <w:lang w:eastAsia="en-GB"/>
        </w:rPr>
      </w:pPr>
    </w:p>
    <w:p w:rsidR="00C96375" w:rsidRDefault="00C96375" w:rsidP="00F82106">
      <w:pPr>
        <w:autoSpaceDE w:val="0"/>
        <w:autoSpaceDN w:val="0"/>
        <w:adjustRightInd w:val="0"/>
        <w:spacing w:after="0" w:line="240" w:lineRule="auto"/>
        <w:jc w:val="both"/>
        <w:rPr>
          <w:noProof/>
          <w:lang w:eastAsia="en-GB"/>
        </w:rPr>
      </w:pPr>
    </w:p>
    <w:p w:rsidR="00C96375" w:rsidRDefault="00C96375" w:rsidP="00F82106">
      <w:pPr>
        <w:autoSpaceDE w:val="0"/>
        <w:autoSpaceDN w:val="0"/>
        <w:adjustRightInd w:val="0"/>
        <w:spacing w:after="0" w:line="240" w:lineRule="auto"/>
        <w:jc w:val="both"/>
        <w:rPr>
          <w:noProof/>
          <w:lang w:eastAsia="en-GB"/>
        </w:rPr>
      </w:pPr>
    </w:p>
    <w:p w:rsidR="00C96375" w:rsidRDefault="00C96375" w:rsidP="00F82106">
      <w:pPr>
        <w:autoSpaceDE w:val="0"/>
        <w:autoSpaceDN w:val="0"/>
        <w:adjustRightInd w:val="0"/>
        <w:spacing w:after="0" w:line="240" w:lineRule="auto"/>
        <w:jc w:val="both"/>
        <w:rPr>
          <w:noProof/>
          <w:lang w:eastAsia="en-GB"/>
        </w:rPr>
      </w:pPr>
    </w:p>
    <w:p w:rsidR="00C96375" w:rsidRDefault="00C96375" w:rsidP="00F82106">
      <w:pPr>
        <w:autoSpaceDE w:val="0"/>
        <w:autoSpaceDN w:val="0"/>
        <w:adjustRightInd w:val="0"/>
        <w:spacing w:after="0" w:line="240" w:lineRule="auto"/>
        <w:jc w:val="both"/>
        <w:rPr>
          <w:noProof/>
          <w:lang w:eastAsia="en-GB"/>
        </w:rPr>
      </w:pPr>
    </w:p>
    <w:p w:rsidR="00C96375" w:rsidRDefault="00C96375" w:rsidP="00F82106">
      <w:pPr>
        <w:autoSpaceDE w:val="0"/>
        <w:autoSpaceDN w:val="0"/>
        <w:adjustRightInd w:val="0"/>
        <w:spacing w:after="0" w:line="240" w:lineRule="auto"/>
        <w:jc w:val="both"/>
        <w:rPr>
          <w:noProof/>
          <w:lang w:eastAsia="en-GB"/>
        </w:rPr>
      </w:pPr>
    </w:p>
    <w:p w:rsidR="00C96375" w:rsidRDefault="00C96375" w:rsidP="00F82106">
      <w:pPr>
        <w:autoSpaceDE w:val="0"/>
        <w:autoSpaceDN w:val="0"/>
        <w:adjustRightInd w:val="0"/>
        <w:spacing w:after="0" w:line="240" w:lineRule="auto"/>
        <w:jc w:val="both"/>
        <w:rPr>
          <w:noProof/>
          <w:lang w:eastAsia="en-GB"/>
        </w:rPr>
      </w:pPr>
    </w:p>
    <w:p w:rsidR="00C96375" w:rsidRDefault="00C96375" w:rsidP="00F82106">
      <w:pPr>
        <w:autoSpaceDE w:val="0"/>
        <w:autoSpaceDN w:val="0"/>
        <w:adjustRightInd w:val="0"/>
        <w:spacing w:after="0" w:line="240" w:lineRule="auto"/>
        <w:jc w:val="both"/>
        <w:rPr>
          <w:noProof/>
          <w:lang w:eastAsia="en-GB"/>
        </w:rPr>
      </w:pPr>
    </w:p>
    <w:p w:rsidR="00C96375" w:rsidRDefault="00C96375" w:rsidP="00F82106">
      <w:pPr>
        <w:autoSpaceDE w:val="0"/>
        <w:autoSpaceDN w:val="0"/>
        <w:adjustRightInd w:val="0"/>
        <w:spacing w:after="0" w:line="240" w:lineRule="auto"/>
        <w:jc w:val="both"/>
        <w:rPr>
          <w:noProof/>
          <w:lang w:eastAsia="en-GB"/>
        </w:rPr>
      </w:pPr>
    </w:p>
    <w:p w:rsidR="00C96375" w:rsidRDefault="00C96375" w:rsidP="00F82106">
      <w:pPr>
        <w:autoSpaceDE w:val="0"/>
        <w:autoSpaceDN w:val="0"/>
        <w:adjustRightInd w:val="0"/>
        <w:spacing w:after="0" w:line="240" w:lineRule="auto"/>
        <w:jc w:val="both"/>
        <w:rPr>
          <w:noProof/>
          <w:lang w:eastAsia="en-GB"/>
        </w:rPr>
      </w:pPr>
    </w:p>
    <w:p w:rsidR="00C96375" w:rsidRDefault="00C96375" w:rsidP="00F82106">
      <w:pPr>
        <w:autoSpaceDE w:val="0"/>
        <w:autoSpaceDN w:val="0"/>
        <w:adjustRightInd w:val="0"/>
        <w:spacing w:after="0" w:line="240" w:lineRule="auto"/>
        <w:jc w:val="both"/>
        <w:rPr>
          <w:noProof/>
          <w:lang w:eastAsia="en-GB"/>
        </w:rPr>
      </w:pPr>
    </w:p>
    <w:p w:rsidR="00C96375" w:rsidRDefault="00C96375" w:rsidP="00F82106">
      <w:pPr>
        <w:autoSpaceDE w:val="0"/>
        <w:autoSpaceDN w:val="0"/>
        <w:adjustRightInd w:val="0"/>
        <w:spacing w:after="0" w:line="240" w:lineRule="auto"/>
        <w:jc w:val="both"/>
        <w:rPr>
          <w:noProof/>
          <w:lang w:eastAsia="en-GB"/>
        </w:rPr>
      </w:pPr>
      <w:r>
        <w:rPr>
          <w:noProof/>
          <w:lang w:eastAsia="en-GB"/>
        </w:rPr>
        <w:t xml:space="preserve">An alternative design will be tested with neutronic simulation to asses the effectivness of an even improved reduction of the background noise, adopting a X-mas tree profile of the shielding walls along the beamline: a preliminary design of this option </w:t>
      </w:r>
      <w:r w:rsidR="00CF558C">
        <w:rPr>
          <w:noProof/>
          <w:lang w:eastAsia="en-GB"/>
        </w:rPr>
        <w:t>is showed in the picture below.</w:t>
      </w:r>
    </w:p>
    <w:p w:rsidR="00CF558C" w:rsidRDefault="00C96375" w:rsidP="00CF558C">
      <w:pPr>
        <w:keepNext/>
        <w:autoSpaceDE w:val="0"/>
        <w:autoSpaceDN w:val="0"/>
        <w:adjustRightInd w:val="0"/>
        <w:spacing w:after="0" w:line="240" w:lineRule="auto"/>
        <w:jc w:val="both"/>
      </w:pPr>
      <w:r w:rsidRPr="00C96375">
        <w:rPr>
          <w:noProof/>
          <w:lang w:eastAsia="en-GB"/>
        </w:rPr>
        <mc:AlternateContent>
          <mc:Choice Requires="wpg">
            <w:drawing>
              <wp:anchor distT="0" distB="0" distL="114300" distR="114300" simplePos="0" relativeHeight="251675648" behindDoc="0" locked="0" layoutInCell="1" allowOverlap="1" wp14:anchorId="7A579432" wp14:editId="0CDD2DEA">
                <wp:simplePos x="0" y="0"/>
                <wp:positionH relativeFrom="column">
                  <wp:posOffset>381000</wp:posOffset>
                </wp:positionH>
                <wp:positionV relativeFrom="paragraph">
                  <wp:posOffset>683260</wp:posOffset>
                </wp:positionV>
                <wp:extent cx="752475" cy="400050"/>
                <wp:effectExtent l="19050" t="0" r="28575" b="38100"/>
                <wp:wrapNone/>
                <wp:docPr id="82" name="Group 3"/>
                <wp:cNvGraphicFramePr/>
                <a:graphic xmlns:a="http://schemas.openxmlformats.org/drawingml/2006/main">
                  <a:graphicData uri="http://schemas.microsoft.com/office/word/2010/wordprocessingGroup">
                    <wpg:wgp>
                      <wpg:cNvGrpSpPr/>
                      <wpg:grpSpPr>
                        <a:xfrm>
                          <a:off x="0" y="0"/>
                          <a:ext cx="752475" cy="400050"/>
                          <a:chOff x="0" y="0"/>
                          <a:chExt cx="1078947" cy="510544"/>
                        </a:xfrm>
                      </wpg:grpSpPr>
                      <wps:wsp>
                        <wps:cNvPr id="83" name="Isosceles Triangle 83"/>
                        <wps:cNvSpPr/>
                        <wps:spPr>
                          <a:xfrm rot="16200000">
                            <a:off x="235737" y="-213754"/>
                            <a:ext cx="488561" cy="960035"/>
                          </a:xfrm>
                          <a:prstGeom prst="triangle">
                            <a:avLst/>
                          </a:prstGeom>
                          <a:noFill/>
                          <a:ln w="5080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Rectangle 84"/>
                        <wps:cNvSpPr/>
                        <wps:spPr>
                          <a:xfrm>
                            <a:off x="963045" y="0"/>
                            <a:ext cx="115902" cy="510544"/>
                          </a:xfrm>
                          <a:prstGeom prst="rect">
                            <a:avLst/>
                          </a:prstGeom>
                          <a:pattFill prst="lgConfetti">
                            <a:fgClr>
                              <a:srgbClr val="7030A0"/>
                            </a:fgClr>
                            <a:bgClr>
                              <a:srgbClr val="FFFF00"/>
                            </a:bgClr>
                          </a:patt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30pt;margin-top:53.8pt;width:59.25pt;height:31.5pt;z-index:251675648;mso-width-relative:margin;mso-height-relative:margin" coordsize="10789,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wa7gIAAF8IAAAOAAAAZHJzL2Uyb0RvYy54bWzsVstunDAU3VfqP1jsE8wA80BhoippokpV&#10;GyXpB3iMeUjGRrY7zPx9rx+QJpN2kVZdlQUD9n2ce3zuZS4uDz1He6Z0J0UZJec4QkxQWXWiKaNv&#10;jzdn6whpQ0RFuBSsjI5MR5fb9+8uxqFgC9lKXjGFIIjQxTiUUWvMUMSxpi3riT6XAxOwWUvVEwOv&#10;qokrRUaI3vN4gfEyHqWqBiUp0xpWr/1mtHXx65pR87WuNTOIlxFgM+6u3H1n7/H2ghSNIkPb0QCD&#10;vAFFTzoBSedQ18QQ9F11J6H6jiqpZW3OqexjWdcdZa4GqCbBL6q5VfL74GppirEZZpqA2hc8vTks&#10;/bK/U6irymi9iJAgPZyRS4tSy804NAWY3KrhYbhTYaHxb7bcQ616+wuFoINj9Tizyg4GUVhc5Yts&#10;lUeIwlaGMc4D67SFoznxou3H4Jfg1XqTrbxjnuA8yyykeMoaW3AzlnEAAeknjvSfcfTQkoE56rUl&#10;YOIonTj6pKWmjDONHlVHRMMZWgfGnMNMly40MDdxhZQECSZLkC5cTjGBukWar1IoFkg6WyTpKnfF&#10;kmJiMVuv82XiydgsMU7zZ2SQYlDa3DLZI/tQRibAcjnI/rM2nrvJzCIS8qbjHNZJwQUayyjHa0Bl&#10;DS2dHrh7MkfOvNk9q0EucKwLF9k1KrviCu0JtBihlAmT+K2WVMwv565aD2D2cEfJBQS0kWtAMscO&#10;AewQOI3twwR768pcn8/OntY5zXNg3nn2cJmlMLNz3wmpXquMQ1Uhs7efSPLUWJZ2sjqCUJThV9KP&#10;GyJoK2HaUKNmVkGktq/+hVqzSa33MAeDSJ2sbHpQ9S9EakkJqtwsU5xB7552dZLkGwwjw3b1K815&#10;okcFEH6nxYEYY9UY5MubKylqZkznnOoGJGZxadXsZrWtcIo/eL2CgCaT3fTwzPYGrqBtUgQTGCVT&#10;2uk0Xa/+l7xr5r8reTeu4Svm2j58ce1n8ud3dwpP/wu2PwAAAP//AwBQSwMEFAAGAAgAAAAhAM8V&#10;aF3gAAAACgEAAA8AAABkcnMvZG93bnJldi54bWxMj0FrwkAQhe+F/odlCr3V3bQYJWYjIm1PUqgW&#10;ircxGZNgdjZk1yT++25O9TYz7/Hme+l6NI3oqXO1ZQ3RTIEgzm1Rc6nh5/DxsgThPHKBjWXScCMH&#10;6+zxIcWksAN/U7/3pQgh7BLUUHnfJlK6vCKDbmZb4qCdbWfQh7UrZdHhEMJNI1+ViqXBmsOHClva&#10;VpRf9lej4XPAYfMWvfe7y3l7Ox7mX7+7iLR+fho3KxCeRv9vhgk/oEMWmE72yoUTjYZYhSo+3NUi&#10;BjEZFss5iNM0qBhklsr7CtkfAAAA//8DAFBLAQItABQABgAIAAAAIQC2gziS/gAAAOEBAAATAAAA&#10;AAAAAAAAAAAAAAAAAABbQ29udGVudF9UeXBlc10ueG1sUEsBAi0AFAAGAAgAAAAhADj9If/WAAAA&#10;lAEAAAsAAAAAAAAAAAAAAAAALwEAAF9yZWxzLy5yZWxzUEsBAi0AFAAGAAgAAAAhAIcPzBruAgAA&#10;XwgAAA4AAAAAAAAAAAAAAAAALgIAAGRycy9lMm9Eb2MueG1sUEsBAi0AFAAGAAgAAAAhAM8VaF3g&#10;AAAACgEAAA8AAAAAAAAAAAAAAAAASAUAAGRycy9kb3ducmV2LnhtbFBLBQYAAAAABAAEAPMAAABV&#10;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3" o:spid="_x0000_s1027" type="#_x0000_t5" style="position:absolute;left:2357;top:-2138;width:4886;height:96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2tMMA&#10;AADbAAAADwAAAGRycy9kb3ducmV2LnhtbESPT4vCMBTE74LfITzB25pWYZFqFBEUxctuFf/cns2z&#10;LTYvpYna/fabhQWPw8z8hpnOW1OJJzWutKwgHkQgiDOrS84VHParjzEI55E1VpZJwQ85mM+6nSkm&#10;2r74m56pz0WAsEtQQeF9nUjpsoIMuoGtiYN3s41BH2STS93gK8BNJYdR9CkNlhwWCqxpWVB2Tx9G&#10;QZnt1v6r5cvxNNpe8XaOY05jpfq9djEB4an17/B/e6MVjE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e2tMMAAADbAAAADwAAAAAAAAAAAAAAAACYAgAAZHJzL2Rv&#10;d25yZXYueG1sUEsFBgAAAAAEAAQA9QAAAIgDAAAAAA==&#10;" filled="f" strokecolor="#243f60 [1604]" strokeweight="4pt"/>
                <v:rect id="Rectangle 84" o:spid="_x0000_s1028" style="position:absolute;left:9630;width:1159;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CcMUA&#10;AADbAAAADwAAAGRycy9kb3ducmV2LnhtbESP3WoCMRSE7wu+QziCdzWrFqurUaRQkBYK/oB4d9wc&#10;N4ubk7CJ7vbtm0Khl8PMfMMs152txYOaUDlWMBpmIIgLpysuFRwP788zECEia6wdk4JvCrBe9Z6W&#10;mGvX8o4e+1iKBOGQowITo8+lDIUhi2HoPHHyrq6xGJNsSqkbbBPc1nKcZVNpseK0YNDTm6Hitr9b&#10;BX5+330cv6blfKIv7fnUvnqz/VRq0O82CxCRuvgf/mtvtYLZC/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wJwxQAAANsAAAAPAAAAAAAAAAAAAAAAAJgCAABkcnMv&#10;ZG93bnJldi54bWxQSwUGAAAAAAQABAD1AAAAigMAAAAA&#10;" fillcolor="#7030a0" strokecolor="#243f60 [1604]" strokeweight="2pt">
                  <v:fill r:id="rId31" o:title="" color2="yellow" type="pattern"/>
                </v:rect>
              </v:group>
            </w:pict>
          </mc:Fallback>
        </mc:AlternateContent>
      </w:r>
      <w:r w:rsidRPr="00C96375">
        <w:rPr>
          <w:noProof/>
          <w:lang w:eastAsia="en-GB"/>
        </w:rPr>
        <w:drawing>
          <wp:inline distT="0" distB="0" distL="0" distR="0" wp14:anchorId="1C372547" wp14:editId="0A9DE246">
            <wp:extent cx="5731510" cy="3216626"/>
            <wp:effectExtent l="19050" t="19050" r="21590" b="222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b="22231"/>
                    <a:stretch/>
                  </pic:blipFill>
                  <pic:spPr bwMode="auto">
                    <a:xfrm>
                      <a:off x="0" y="0"/>
                      <a:ext cx="5731510" cy="3216626"/>
                    </a:xfrm>
                    <a:prstGeom prst="rect">
                      <a:avLst/>
                    </a:prstGeom>
                    <a:noFill/>
                    <a:ln>
                      <a:solidFill>
                        <a:schemeClr val="tx1"/>
                      </a:solidFill>
                    </a:ln>
                    <a:effectLst/>
                    <a:extLst/>
                  </pic:spPr>
                </pic:pic>
              </a:graphicData>
            </a:graphic>
          </wp:inline>
        </w:drawing>
      </w:r>
    </w:p>
    <w:p w:rsidR="00C96375" w:rsidRDefault="00C96375" w:rsidP="00CF558C">
      <w:pPr>
        <w:pStyle w:val="Caption"/>
        <w:jc w:val="center"/>
      </w:pPr>
      <w:r>
        <w:t>Figure 1</w:t>
      </w:r>
      <w:fldSimple w:instr=" SEQ Figure \* ARABIC ">
        <w:r>
          <w:rPr>
            <w:noProof/>
          </w:rPr>
          <w:t>3</w:t>
        </w:r>
      </w:fldSimple>
      <w:r>
        <w:t xml:space="preserve"> VESPA X-mas tree concept shielding</w:t>
      </w:r>
    </w:p>
    <w:p w:rsidR="00CF558C" w:rsidRDefault="00B65B04" w:rsidP="00CF558C">
      <w:pPr>
        <w:rPr>
          <w:lang w:eastAsia="en-GB"/>
        </w:rPr>
      </w:pPr>
      <w:r>
        <w:rPr>
          <w:lang w:eastAsia="en-GB"/>
        </w:rPr>
        <w:t xml:space="preserve">The results of the </w:t>
      </w:r>
      <w:proofErr w:type="spellStart"/>
      <w:r>
        <w:rPr>
          <w:lang w:eastAsia="en-GB"/>
        </w:rPr>
        <w:t>neutronic</w:t>
      </w:r>
      <w:proofErr w:type="spellEnd"/>
      <w:r>
        <w:rPr>
          <w:lang w:eastAsia="en-GB"/>
        </w:rPr>
        <w:t xml:space="preserve"> calculations will be then evaluating together with the complexity and cost of the design options to provide an optimal solution for the instrument shielding.</w:t>
      </w:r>
    </w:p>
    <w:p w:rsidR="00CF558C" w:rsidRDefault="00CF558C" w:rsidP="00CF558C">
      <w:pPr>
        <w:rPr>
          <w:lang w:eastAsia="en-GB"/>
        </w:rPr>
      </w:pPr>
    </w:p>
    <w:p w:rsidR="00CF558C" w:rsidRPr="00CF558C" w:rsidRDefault="00CF558C" w:rsidP="00CF558C">
      <w:pPr>
        <w:rPr>
          <w:lang w:eastAsia="en-GB"/>
        </w:rPr>
      </w:pPr>
    </w:p>
    <w:sectPr w:rsidR="00CF558C" w:rsidRPr="00CF558C" w:rsidSect="0041760B">
      <w:footerReference w:type="default" r:id="rId33"/>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912" w:rsidRDefault="00BF6912" w:rsidP="00621198">
      <w:pPr>
        <w:spacing w:after="0" w:line="240" w:lineRule="auto"/>
      </w:pPr>
      <w:r>
        <w:separator/>
      </w:r>
    </w:p>
  </w:endnote>
  <w:endnote w:type="continuationSeparator" w:id="0">
    <w:p w:rsidR="00BF6912" w:rsidRDefault="00BF6912" w:rsidP="00621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361219"/>
      <w:docPartObj>
        <w:docPartGallery w:val="Page Numbers (Bottom of Page)"/>
        <w:docPartUnique/>
      </w:docPartObj>
    </w:sdtPr>
    <w:sdtEndPr>
      <w:rPr>
        <w:noProof/>
      </w:rPr>
    </w:sdtEndPr>
    <w:sdtContent>
      <w:p w:rsidR="00621198" w:rsidRDefault="00621198">
        <w:pPr>
          <w:pStyle w:val="Footer"/>
          <w:jc w:val="right"/>
        </w:pPr>
        <w:r>
          <w:fldChar w:fldCharType="begin"/>
        </w:r>
        <w:r>
          <w:instrText xml:space="preserve"> PAGE   \* MERGEFORMAT </w:instrText>
        </w:r>
        <w:r>
          <w:fldChar w:fldCharType="separate"/>
        </w:r>
        <w:r w:rsidR="00C35841">
          <w:rPr>
            <w:noProof/>
          </w:rPr>
          <w:t>8</w:t>
        </w:r>
        <w:r>
          <w:rPr>
            <w:noProof/>
          </w:rPr>
          <w:fldChar w:fldCharType="end"/>
        </w:r>
      </w:p>
    </w:sdtContent>
  </w:sdt>
  <w:p w:rsidR="00621198" w:rsidRDefault="006211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912" w:rsidRDefault="00BF6912" w:rsidP="00621198">
      <w:pPr>
        <w:spacing w:after="0" w:line="240" w:lineRule="auto"/>
      </w:pPr>
      <w:r>
        <w:separator/>
      </w:r>
    </w:p>
  </w:footnote>
  <w:footnote w:type="continuationSeparator" w:id="0">
    <w:p w:rsidR="00BF6912" w:rsidRDefault="00BF6912" w:rsidP="006211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616A"/>
    <w:multiLevelType w:val="multilevel"/>
    <w:tmpl w:val="DC32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3D67FA"/>
    <w:multiLevelType w:val="hybridMultilevel"/>
    <w:tmpl w:val="7A26A796"/>
    <w:lvl w:ilvl="0" w:tplc="129E949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73314D"/>
    <w:multiLevelType w:val="hybridMultilevel"/>
    <w:tmpl w:val="601C7C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3C75F4A"/>
    <w:multiLevelType w:val="hybridMultilevel"/>
    <w:tmpl w:val="11AE8C18"/>
    <w:lvl w:ilvl="0" w:tplc="334413B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B504C1"/>
    <w:multiLevelType w:val="hybridMultilevel"/>
    <w:tmpl w:val="C2B29D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D4D3D4F"/>
    <w:multiLevelType w:val="hybridMultilevel"/>
    <w:tmpl w:val="0F0A7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1334A77"/>
    <w:multiLevelType w:val="hybridMultilevel"/>
    <w:tmpl w:val="4C4EB218"/>
    <w:lvl w:ilvl="0" w:tplc="481CEA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CE45653"/>
    <w:multiLevelType w:val="hybridMultilevel"/>
    <w:tmpl w:val="D6342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FD83E0A"/>
    <w:multiLevelType w:val="hybridMultilevel"/>
    <w:tmpl w:val="601C7C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1524E01"/>
    <w:multiLevelType w:val="hybridMultilevel"/>
    <w:tmpl w:val="8C949DD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1F6595B"/>
    <w:multiLevelType w:val="hybridMultilevel"/>
    <w:tmpl w:val="7D78D3B4"/>
    <w:lvl w:ilvl="0" w:tplc="396EA462">
      <w:start w:val="1"/>
      <w:numFmt w:val="bullet"/>
      <w:lvlText w:val="•"/>
      <w:lvlJc w:val="left"/>
      <w:pPr>
        <w:tabs>
          <w:tab w:val="num" w:pos="720"/>
        </w:tabs>
        <w:ind w:left="720" w:hanging="360"/>
      </w:pPr>
      <w:rPr>
        <w:rFonts w:ascii="Arial" w:hAnsi="Arial" w:hint="default"/>
      </w:rPr>
    </w:lvl>
    <w:lvl w:ilvl="1" w:tplc="BB30CDA2">
      <w:start w:val="1"/>
      <w:numFmt w:val="bullet"/>
      <w:lvlText w:val="•"/>
      <w:lvlJc w:val="left"/>
      <w:pPr>
        <w:tabs>
          <w:tab w:val="num" w:pos="1440"/>
        </w:tabs>
        <w:ind w:left="1440" w:hanging="360"/>
      </w:pPr>
      <w:rPr>
        <w:rFonts w:ascii="Arial" w:hAnsi="Arial" w:hint="default"/>
      </w:rPr>
    </w:lvl>
    <w:lvl w:ilvl="2" w:tplc="43E61AA8" w:tentative="1">
      <w:start w:val="1"/>
      <w:numFmt w:val="bullet"/>
      <w:lvlText w:val="•"/>
      <w:lvlJc w:val="left"/>
      <w:pPr>
        <w:tabs>
          <w:tab w:val="num" w:pos="2160"/>
        </w:tabs>
        <w:ind w:left="2160" w:hanging="360"/>
      </w:pPr>
      <w:rPr>
        <w:rFonts w:ascii="Arial" w:hAnsi="Arial" w:hint="default"/>
      </w:rPr>
    </w:lvl>
    <w:lvl w:ilvl="3" w:tplc="20E6879E" w:tentative="1">
      <w:start w:val="1"/>
      <w:numFmt w:val="bullet"/>
      <w:lvlText w:val="•"/>
      <w:lvlJc w:val="left"/>
      <w:pPr>
        <w:tabs>
          <w:tab w:val="num" w:pos="2880"/>
        </w:tabs>
        <w:ind w:left="2880" w:hanging="360"/>
      </w:pPr>
      <w:rPr>
        <w:rFonts w:ascii="Arial" w:hAnsi="Arial" w:hint="default"/>
      </w:rPr>
    </w:lvl>
    <w:lvl w:ilvl="4" w:tplc="6024C000" w:tentative="1">
      <w:start w:val="1"/>
      <w:numFmt w:val="bullet"/>
      <w:lvlText w:val="•"/>
      <w:lvlJc w:val="left"/>
      <w:pPr>
        <w:tabs>
          <w:tab w:val="num" w:pos="3600"/>
        </w:tabs>
        <w:ind w:left="3600" w:hanging="360"/>
      </w:pPr>
      <w:rPr>
        <w:rFonts w:ascii="Arial" w:hAnsi="Arial" w:hint="default"/>
      </w:rPr>
    </w:lvl>
    <w:lvl w:ilvl="5" w:tplc="5E927460" w:tentative="1">
      <w:start w:val="1"/>
      <w:numFmt w:val="bullet"/>
      <w:lvlText w:val="•"/>
      <w:lvlJc w:val="left"/>
      <w:pPr>
        <w:tabs>
          <w:tab w:val="num" w:pos="4320"/>
        </w:tabs>
        <w:ind w:left="4320" w:hanging="360"/>
      </w:pPr>
      <w:rPr>
        <w:rFonts w:ascii="Arial" w:hAnsi="Arial" w:hint="default"/>
      </w:rPr>
    </w:lvl>
    <w:lvl w:ilvl="6" w:tplc="F56E0412" w:tentative="1">
      <w:start w:val="1"/>
      <w:numFmt w:val="bullet"/>
      <w:lvlText w:val="•"/>
      <w:lvlJc w:val="left"/>
      <w:pPr>
        <w:tabs>
          <w:tab w:val="num" w:pos="5040"/>
        </w:tabs>
        <w:ind w:left="5040" w:hanging="360"/>
      </w:pPr>
      <w:rPr>
        <w:rFonts w:ascii="Arial" w:hAnsi="Arial" w:hint="default"/>
      </w:rPr>
    </w:lvl>
    <w:lvl w:ilvl="7" w:tplc="9FA2B3D6" w:tentative="1">
      <w:start w:val="1"/>
      <w:numFmt w:val="bullet"/>
      <w:lvlText w:val="•"/>
      <w:lvlJc w:val="left"/>
      <w:pPr>
        <w:tabs>
          <w:tab w:val="num" w:pos="5760"/>
        </w:tabs>
        <w:ind w:left="5760" w:hanging="360"/>
      </w:pPr>
      <w:rPr>
        <w:rFonts w:ascii="Arial" w:hAnsi="Arial" w:hint="default"/>
      </w:rPr>
    </w:lvl>
    <w:lvl w:ilvl="8" w:tplc="B61CD80E" w:tentative="1">
      <w:start w:val="1"/>
      <w:numFmt w:val="bullet"/>
      <w:lvlText w:val="•"/>
      <w:lvlJc w:val="left"/>
      <w:pPr>
        <w:tabs>
          <w:tab w:val="num" w:pos="6480"/>
        </w:tabs>
        <w:ind w:left="6480" w:hanging="360"/>
      </w:pPr>
      <w:rPr>
        <w:rFonts w:ascii="Arial" w:hAnsi="Arial" w:hint="default"/>
      </w:rPr>
    </w:lvl>
  </w:abstractNum>
  <w:abstractNum w:abstractNumId="11">
    <w:nsid w:val="6A482316"/>
    <w:multiLevelType w:val="hybridMultilevel"/>
    <w:tmpl w:val="5A887B0A"/>
    <w:lvl w:ilvl="0" w:tplc="334413B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4FF2289"/>
    <w:multiLevelType w:val="hybridMultilevel"/>
    <w:tmpl w:val="7CA2E7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7AD6AD4"/>
    <w:multiLevelType w:val="hybridMultilevel"/>
    <w:tmpl w:val="38962BE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9852C0D"/>
    <w:multiLevelType w:val="hybridMultilevel"/>
    <w:tmpl w:val="4CB2DB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2"/>
  </w:num>
  <w:num w:numId="3">
    <w:abstractNumId w:val="9"/>
  </w:num>
  <w:num w:numId="4">
    <w:abstractNumId w:val="2"/>
  </w:num>
  <w:num w:numId="5">
    <w:abstractNumId w:val="8"/>
  </w:num>
  <w:num w:numId="6">
    <w:abstractNumId w:val="5"/>
  </w:num>
  <w:num w:numId="7">
    <w:abstractNumId w:val="3"/>
  </w:num>
  <w:num w:numId="8">
    <w:abstractNumId w:val="11"/>
  </w:num>
  <w:num w:numId="9">
    <w:abstractNumId w:val="7"/>
  </w:num>
  <w:num w:numId="10">
    <w:abstractNumId w:val="0"/>
  </w:num>
  <w:num w:numId="11">
    <w:abstractNumId w:val="14"/>
  </w:num>
  <w:num w:numId="12">
    <w:abstractNumId w:val="6"/>
  </w:num>
  <w:num w:numId="13">
    <w:abstractNumId w:val="4"/>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F95"/>
    <w:rsid w:val="00010C37"/>
    <w:rsid w:val="00023C35"/>
    <w:rsid w:val="000966BE"/>
    <w:rsid w:val="000E6687"/>
    <w:rsid w:val="0012456F"/>
    <w:rsid w:val="00134358"/>
    <w:rsid w:val="001912F5"/>
    <w:rsid w:val="001A675D"/>
    <w:rsid w:val="001B585C"/>
    <w:rsid w:val="001C285E"/>
    <w:rsid w:val="001D3FB9"/>
    <w:rsid w:val="001F3A98"/>
    <w:rsid w:val="00247521"/>
    <w:rsid w:val="0034109A"/>
    <w:rsid w:val="003544E8"/>
    <w:rsid w:val="00380480"/>
    <w:rsid w:val="00381F10"/>
    <w:rsid w:val="00387CB1"/>
    <w:rsid w:val="003C0A48"/>
    <w:rsid w:val="003C70C5"/>
    <w:rsid w:val="00400E33"/>
    <w:rsid w:val="0041760B"/>
    <w:rsid w:val="004A7C4A"/>
    <w:rsid w:val="004B1ED7"/>
    <w:rsid w:val="004C6365"/>
    <w:rsid w:val="00547381"/>
    <w:rsid w:val="00567F60"/>
    <w:rsid w:val="005A50F3"/>
    <w:rsid w:val="005C43E3"/>
    <w:rsid w:val="005C5F5B"/>
    <w:rsid w:val="006149ED"/>
    <w:rsid w:val="00621198"/>
    <w:rsid w:val="0062718D"/>
    <w:rsid w:val="0065297E"/>
    <w:rsid w:val="006D36C6"/>
    <w:rsid w:val="006D428C"/>
    <w:rsid w:val="006D6BC1"/>
    <w:rsid w:val="006F34D4"/>
    <w:rsid w:val="00705A39"/>
    <w:rsid w:val="007214B2"/>
    <w:rsid w:val="0075600D"/>
    <w:rsid w:val="007974FA"/>
    <w:rsid w:val="007C5AEC"/>
    <w:rsid w:val="007E15C3"/>
    <w:rsid w:val="00841354"/>
    <w:rsid w:val="00856AF6"/>
    <w:rsid w:val="008976B0"/>
    <w:rsid w:val="008A245C"/>
    <w:rsid w:val="008B13B9"/>
    <w:rsid w:val="008B2636"/>
    <w:rsid w:val="00914736"/>
    <w:rsid w:val="009B220A"/>
    <w:rsid w:val="009C09BB"/>
    <w:rsid w:val="009F0424"/>
    <w:rsid w:val="00A04847"/>
    <w:rsid w:val="00A35551"/>
    <w:rsid w:val="00A45763"/>
    <w:rsid w:val="00A6103B"/>
    <w:rsid w:val="00A61C36"/>
    <w:rsid w:val="00AA75F2"/>
    <w:rsid w:val="00AF45A8"/>
    <w:rsid w:val="00B65B04"/>
    <w:rsid w:val="00B90D53"/>
    <w:rsid w:val="00BA1EE9"/>
    <w:rsid w:val="00BA5AD3"/>
    <w:rsid w:val="00BA5E96"/>
    <w:rsid w:val="00BE1F77"/>
    <w:rsid w:val="00BE50B9"/>
    <w:rsid w:val="00BF6912"/>
    <w:rsid w:val="00C2118B"/>
    <w:rsid w:val="00C35841"/>
    <w:rsid w:val="00C41A3E"/>
    <w:rsid w:val="00C42C44"/>
    <w:rsid w:val="00C850CF"/>
    <w:rsid w:val="00C96375"/>
    <w:rsid w:val="00CA2D69"/>
    <w:rsid w:val="00CC4562"/>
    <w:rsid w:val="00CE1F95"/>
    <w:rsid w:val="00CE2B76"/>
    <w:rsid w:val="00CF558C"/>
    <w:rsid w:val="00D613A7"/>
    <w:rsid w:val="00D635BD"/>
    <w:rsid w:val="00D66C51"/>
    <w:rsid w:val="00D87BD3"/>
    <w:rsid w:val="00DD0B33"/>
    <w:rsid w:val="00DE3A92"/>
    <w:rsid w:val="00E73B4E"/>
    <w:rsid w:val="00EC1FE1"/>
    <w:rsid w:val="00EF44C5"/>
    <w:rsid w:val="00EF4B32"/>
    <w:rsid w:val="00F31117"/>
    <w:rsid w:val="00F37997"/>
    <w:rsid w:val="00F54311"/>
    <w:rsid w:val="00F6236E"/>
    <w:rsid w:val="00F81AB0"/>
    <w:rsid w:val="00F82106"/>
    <w:rsid w:val="00F846CE"/>
    <w:rsid w:val="00FC5EF8"/>
    <w:rsid w:val="00FC61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4358"/>
    <w:pPr>
      <w:ind w:left="720"/>
      <w:contextualSpacing/>
    </w:pPr>
  </w:style>
  <w:style w:type="paragraph" w:styleId="BalloonText">
    <w:name w:val="Balloon Text"/>
    <w:basedOn w:val="Normal"/>
    <w:link w:val="BalloonTextChar"/>
    <w:uiPriority w:val="99"/>
    <w:semiHidden/>
    <w:unhideWhenUsed/>
    <w:rsid w:val="00F81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AB0"/>
    <w:rPr>
      <w:rFonts w:ascii="Tahoma" w:hAnsi="Tahoma" w:cs="Tahoma"/>
      <w:sz w:val="16"/>
      <w:szCs w:val="16"/>
    </w:rPr>
  </w:style>
  <w:style w:type="paragraph" w:styleId="Caption">
    <w:name w:val="caption"/>
    <w:basedOn w:val="Normal"/>
    <w:next w:val="Normal"/>
    <w:uiPriority w:val="35"/>
    <w:unhideWhenUsed/>
    <w:qFormat/>
    <w:rsid w:val="00856AF6"/>
    <w:pPr>
      <w:spacing w:line="240" w:lineRule="auto"/>
    </w:pPr>
    <w:rPr>
      <w:b/>
      <w:bCs/>
      <w:color w:val="4F81BD" w:themeColor="accent1"/>
      <w:sz w:val="18"/>
      <w:szCs w:val="18"/>
    </w:rPr>
  </w:style>
  <w:style w:type="paragraph" w:styleId="NormalWeb">
    <w:name w:val="Normal (Web)"/>
    <w:basedOn w:val="Normal"/>
    <w:uiPriority w:val="99"/>
    <w:semiHidden/>
    <w:unhideWhenUsed/>
    <w:rsid w:val="00B90D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850C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A245C"/>
    <w:rPr>
      <w:color w:val="0000FF" w:themeColor="hyperlink"/>
      <w:u w:val="single"/>
    </w:rPr>
  </w:style>
  <w:style w:type="paragraph" w:styleId="Header">
    <w:name w:val="header"/>
    <w:basedOn w:val="Normal"/>
    <w:link w:val="HeaderChar"/>
    <w:uiPriority w:val="99"/>
    <w:unhideWhenUsed/>
    <w:rsid w:val="006211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198"/>
  </w:style>
  <w:style w:type="paragraph" w:styleId="Footer">
    <w:name w:val="footer"/>
    <w:basedOn w:val="Normal"/>
    <w:link w:val="FooterChar"/>
    <w:uiPriority w:val="99"/>
    <w:unhideWhenUsed/>
    <w:rsid w:val="006211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198"/>
  </w:style>
  <w:style w:type="paragraph" w:styleId="Revision">
    <w:name w:val="Revision"/>
    <w:hidden/>
    <w:uiPriority w:val="99"/>
    <w:semiHidden/>
    <w:rsid w:val="0062119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4358"/>
    <w:pPr>
      <w:ind w:left="720"/>
      <w:contextualSpacing/>
    </w:pPr>
  </w:style>
  <w:style w:type="paragraph" w:styleId="BalloonText">
    <w:name w:val="Balloon Text"/>
    <w:basedOn w:val="Normal"/>
    <w:link w:val="BalloonTextChar"/>
    <w:uiPriority w:val="99"/>
    <w:semiHidden/>
    <w:unhideWhenUsed/>
    <w:rsid w:val="00F81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AB0"/>
    <w:rPr>
      <w:rFonts w:ascii="Tahoma" w:hAnsi="Tahoma" w:cs="Tahoma"/>
      <w:sz w:val="16"/>
      <w:szCs w:val="16"/>
    </w:rPr>
  </w:style>
  <w:style w:type="paragraph" w:styleId="Caption">
    <w:name w:val="caption"/>
    <w:basedOn w:val="Normal"/>
    <w:next w:val="Normal"/>
    <w:uiPriority w:val="35"/>
    <w:unhideWhenUsed/>
    <w:qFormat/>
    <w:rsid w:val="00856AF6"/>
    <w:pPr>
      <w:spacing w:line="240" w:lineRule="auto"/>
    </w:pPr>
    <w:rPr>
      <w:b/>
      <w:bCs/>
      <w:color w:val="4F81BD" w:themeColor="accent1"/>
      <w:sz w:val="18"/>
      <w:szCs w:val="18"/>
    </w:rPr>
  </w:style>
  <w:style w:type="paragraph" w:styleId="NormalWeb">
    <w:name w:val="Normal (Web)"/>
    <w:basedOn w:val="Normal"/>
    <w:uiPriority w:val="99"/>
    <w:semiHidden/>
    <w:unhideWhenUsed/>
    <w:rsid w:val="00B90D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850C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A245C"/>
    <w:rPr>
      <w:color w:val="0000FF" w:themeColor="hyperlink"/>
      <w:u w:val="single"/>
    </w:rPr>
  </w:style>
  <w:style w:type="paragraph" w:styleId="Header">
    <w:name w:val="header"/>
    <w:basedOn w:val="Normal"/>
    <w:link w:val="HeaderChar"/>
    <w:uiPriority w:val="99"/>
    <w:unhideWhenUsed/>
    <w:rsid w:val="006211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198"/>
  </w:style>
  <w:style w:type="paragraph" w:styleId="Footer">
    <w:name w:val="footer"/>
    <w:basedOn w:val="Normal"/>
    <w:link w:val="FooterChar"/>
    <w:uiPriority w:val="99"/>
    <w:unhideWhenUsed/>
    <w:rsid w:val="006211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198"/>
  </w:style>
  <w:style w:type="paragraph" w:styleId="Revision">
    <w:name w:val="Revision"/>
    <w:hidden/>
    <w:uiPriority w:val="99"/>
    <w:semiHidden/>
    <w:rsid w:val="006211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77862">
      <w:bodyDiv w:val="1"/>
      <w:marLeft w:val="0"/>
      <w:marRight w:val="0"/>
      <w:marTop w:val="0"/>
      <w:marBottom w:val="0"/>
      <w:divBdr>
        <w:top w:val="none" w:sz="0" w:space="0" w:color="auto"/>
        <w:left w:val="none" w:sz="0" w:space="0" w:color="auto"/>
        <w:bottom w:val="none" w:sz="0" w:space="0" w:color="auto"/>
        <w:right w:val="none" w:sz="0" w:space="0" w:color="auto"/>
      </w:divBdr>
    </w:div>
    <w:div w:id="352851304">
      <w:bodyDiv w:val="1"/>
      <w:marLeft w:val="0"/>
      <w:marRight w:val="0"/>
      <w:marTop w:val="0"/>
      <w:marBottom w:val="0"/>
      <w:divBdr>
        <w:top w:val="none" w:sz="0" w:space="0" w:color="auto"/>
        <w:left w:val="none" w:sz="0" w:space="0" w:color="auto"/>
        <w:bottom w:val="none" w:sz="0" w:space="0" w:color="auto"/>
        <w:right w:val="none" w:sz="0" w:space="0" w:color="auto"/>
      </w:divBdr>
    </w:div>
    <w:div w:id="550074051">
      <w:bodyDiv w:val="1"/>
      <w:marLeft w:val="0"/>
      <w:marRight w:val="0"/>
      <w:marTop w:val="0"/>
      <w:marBottom w:val="0"/>
      <w:divBdr>
        <w:top w:val="none" w:sz="0" w:space="0" w:color="auto"/>
        <w:left w:val="none" w:sz="0" w:space="0" w:color="auto"/>
        <w:bottom w:val="none" w:sz="0" w:space="0" w:color="auto"/>
        <w:right w:val="none" w:sz="0" w:space="0" w:color="auto"/>
      </w:divBdr>
    </w:div>
    <w:div w:id="721634981">
      <w:bodyDiv w:val="1"/>
      <w:marLeft w:val="0"/>
      <w:marRight w:val="0"/>
      <w:marTop w:val="0"/>
      <w:marBottom w:val="0"/>
      <w:divBdr>
        <w:top w:val="none" w:sz="0" w:space="0" w:color="auto"/>
        <w:left w:val="none" w:sz="0" w:space="0" w:color="auto"/>
        <w:bottom w:val="none" w:sz="0" w:space="0" w:color="auto"/>
        <w:right w:val="none" w:sz="0" w:space="0" w:color="auto"/>
      </w:divBdr>
    </w:div>
    <w:div w:id="978731363">
      <w:bodyDiv w:val="1"/>
      <w:marLeft w:val="0"/>
      <w:marRight w:val="0"/>
      <w:marTop w:val="0"/>
      <w:marBottom w:val="0"/>
      <w:divBdr>
        <w:top w:val="none" w:sz="0" w:space="0" w:color="auto"/>
        <w:left w:val="none" w:sz="0" w:space="0" w:color="auto"/>
        <w:bottom w:val="none" w:sz="0" w:space="0" w:color="auto"/>
        <w:right w:val="none" w:sz="0" w:space="0" w:color="auto"/>
      </w:divBdr>
    </w:div>
    <w:div w:id="1039354501">
      <w:bodyDiv w:val="1"/>
      <w:marLeft w:val="0"/>
      <w:marRight w:val="0"/>
      <w:marTop w:val="0"/>
      <w:marBottom w:val="0"/>
      <w:divBdr>
        <w:top w:val="none" w:sz="0" w:space="0" w:color="auto"/>
        <w:left w:val="none" w:sz="0" w:space="0" w:color="auto"/>
        <w:bottom w:val="none" w:sz="0" w:space="0" w:color="auto"/>
        <w:right w:val="none" w:sz="0" w:space="0" w:color="auto"/>
      </w:divBdr>
    </w:div>
    <w:div w:id="1242645016">
      <w:bodyDiv w:val="1"/>
      <w:marLeft w:val="0"/>
      <w:marRight w:val="0"/>
      <w:marTop w:val="0"/>
      <w:marBottom w:val="0"/>
      <w:divBdr>
        <w:top w:val="none" w:sz="0" w:space="0" w:color="auto"/>
        <w:left w:val="none" w:sz="0" w:space="0" w:color="auto"/>
        <w:bottom w:val="none" w:sz="0" w:space="0" w:color="auto"/>
        <w:right w:val="none" w:sz="0" w:space="0" w:color="auto"/>
      </w:divBdr>
      <w:divsChild>
        <w:div w:id="469204213">
          <w:marLeft w:val="547"/>
          <w:marRight w:val="0"/>
          <w:marTop w:val="115"/>
          <w:marBottom w:val="0"/>
          <w:divBdr>
            <w:top w:val="none" w:sz="0" w:space="0" w:color="auto"/>
            <w:left w:val="none" w:sz="0" w:space="0" w:color="auto"/>
            <w:bottom w:val="none" w:sz="0" w:space="0" w:color="auto"/>
            <w:right w:val="none" w:sz="0" w:space="0" w:color="auto"/>
          </w:divBdr>
        </w:div>
        <w:div w:id="1095133553">
          <w:marLeft w:val="1166"/>
          <w:marRight w:val="0"/>
          <w:marTop w:val="96"/>
          <w:marBottom w:val="0"/>
          <w:divBdr>
            <w:top w:val="none" w:sz="0" w:space="0" w:color="auto"/>
            <w:left w:val="none" w:sz="0" w:space="0" w:color="auto"/>
            <w:bottom w:val="none" w:sz="0" w:space="0" w:color="auto"/>
            <w:right w:val="none" w:sz="0" w:space="0" w:color="auto"/>
          </w:divBdr>
        </w:div>
        <w:div w:id="644699904">
          <w:marLeft w:val="1166"/>
          <w:marRight w:val="0"/>
          <w:marTop w:val="96"/>
          <w:marBottom w:val="0"/>
          <w:divBdr>
            <w:top w:val="none" w:sz="0" w:space="0" w:color="auto"/>
            <w:left w:val="none" w:sz="0" w:space="0" w:color="auto"/>
            <w:bottom w:val="none" w:sz="0" w:space="0" w:color="auto"/>
            <w:right w:val="none" w:sz="0" w:space="0" w:color="auto"/>
          </w:divBdr>
        </w:div>
      </w:divsChild>
    </w:div>
    <w:div w:id="1400592644">
      <w:bodyDiv w:val="1"/>
      <w:marLeft w:val="0"/>
      <w:marRight w:val="0"/>
      <w:marTop w:val="0"/>
      <w:marBottom w:val="0"/>
      <w:divBdr>
        <w:top w:val="none" w:sz="0" w:space="0" w:color="auto"/>
        <w:left w:val="none" w:sz="0" w:space="0" w:color="auto"/>
        <w:bottom w:val="none" w:sz="0" w:space="0" w:color="auto"/>
        <w:right w:val="none" w:sz="0" w:space="0" w:color="auto"/>
      </w:divBdr>
    </w:div>
    <w:div w:id="1505052263">
      <w:bodyDiv w:val="1"/>
      <w:marLeft w:val="0"/>
      <w:marRight w:val="0"/>
      <w:marTop w:val="0"/>
      <w:marBottom w:val="0"/>
      <w:divBdr>
        <w:top w:val="none" w:sz="0" w:space="0" w:color="auto"/>
        <w:left w:val="none" w:sz="0" w:space="0" w:color="auto"/>
        <w:bottom w:val="none" w:sz="0" w:space="0" w:color="auto"/>
        <w:right w:val="none" w:sz="0" w:space="0" w:color="auto"/>
      </w:divBdr>
    </w:div>
    <w:div w:id="1802308916">
      <w:bodyDiv w:val="1"/>
      <w:marLeft w:val="0"/>
      <w:marRight w:val="0"/>
      <w:marTop w:val="0"/>
      <w:marBottom w:val="0"/>
      <w:divBdr>
        <w:top w:val="none" w:sz="0" w:space="0" w:color="auto"/>
        <w:left w:val="none" w:sz="0" w:space="0" w:color="auto"/>
        <w:bottom w:val="none" w:sz="0" w:space="0" w:color="auto"/>
        <w:right w:val="none" w:sz="0" w:space="0" w:color="auto"/>
      </w:divBdr>
    </w:div>
    <w:div w:id="196885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hyperlink" Target="http://www.swissneutronics.ch/index.php?id=2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11</Pages>
  <Words>2237</Words>
  <Characters>12755</Characters>
  <Application>Microsoft Office Word</Application>
  <DocSecurity>0</DocSecurity>
  <Lines>106</Lines>
  <Paragraphs>29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STFC</Company>
  <LinksUpToDate>false</LinksUpToDate>
  <CharactersWithSpaces>14963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 Fresco, Lorenzo (-,RAL,ISIS)</dc:creator>
  <cp:lastModifiedBy>Lorenzo Di Fresco</cp:lastModifiedBy>
  <cp:revision>12</cp:revision>
  <dcterms:created xsi:type="dcterms:W3CDTF">2017-07-18T10:32:00Z</dcterms:created>
  <dcterms:modified xsi:type="dcterms:W3CDTF">2017-07-26T09:08:00Z</dcterms:modified>
</cp:coreProperties>
</file>