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228C9" w14:textId="77777777" w:rsidR="00031DB3" w:rsidRPr="00031DB3" w:rsidRDefault="00031DB3" w:rsidP="00031DB3">
      <w:pPr>
        <w:rPr>
          <w:rFonts w:cs="Tahoma"/>
          <w:b/>
          <w:sz w:val="20"/>
          <w:szCs w:val="20"/>
        </w:rPr>
      </w:pPr>
      <w:r w:rsidRPr="00031DB3">
        <w:rPr>
          <w:rFonts w:cs="Tahoma"/>
          <w:b/>
          <w:sz w:val="20"/>
          <w:szCs w:val="20"/>
        </w:rPr>
        <w:t>Monday 9</w:t>
      </w:r>
      <w:r w:rsidRPr="00031DB3">
        <w:rPr>
          <w:rFonts w:cs="Tahoma"/>
          <w:b/>
          <w:sz w:val="20"/>
          <w:szCs w:val="20"/>
          <w:vertAlign w:val="superscript"/>
        </w:rPr>
        <w:t>th</w:t>
      </w:r>
      <w:r w:rsidRPr="00031DB3">
        <w:rPr>
          <w:rFonts w:cs="Tahoma"/>
          <w:b/>
          <w:sz w:val="20"/>
          <w:szCs w:val="20"/>
        </w:rPr>
        <w:t xml:space="preserve"> of October 2017</w:t>
      </w:r>
    </w:p>
    <w:p w14:paraId="77F3A8B8" w14:textId="77777777" w:rsidR="00031DB3" w:rsidRPr="00031DB3" w:rsidRDefault="00031DB3" w:rsidP="00285554">
      <w:pPr>
        <w:rPr>
          <w:rFonts w:cs="Tahoma"/>
          <w:b/>
          <w:bCs/>
          <w:i/>
          <w:iCs/>
          <w:color w:val="FF0000"/>
          <w:sz w:val="16"/>
          <w:szCs w:val="16"/>
        </w:rPr>
      </w:pPr>
      <w:r w:rsidRPr="00031DB3">
        <w:rPr>
          <w:rFonts w:cs="Tahoma"/>
          <w:b/>
          <w:bCs/>
          <w:i/>
          <w:iCs/>
          <w:color w:val="FF0000"/>
          <w:sz w:val="16"/>
          <w:szCs w:val="16"/>
        </w:rPr>
        <w:t>08:00 Taxi from Hotel Lundia to ESS Site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5889"/>
        <w:gridCol w:w="2758"/>
      </w:tblGrid>
      <w:tr w:rsidR="00031DB3" w:rsidRPr="00031DB3" w14:paraId="684B50B4" w14:textId="77777777" w:rsidTr="0071580B">
        <w:trPr>
          <w:trHeight w:val="4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84DE" w14:textId="77777777" w:rsidR="00031DB3" w:rsidRPr="00031DB3" w:rsidRDefault="00031DB3" w:rsidP="0071580B">
            <w:pPr>
              <w:rPr>
                <w:rFonts w:cs="Tahoma"/>
                <w:b/>
                <w:sz w:val="20"/>
                <w:szCs w:val="20"/>
              </w:rPr>
            </w:pPr>
            <w:r w:rsidRPr="00031DB3">
              <w:rPr>
                <w:rFonts w:cs="Tahoma"/>
                <w:b/>
                <w:sz w:val="20"/>
                <w:szCs w:val="20"/>
              </w:rPr>
              <w:t>Start Time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21362" w14:textId="77777777" w:rsidR="00031DB3" w:rsidRPr="00031DB3" w:rsidRDefault="00031DB3" w:rsidP="0071580B">
            <w:pPr>
              <w:rPr>
                <w:rFonts w:cs="Tahoma"/>
                <w:b/>
                <w:sz w:val="20"/>
                <w:szCs w:val="20"/>
              </w:rPr>
            </w:pPr>
            <w:r w:rsidRPr="00031DB3">
              <w:rPr>
                <w:rFonts w:cs="Tahoma"/>
                <w:b/>
                <w:sz w:val="20"/>
                <w:szCs w:val="20"/>
              </w:rPr>
              <w:t>Item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9588" w14:textId="77777777" w:rsidR="00031DB3" w:rsidRPr="00031DB3" w:rsidRDefault="00031DB3" w:rsidP="0071580B">
            <w:pPr>
              <w:rPr>
                <w:rFonts w:cs="Tahoma"/>
                <w:b/>
                <w:sz w:val="20"/>
                <w:szCs w:val="20"/>
              </w:rPr>
            </w:pPr>
            <w:r w:rsidRPr="00031DB3">
              <w:rPr>
                <w:rFonts w:cs="Tahoma"/>
                <w:b/>
                <w:sz w:val="20"/>
                <w:szCs w:val="20"/>
              </w:rPr>
              <w:t>Presenter</w:t>
            </w:r>
          </w:p>
        </w:tc>
      </w:tr>
      <w:tr w:rsidR="00031DB3" w:rsidRPr="00031DB3" w14:paraId="2A96684F" w14:textId="77777777" w:rsidTr="0071580B">
        <w:trPr>
          <w:trHeight w:val="5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027A" w14:textId="77777777" w:rsidR="00031DB3" w:rsidRPr="00031DB3" w:rsidRDefault="00031DB3" w:rsidP="0071580B">
            <w:pPr>
              <w:rPr>
                <w:rFonts w:cs="Tahoma"/>
                <w:sz w:val="20"/>
                <w:szCs w:val="20"/>
              </w:rPr>
            </w:pPr>
            <w:r w:rsidRPr="00031DB3">
              <w:rPr>
                <w:rFonts w:cs="Tahoma"/>
                <w:sz w:val="20"/>
                <w:szCs w:val="20"/>
              </w:rPr>
              <w:t>08:30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CA2E" w14:textId="77777777" w:rsidR="00031DB3" w:rsidRPr="00031DB3" w:rsidRDefault="00031DB3" w:rsidP="0071580B">
            <w:pPr>
              <w:rPr>
                <w:rFonts w:cs="Tahoma"/>
                <w:sz w:val="20"/>
                <w:szCs w:val="20"/>
              </w:rPr>
            </w:pPr>
            <w:r w:rsidRPr="00031DB3">
              <w:rPr>
                <w:rFonts w:cs="Tahoma"/>
                <w:sz w:val="20"/>
                <w:szCs w:val="20"/>
              </w:rPr>
              <w:t xml:space="preserve">Closed session, ESHAC committee </w:t>
            </w:r>
            <w:r w:rsidR="00285554">
              <w:rPr>
                <w:rFonts w:cs="Tahoma"/>
                <w:sz w:val="20"/>
                <w:szCs w:val="20"/>
              </w:rPr>
              <w:t>o</w:t>
            </w:r>
            <w:r w:rsidRPr="00031DB3">
              <w:rPr>
                <w:rFonts w:cs="Tahoma"/>
                <w:sz w:val="20"/>
                <w:szCs w:val="20"/>
              </w:rPr>
              <w:t xml:space="preserve">nly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019B" w14:textId="77777777" w:rsidR="00031DB3" w:rsidRP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 w:rsidRPr="00031DB3">
              <w:rPr>
                <w:rFonts w:cs="Tahoma"/>
                <w:i/>
                <w:sz w:val="20"/>
                <w:szCs w:val="20"/>
              </w:rPr>
              <w:t>N/A</w:t>
            </w:r>
          </w:p>
        </w:tc>
      </w:tr>
      <w:tr w:rsidR="00031DB3" w:rsidRPr="00031DB3" w14:paraId="2649B32F" w14:textId="77777777" w:rsidTr="0071580B">
        <w:trPr>
          <w:trHeight w:val="5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5FBC" w14:textId="77777777" w:rsidR="00031DB3" w:rsidRPr="00031DB3" w:rsidRDefault="00031DB3" w:rsidP="0071580B">
            <w:pPr>
              <w:rPr>
                <w:rFonts w:cs="Tahoma"/>
                <w:sz w:val="20"/>
                <w:szCs w:val="20"/>
              </w:rPr>
            </w:pPr>
            <w:r w:rsidRPr="00031DB3">
              <w:rPr>
                <w:rFonts w:cs="Tahoma"/>
                <w:sz w:val="20"/>
                <w:szCs w:val="20"/>
              </w:rPr>
              <w:t>09:00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A29D" w14:textId="77777777" w:rsidR="00031DB3" w:rsidRPr="001639D6" w:rsidRDefault="00031DB3" w:rsidP="001639D6">
            <w:pPr>
              <w:rPr>
                <w:rFonts w:cs="Tahoma"/>
                <w:sz w:val="20"/>
                <w:szCs w:val="20"/>
              </w:rPr>
            </w:pPr>
            <w:r w:rsidRPr="00031DB3">
              <w:rPr>
                <w:rFonts w:cs="Tahoma"/>
                <w:sz w:val="20"/>
                <w:szCs w:val="20"/>
              </w:rPr>
              <w:t>Welcome</w:t>
            </w:r>
            <w:r w:rsidR="00DE13BA">
              <w:rPr>
                <w:rFonts w:cs="Tahoma"/>
                <w:sz w:val="20"/>
                <w:szCs w:val="20"/>
              </w:rPr>
              <w:t xml:space="preserve"> (10’)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296B" w14:textId="77777777" w:rsidR="00031DB3" w:rsidRPr="00031DB3" w:rsidRDefault="00031DB3" w:rsidP="0071580B">
            <w:pPr>
              <w:rPr>
                <w:rFonts w:cs="Tahoma"/>
                <w:b/>
                <w:sz w:val="20"/>
                <w:szCs w:val="20"/>
              </w:rPr>
            </w:pPr>
            <w:r w:rsidRPr="00031DB3">
              <w:rPr>
                <w:rFonts w:cs="Tahoma"/>
                <w:i/>
                <w:sz w:val="20"/>
                <w:szCs w:val="20"/>
              </w:rPr>
              <w:t>Ralf Trant</w:t>
            </w:r>
          </w:p>
        </w:tc>
      </w:tr>
      <w:tr w:rsidR="00031DB3" w:rsidRPr="00031DB3" w14:paraId="5B86F10C" w14:textId="77777777" w:rsidTr="0071580B">
        <w:trPr>
          <w:trHeight w:val="5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BC639" w14:textId="77777777" w:rsidR="00031DB3" w:rsidRPr="00031DB3" w:rsidRDefault="00031DB3" w:rsidP="0071580B">
            <w:pPr>
              <w:rPr>
                <w:rFonts w:cs="Tahoma"/>
                <w:sz w:val="20"/>
                <w:szCs w:val="20"/>
              </w:rPr>
            </w:pPr>
            <w:r w:rsidRPr="00031DB3">
              <w:rPr>
                <w:rFonts w:cs="Tahoma"/>
                <w:sz w:val="20"/>
                <w:szCs w:val="20"/>
              </w:rPr>
              <w:t>09:10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62BB" w14:textId="77777777" w:rsidR="00031DB3" w:rsidRPr="00031DB3" w:rsidRDefault="00031DB3" w:rsidP="0071580B">
            <w:pPr>
              <w:rPr>
                <w:rFonts w:cs="Tahoma"/>
                <w:sz w:val="20"/>
                <w:szCs w:val="20"/>
              </w:rPr>
            </w:pPr>
            <w:r w:rsidRPr="00031DB3">
              <w:rPr>
                <w:rFonts w:cs="Tahoma"/>
                <w:sz w:val="20"/>
                <w:szCs w:val="20"/>
              </w:rPr>
              <w:t>Project Update (15’</w:t>
            </w:r>
            <w:r w:rsidR="00DE13BA">
              <w:rPr>
                <w:rFonts w:cs="Tahoma"/>
                <w:sz w:val="20"/>
                <w:szCs w:val="20"/>
              </w:rPr>
              <w:t xml:space="preserve"> + </w:t>
            </w:r>
            <w:r w:rsidR="003B37BE">
              <w:rPr>
                <w:rFonts w:cs="Tahoma"/>
                <w:sz w:val="20"/>
                <w:szCs w:val="20"/>
              </w:rPr>
              <w:t>5’</w:t>
            </w:r>
            <w:r w:rsidRPr="00031DB3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7AAC" w14:textId="77777777" w:rsidR="00031DB3" w:rsidRPr="00031DB3" w:rsidRDefault="00DE13BA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John Womersley</w:t>
            </w:r>
          </w:p>
        </w:tc>
      </w:tr>
      <w:tr w:rsidR="00031DB3" w:rsidRPr="00F0527E" w14:paraId="70313C42" w14:textId="77777777" w:rsidTr="0071580B">
        <w:trPr>
          <w:trHeight w:val="5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4E05" w14:textId="77777777" w:rsidR="00031DB3" w:rsidRDefault="00031DB3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09:25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0EE6" w14:textId="77777777" w:rsidR="00031DB3" w:rsidRDefault="00031DB3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Recommendations - status (15’ +10’)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7BC5" w14:textId="77777777" w:rsid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Peter Jacobsson</w:t>
            </w:r>
          </w:p>
        </w:tc>
      </w:tr>
      <w:tr w:rsidR="00031DB3" w:rsidRPr="00F0527E" w14:paraId="00428187" w14:textId="77777777" w:rsidTr="0071580B">
        <w:trPr>
          <w:trHeight w:val="5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AE62" w14:textId="77777777" w:rsidR="00031DB3" w:rsidRPr="00F0527E" w:rsidRDefault="00031DB3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09:50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A991" w14:textId="77777777" w:rsidR="00031DB3" w:rsidRPr="00F0527E" w:rsidRDefault="001639D6" w:rsidP="001639D6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Reports from ESS</w:t>
            </w:r>
            <w:r w:rsidR="00031DB3">
              <w:rPr>
                <w:rFonts w:cs="Tahoma"/>
                <w:sz w:val="20"/>
                <w:szCs w:val="20"/>
              </w:rPr>
              <w:t xml:space="preserve"> review</w:t>
            </w:r>
            <w:r>
              <w:rPr>
                <w:rFonts w:cs="Tahoma"/>
                <w:sz w:val="20"/>
                <w:szCs w:val="20"/>
              </w:rPr>
              <w:t>s</w:t>
            </w:r>
            <w:r w:rsidR="00031DB3">
              <w:rPr>
                <w:rFonts w:cs="Tahoma"/>
                <w:sz w:val="20"/>
                <w:szCs w:val="20"/>
              </w:rPr>
              <w:t xml:space="preserve">: </w:t>
            </w:r>
            <w:r>
              <w:rPr>
                <w:rFonts w:cs="Tahoma"/>
                <w:sz w:val="20"/>
                <w:szCs w:val="20"/>
              </w:rPr>
              <w:br/>
              <w:t>-</w:t>
            </w:r>
            <w:r w:rsidR="00BC1EC3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Initial</w:t>
            </w:r>
            <w:r w:rsidR="00BC1EC3">
              <w:rPr>
                <w:rFonts w:cs="Tahoma"/>
                <w:sz w:val="20"/>
                <w:szCs w:val="20"/>
              </w:rPr>
              <w:t xml:space="preserve"> Operations review (10’ + 5’)</w:t>
            </w:r>
            <w:r w:rsidR="00BC1EC3">
              <w:rPr>
                <w:rFonts w:cs="Tahoma"/>
                <w:sz w:val="20"/>
                <w:szCs w:val="20"/>
              </w:rPr>
              <w:br/>
              <w:t xml:space="preserve">- </w:t>
            </w:r>
            <w:r w:rsidR="00031DB3">
              <w:rPr>
                <w:rFonts w:cs="Tahoma"/>
                <w:sz w:val="20"/>
                <w:szCs w:val="20"/>
              </w:rPr>
              <w:t>Annual review (1</w:t>
            </w:r>
            <w:r>
              <w:rPr>
                <w:rFonts w:cs="Tahoma"/>
                <w:sz w:val="20"/>
                <w:szCs w:val="20"/>
              </w:rPr>
              <w:t>0</w:t>
            </w:r>
            <w:r w:rsidR="00031DB3">
              <w:rPr>
                <w:rFonts w:cs="Tahoma"/>
                <w:sz w:val="20"/>
                <w:szCs w:val="20"/>
              </w:rPr>
              <w:t>’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31DB3">
              <w:rPr>
                <w:rFonts w:cs="Tahoma"/>
                <w:sz w:val="20"/>
                <w:szCs w:val="20"/>
              </w:rPr>
              <w:t>+</w:t>
            </w:r>
            <w:r>
              <w:rPr>
                <w:rFonts w:cs="Tahoma"/>
                <w:sz w:val="20"/>
                <w:szCs w:val="20"/>
              </w:rPr>
              <w:t xml:space="preserve"> 5</w:t>
            </w:r>
            <w:r w:rsidR="00031DB3">
              <w:rPr>
                <w:rFonts w:cs="Tahoma"/>
                <w:sz w:val="20"/>
                <w:szCs w:val="20"/>
              </w:rPr>
              <w:t>’)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C97C" w14:textId="77777777" w:rsidR="00031DB3" w:rsidRPr="00F0527E" w:rsidRDefault="00031DB3" w:rsidP="00285554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Doris Forkel-Wirth/</w:t>
            </w:r>
            <w:r>
              <w:rPr>
                <w:rFonts w:cs="Tahoma"/>
                <w:i/>
                <w:sz w:val="20"/>
                <w:szCs w:val="20"/>
              </w:rPr>
              <w:br/>
              <w:t>Enrico Cennini</w:t>
            </w:r>
            <w:r w:rsidR="00285554">
              <w:rPr>
                <w:rFonts w:cs="Tahoma"/>
                <w:i/>
                <w:sz w:val="20"/>
                <w:szCs w:val="20"/>
              </w:rPr>
              <w:t xml:space="preserve">/ </w:t>
            </w:r>
            <w:r w:rsidR="001639D6">
              <w:rPr>
                <w:rFonts w:cs="Tahoma"/>
                <w:i/>
                <w:sz w:val="20"/>
                <w:szCs w:val="20"/>
              </w:rPr>
              <w:br/>
            </w:r>
            <w:r>
              <w:rPr>
                <w:rFonts w:cs="Tahoma"/>
                <w:i/>
                <w:sz w:val="20"/>
                <w:szCs w:val="20"/>
              </w:rPr>
              <w:t>Ralf Trant</w:t>
            </w:r>
          </w:p>
        </w:tc>
      </w:tr>
      <w:tr w:rsidR="00031DB3" w:rsidRPr="00F0527E" w14:paraId="04E1DC9B" w14:textId="77777777" w:rsidTr="0071580B">
        <w:trPr>
          <w:trHeight w:val="5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C5AD" w14:textId="77777777" w:rsidR="00031DB3" w:rsidRDefault="00031DB3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10:</w:t>
            </w:r>
            <w:r w:rsidR="00941E12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4913" w14:textId="77777777" w:rsidR="00031DB3" w:rsidRDefault="00031DB3" w:rsidP="001639D6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Committee discussion (1</w:t>
            </w:r>
            <w:r w:rsidR="00987937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>’)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5432" w14:textId="77777777" w:rsid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N/A</w:t>
            </w:r>
          </w:p>
        </w:tc>
      </w:tr>
    </w:tbl>
    <w:p w14:paraId="67D8E300" w14:textId="77777777" w:rsidR="00285554" w:rsidRDefault="00285554" w:rsidP="00031DB3">
      <w:pPr>
        <w:tabs>
          <w:tab w:val="left" w:pos="1418"/>
        </w:tabs>
        <w:rPr>
          <w:rFonts w:cs="Tahoma"/>
          <w:sz w:val="20"/>
          <w:szCs w:val="20"/>
        </w:rPr>
      </w:pPr>
    </w:p>
    <w:p w14:paraId="068955CA" w14:textId="77777777" w:rsidR="00031DB3" w:rsidRDefault="00031DB3" w:rsidP="00941E12">
      <w:pPr>
        <w:tabs>
          <w:tab w:val="left" w:pos="1418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10:3</w:t>
      </w:r>
      <w:r w:rsidR="00941E12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 xml:space="preserve"> – 10:45</w:t>
      </w:r>
      <w:r w:rsidRPr="00F0527E">
        <w:rPr>
          <w:rFonts w:cs="Tahoma"/>
          <w:sz w:val="20"/>
          <w:szCs w:val="20"/>
        </w:rPr>
        <w:tab/>
      </w:r>
      <w:r w:rsidRPr="00F0527E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 xml:space="preserve">Coffee in conference area outside </w:t>
      </w:r>
      <w:r w:rsidRPr="0015792E">
        <w:rPr>
          <w:rFonts w:cs="Tahoma"/>
          <w:sz w:val="20"/>
          <w:szCs w:val="20"/>
        </w:rPr>
        <w:t>BrightnESS room, ESS Site</w:t>
      </w:r>
    </w:p>
    <w:p w14:paraId="5DACD13E" w14:textId="77777777" w:rsidR="00031DB3" w:rsidRDefault="00031DB3" w:rsidP="00031DB3">
      <w:pPr>
        <w:tabs>
          <w:tab w:val="left" w:pos="1418"/>
        </w:tabs>
        <w:rPr>
          <w:rFonts w:cs="Tahoma"/>
          <w:sz w:val="20"/>
          <w:szCs w:val="20"/>
        </w:rPr>
      </w:pPr>
    </w:p>
    <w:p w14:paraId="49E40D77" w14:textId="77777777" w:rsidR="00031DB3" w:rsidRPr="00285554" w:rsidRDefault="00031DB3" w:rsidP="00031DB3">
      <w:pPr>
        <w:tabs>
          <w:tab w:val="left" w:pos="1418"/>
        </w:tabs>
        <w:outlineLvl w:val="0"/>
        <w:rPr>
          <w:rFonts w:cs="Tahoma"/>
          <w:b/>
          <w:bCs/>
          <w:sz w:val="20"/>
          <w:szCs w:val="20"/>
        </w:rPr>
      </w:pPr>
      <w:r w:rsidRPr="00285554">
        <w:rPr>
          <w:rFonts w:cs="Tahoma"/>
          <w:b/>
          <w:bCs/>
          <w:sz w:val="20"/>
          <w:szCs w:val="20"/>
        </w:rPr>
        <w:t>Session 1 - Licensing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26"/>
        <w:gridCol w:w="5940"/>
        <w:gridCol w:w="2758"/>
      </w:tblGrid>
      <w:tr w:rsidR="00031DB3" w:rsidRPr="00F0527E" w14:paraId="202C1464" w14:textId="77777777" w:rsidTr="0071580B">
        <w:trPr>
          <w:trHeight w:val="5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752E" w14:textId="77777777" w:rsidR="00031DB3" w:rsidRDefault="00031DB3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10:45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5595" w14:textId="77777777" w:rsidR="00031DB3" w:rsidRDefault="00031DB3" w:rsidP="0071580B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 w:rsidRPr="00955214">
              <w:rPr>
                <w:rFonts w:cs="Tahoma"/>
                <w:sz w:val="20"/>
                <w:szCs w:val="20"/>
              </w:rPr>
              <w:t>-</w:t>
            </w:r>
            <w:r w:rsidR="00BC1EC3">
              <w:rPr>
                <w:rFonts w:cs="Tahoma"/>
                <w:sz w:val="20"/>
                <w:szCs w:val="20"/>
              </w:rPr>
              <w:t xml:space="preserve"> </w:t>
            </w:r>
            <w:r w:rsidRPr="00955214">
              <w:rPr>
                <w:rFonts w:cs="Tahoma"/>
                <w:sz w:val="20"/>
                <w:szCs w:val="20"/>
              </w:rPr>
              <w:t xml:space="preserve">Installation permit </w:t>
            </w:r>
            <w:r>
              <w:rPr>
                <w:rFonts w:cs="Tahoma"/>
                <w:sz w:val="20"/>
                <w:szCs w:val="20"/>
              </w:rPr>
              <w:t>–</w:t>
            </w:r>
            <w:r w:rsidRPr="00955214">
              <w:rPr>
                <w:rFonts w:cs="Tahoma"/>
                <w:sz w:val="20"/>
                <w:szCs w:val="20"/>
              </w:rPr>
              <w:t xml:space="preserve"> overview</w:t>
            </w:r>
            <w:r w:rsidR="001639D6">
              <w:rPr>
                <w:rFonts w:cs="Tahoma"/>
                <w:sz w:val="20"/>
                <w:szCs w:val="20"/>
              </w:rPr>
              <w:t xml:space="preserve"> (15’ + 10’)</w:t>
            </w:r>
          </w:p>
          <w:p w14:paraId="7558EFDF" w14:textId="77777777" w:rsidR="00031DB3" w:rsidRDefault="00031DB3" w:rsidP="0071580B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</w:t>
            </w:r>
            <w:r w:rsidR="00BC1EC3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Licensing program – outlook </w:t>
            </w:r>
            <w:r w:rsidR="001639D6">
              <w:rPr>
                <w:rFonts w:cs="Tahoma"/>
                <w:sz w:val="20"/>
                <w:szCs w:val="20"/>
              </w:rPr>
              <w:t>(10’ + 5’)</w:t>
            </w:r>
          </w:p>
          <w:p w14:paraId="6FF7276F" w14:textId="77777777" w:rsidR="00031DB3" w:rsidRPr="00955214" w:rsidRDefault="00BC1EC3" w:rsidP="0071580B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- </w:t>
            </w:r>
            <w:r w:rsidR="001639D6">
              <w:rPr>
                <w:rFonts w:cs="Tahoma"/>
                <w:sz w:val="20"/>
                <w:szCs w:val="20"/>
              </w:rPr>
              <w:t>T</w:t>
            </w:r>
            <w:r w:rsidR="00031DB3">
              <w:rPr>
                <w:rFonts w:cs="Tahoma"/>
                <w:sz w:val="20"/>
                <w:szCs w:val="20"/>
              </w:rPr>
              <w:t xml:space="preserve">est stands </w:t>
            </w:r>
            <w:r w:rsidR="001639D6">
              <w:rPr>
                <w:rFonts w:cs="Tahoma"/>
                <w:sz w:val="20"/>
                <w:szCs w:val="20"/>
              </w:rPr>
              <w:t>(10’ + 5’)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BD0A" w14:textId="77777777" w:rsid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Johan Waldeck</w:t>
            </w:r>
          </w:p>
          <w:p w14:paraId="5251223E" w14:textId="77777777" w:rsidR="001639D6" w:rsidRDefault="001639D6" w:rsidP="001639D6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Johan Waldeck</w:t>
            </w:r>
          </w:p>
          <w:p w14:paraId="0D9B76DF" w14:textId="77777777" w:rsid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Lena Johansson</w:t>
            </w:r>
          </w:p>
        </w:tc>
      </w:tr>
      <w:tr w:rsidR="00031DB3" w:rsidRPr="00F0527E" w14:paraId="3510B1BA" w14:textId="77777777" w:rsidTr="0071580B">
        <w:trPr>
          <w:trHeight w:val="5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0FD3" w14:textId="77777777" w:rsidR="00031DB3" w:rsidRDefault="00031DB3" w:rsidP="00530BD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11:</w:t>
            </w:r>
            <w:r w:rsidR="00530BD7">
              <w:rPr>
                <w:rFonts w:cs="Tahoma"/>
                <w:sz w:val="20"/>
                <w:szCs w:val="20"/>
              </w:rPr>
              <w:t>4</w:t>
            </w:r>
            <w:r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0724" w14:textId="77777777" w:rsidR="00031DB3" w:rsidRDefault="00031DB3" w:rsidP="0071580B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</w:t>
            </w:r>
            <w:r w:rsidR="00BC1EC3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Safety Readiness review</w:t>
            </w:r>
            <w:r w:rsidR="001639D6">
              <w:rPr>
                <w:rFonts w:cs="Tahoma"/>
                <w:sz w:val="20"/>
                <w:szCs w:val="20"/>
              </w:rPr>
              <w:t xml:space="preserve"> </w:t>
            </w:r>
            <w:r w:rsidR="00AC7698">
              <w:rPr>
                <w:rFonts w:cs="Tahoma"/>
                <w:sz w:val="20"/>
                <w:szCs w:val="20"/>
              </w:rPr>
              <w:t>(15’ + 10’)</w:t>
            </w:r>
          </w:p>
          <w:p w14:paraId="6769C2B9" w14:textId="77777777" w:rsidR="00031DB3" w:rsidRDefault="00031DB3" w:rsidP="0071580B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</w:t>
            </w:r>
            <w:r w:rsidR="00BC1EC3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O</w:t>
            </w:r>
            <w:r w:rsidR="00671E25">
              <w:rPr>
                <w:rFonts w:cs="Tahoma"/>
                <w:sz w:val="20"/>
                <w:szCs w:val="20"/>
              </w:rPr>
              <w:t>peration Handbook</w:t>
            </w:r>
            <w:r w:rsidR="00AC7698">
              <w:rPr>
                <w:rFonts w:cs="Tahoma"/>
                <w:sz w:val="20"/>
                <w:szCs w:val="20"/>
              </w:rPr>
              <w:t xml:space="preserve"> (15’ + 10’)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1A75" w14:textId="77777777" w:rsid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Thomas Hansson</w:t>
            </w:r>
          </w:p>
          <w:p w14:paraId="04E3DFE3" w14:textId="77777777" w:rsidR="00031DB3" w:rsidRDefault="00DB0666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Lali Tchelid</w:t>
            </w:r>
            <w:r w:rsidR="00031DB3">
              <w:rPr>
                <w:rFonts w:cs="Tahoma"/>
                <w:i/>
                <w:sz w:val="20"/>
                <w:szCs w:val="20"/>
              </w:rPr>
              <w:t>ze</w:t>
            </w:r>
          </w:p>
        </w:tc>
      </w:tr>
      <w:tr w:rsidR="00031DB3" w:rsidRPr="00F0527E" w14:paraId="6D8C6A10" w14:textId="77777777" w:rsidTr="0071580B">
        <w:trPr>
          <w:trHeight w:val="5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F121" w14:textId="77777777" w:rsidR="00031DB3" w:rsidRDefault="00031DB3" w:rsidP="00530BD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12:</w:t>
            </w:r>
            <w:r w:rsidR="00530BD7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608C" w14:textId="77777777" w:rsidR="00031DB3" w:rsidRPr="00AF28B1" w:rsidRDefault="00AF28B1" w:rsidP="00AF28B1">
            <w:pPr>
              <w:tabs>
                <w:tab w:val="center" w:pos="2862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Committee discussion (1</w:t>
            </w:r>
            <w:r w:rsidR="00031DB3">
              <w:rPr>
                <w:rFonts w:cs="Tahoma"/>
                <w:sz w:val="20"/>
                <w:szCs w:val="20"/>
              </w:rPr>
              <w:t>0’)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A15E" w14:textId="77777777" w:rsidR="00031DB3" w:rsidRPr="00DB0140" w:rsidRDefault="00031DB3" w:rsidP="0071580B">
            <w:pPr>
              <w:rPr>
                <w:rFonts w:cs="Tahoma"/>
                <w:i/>
                <w:sz w:val="20"/>
                <w:szCs w:val="20"/>
                <w:lang w:val="en-US"/>
              </w:rPr>
            </w:pPr>
            <w:r>
              <w:rPr>
                <w:rFonts w:cs="Tahoma"/>
                <w:i/>
                <w:sz w:val="20"/>
                <w:szCs w:val="20"/>
                <w:lang w:val="en-US"/>
              </w:rPr>
              <w:t>N/A</w:t>
            </w:r>
          </w:p>
        </w:tc>
      </w:tr>
    </w:tbl>
    <w:p w14:paraId="3ECDDCA0" w14:textId="77777777" w:rsidR="00285554" w:rsidRDefault="00285554" w:rsidP="00031DB3">
      <w:pPr>
        <w:tabs>
          <w:tab w:val="left" w:pos="1418"/>
        </w:tabs>
        <w:rPr>
          <w:rFonts w:cs="Tahoma"/>
          <w:sz w:val="20"/>
          <w:szCs w:val="20"/>
          <w:lang w:val="en-US"/>
        </w:rPr>
      </w:pPr>
    </w:p>
    <w:p w14:paraId="7A95C6DB" w14:textId="77777777" w:rsidR="00031DB3" w:rsidRPr="002A207C" w:rsidRDefault="00031DB3" w:rsidP="00031DB3">
      <w:pPr>
        <w:tabs>
          <w:tab w:val="left" w:pos="1418"/>
        </w:tabs>
        <w:rPr>
          <w:rFonts w:cs="Tahoma"/>
          <w:sz w:val="20"/>
          <w:szCs w:val="20"/>
          <w:lang w:val="en-US"/>
        </w:rPr>
      </w:pPr>
      <w:r w:rsidRPr="002A207C">
        <w:rPr>
          <w:rFonts w:cs="Tahoma"/>
          <w:sz w:val="20"/>
          <w:szCs w:val="20"/>
          <w:lang w:val="en-US"/>
        </w:rPr>
        <w:t>12:</w:t>
      </w:r>
      <w:r w:rsidR="00AF28B1">
        <w:rPr>
          <w:rFonts w:cs="Tahoma"/>
          <w:sz w:val="20"/>
          <w:szCs w:val="20"/>
          <w:lang w:val="en-US"/>
        </w:rPr>
        <w:t>3</w:t>
      </w:r>
      <w:r>
        <w:rPr>
          <w:rFonts w:cs="Tahoma"/>
          <w:sz w:val="20"/>
          <w:szCs w:val="20"/>
          <w:lang w:val="en-US"/>
        </w:rPr>
        <w:t>0</w:t>
      </w:r>
      <w:r w:rsidRPr="002A207C">
        <w:rPr>
          <w:rFonts w:cs="Tahoma"/>
          <w:sz w:val="20"/>
          <w:szCs w:val="20"/>
          <w:lang w:val="en-US"/>
        </w:rPr>
        <w:t xml:space="preserve"> – 13:</w:t>
      </w:r>
      <w:r w:rsidR="00AF28B1">
        <w:rPr>
          <w:rFonts w:cs="Tahoma"/>
          <w:sz w:val="20"/>
          <w:szCs w:val="20"/>
          <w:lang w:val="en-US"/>
        </w:rPr>
        <w:t>15</w:t>
      </w:r>
      <w:r w:rsidRPr="002A207C">
        <w:rPr>
          <w:rFonts w:cs="Tahoma"/>
          <w:sz w:val="20"/>
          <w:szCs w:val="20"/>
          <w:lang w:val="en-US"/>
        </w:rPr>
        <w:t xml:space="preserve"> </w:t>
      </w:r>
      <w:r w:rsidRPr="002A207C">
        <w:rPr>
          <w:rFonts w:cs="Tahoma"/>
          <w:sz w:val="20"/>
          <w:szCs w:val="20"/>
          <w:lang w:val="en-US"/>
        </w:rPr>
        <w:tab/>
        <w:t xml:space="preserve">Lunch in conference area outside BrightnESS room, </w:t>
      </w:r>
      <w:r>
        <w:rPr>
          <w:rFonts w:cs="Tahoma"/>
          <w:sz w:val="20"/>
          <w:szCs w:val="20"/>
          <w:lang w:val="en-US"/>
        </w:rPr>
        <w:t>ESS Site</w:t>
      </w:r>
    </w:p>
    <w:p w14:paraId="5EFAAC81" w14:textId="77777777" w:rsidR="00031DB3" w:rsidRDefault="00031DB3" w:rsidP="00031DB3">
      <w:pPr>
        <w:tabs>
          <w:tab w:val="left" w:pos="1418"/>
        </w:tabs>
        <w:rPr>
          <w:rFonts w:cs="Tahoma"/>
          <w:sz w:val="20"/>
          <w:szCs w:val="20"/>
          <w:lang w:val="en-US"/>
        </w:rPr>
      </w:pPr>
    </w:p>
    <w:p w14:paraId="51B8AEE6" w14:textId="77777777" w:rsidR="00031DB3" w:rsidRPr="00285554" w:rsidRDefault="00031DB3" w:rsidP="00285554">
      <w:pPr>
        <w:tabs>
          <w:tab w:val="left" w:pos="1418"/>
        </w:tabs>
        <w:outlineLvl w:val="0"/>
        <w:rPr>
          <w:rFonts w:cs="Tahoma"/>
          <w:b/>
          <w:bCs/>
          <w:sz w:val="20"/>
          <w:szCs w:val="20"/>
          <w:lang w:val="en-US"/>
        </w:rPr>
      </w:pPr>
      <w:r w:rsidRPr="00285554">
        <w:rPr>
          <w:rFonts w:cs="Tahoma"/>
          <w:b/>
          <w:bCs/>
          <w:sz w:val="20"/>
          <w:szCs w:val="20"/>
          <w:lang w:val="en-US"/>
        </w:rPr>
        <w:t>Sessions 2 – Radiation Protection &amp; Radwaste</w:t>
      </w:r>
    </w:p>
    <w:tbl>
      <w:tblPr>
        <w:tblW w:w="9920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1222"/>
        <w:gridCol w:w="6004"/>
        <w:gridCol w:w="2694"/>
      </w:tblGrid>
      <w:tr w:rsidR="00031DB3" w:rsidRPr="00F0527E" w14:paraId="3D9BFC79" w14:textId="77777777" w:rsidTr="0071580B">
        <w:trPr>
          <w:trHeight w:val="53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85D2" w14:textId="77777777" w:rsidR="00031DB3" w:rsidRDefault="00031DB3" w:rsidP="00AF28B1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13:1</w:t>
            </w:r>
            <w:r w:rsidR="00AF28B1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A214" w14:textId="77777777" w:rsidR="00031DB3" w:rsidRPr="00BC1EC3" w:rsidRDefault="00BC1EC3" w:rsidP="00BC1EC3">
            <w:pPr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 w:rsidRPr="00BC1EC3">
              <w:rPr>
                <w:rFonts w:cs="Tahoma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AF28B1" w:rsidRPr="00BC1EC3">
              <w:rPr>
                <w:rFonts w:cs="Tahoma"/>
                <w:color w:val="000000"/>
                <w:sz w:val="20"/>
                <w:szCs w:val="20"/>
                <w:lang w:val="en-US"/>
              </w:rPr>
              <w:t>Radiation Protection –sta</w:t>
            </w:r>
            <w:r w:rsidR="008831EF" w:rsidRPr="00BC1EC3">
              <w:rPr>
                <w:rFonts w:cs="Tahoma"/>
                <w:color w:val="000000"/>
                <w:sz w:val="20"/>
                <w:szCs w:val="20"/>
                <w:lang w:val="en-US"/>
              </w:rPr>
              <w:t>t</w:t>
            </w:r>
            <w:r w:rsidR="00AF28B1" w:rsidRPr="00BC1EC3">
              <w:rPr>
                <w:rFonts w:cs="Tahoma"/>
                <w:color w:val="000000"/>
                <w:sz w:val="20"/>
                <w:szCs w:val="20"/>
                <w:lang w:val="en-US"/>
              </w:rPr>
              <w:t>us &amp; way forward (20’ + 10’)</w:t>
            </w:r>
          </w:p>
          <w:p w14:paraId="0F32BC79" w14:textId="77777777" w:rsidR="00031DB3" w:rsidRPr="005700AE" w:rsidRDefault="00BC1EC3" w:rsidP="00AF28B1">
            <w:pPr>
              <w:tabs>
                <w:tab w:val="left" w:pos="1830"/>
              </w:tabs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="00031DB3" w:rsidRPr="005700AE">
              <w:rPr>
                <w:rFonts w:cs="Tahoma"/>
                <w:color w:val="000000"/>
                <w:sz w:val="20"/>
                <w:szCs w:val="20"/>
                <w:lang w:val="en-US"/>
              </w:rPr>
              <w:t>Radiatio</w:t>
            </w:r>
            <w:r w:rsidR="00031DB3">
              <w:rPr>
                <w:rFonts w:cs="Tahoma"/>
                <w:color w:val="000000"/>
                <w:sz w:val="20"/>
                <w:szCs w:val="20"/>
                <w:lang w:val="en-US"/>
              </w:rPr>
              <w:t>n Monitoring System – status &amp;</w:t>
            </w:r>
            <w:r w:rsidR="00031DB3" w:rsidRPr="005700AE"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 way forward</w:t>
            </w:r>
            <w:r w:rsidR="00AF28B1"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 (15’+10’)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3451" w14:textId="77777777" w:rsidR="00BC1EC3" w:rsidRDefault="00BC1EC3" w:rsidP="00AF28B1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Lena Johansson</w:t>
            </w:r>
          </w:p>
          <w:p w14:paraId="3364D068" w14:textId="4A062A6C" w:rsidR="00031DB3" w:rsidRDefault="00E844A7" w:rsidP="00AF28B1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Alasd</w:t>
            </w:r>
            <w:bookmarkStart w:id="0" w:name="_GoBack"/>
            <w:bookmarkEnd w:id="0"/>
            <w:r w:rsidR="00BC1EC3">
              <w:rPr>
                <w:rFonts w:cs="Tahoma"/>
                <w:i/>
                <w:sz w:val="20"/>
                <w:szCs w:val="20"/>
              </w:rPr>
              <w:t>air</w:t>
            </w:r>
            <w:r w:rsidR="00285554">
              <w:rPr>
                <w:rFonts w:cs="Tahoma"/>
                <w:i/>
                <w:sz w:val="20"/>
                <w:szCs w:val="20"/>
              </w:rPr>
              <w:t xml:space="preserve"> Day</w:t>
            </w:r>
          </w:p>
        </w:tc>
      </w:tr>
      <w:tr w:rsidR="00031DB3" w:rsidRPr="00F0527E" w14:paraId="4585A302" w14:textId="77777777" w:rsidTr="0071580B">
        <w:trPr>
          <w:trHeight w:val="53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8DDE" w14:textId="77777777" w:rsidR="00031DB3" w:rsidRDefault="00031DB3" w:rsidP="004A358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4A3586">
              <w:rPr>
                <w:rFonts w:cs="Tahoma"/>
                <w:sz w:val="20"/>
                <w:szCs w:val="20"/>
              </w:rPr>
              <w:t>4</w:t>
            </w:r>
            <w:r>
              <w:rPr>
                <w:rFonts w:cs="Tahoma"/>
                <w:sz w:val="20"/>
                <w:szCs w:val="20"/>
              </w:rPr>
              <w:t>:</w:t>
            </w:r>
            <w:r w:rsidR="004A3586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444F" w14:textId="77777777" w:rsidR="00031DB3" w:rsidRDefault="00031DB3" w:rsidP="00AF28B1">
            <w:pPr>
              <w:tabs>
                <w:tab w:val="left" w:pos="1830"/>
              </w:tabs>
              <w:rPr>
                <w:rFonts w:cs="Tahoma"/>
                <w:sz w:val="20"/>
                <w:szCs w:val="20"/>
              </w:rPr>
            </w:pPr>
            <w:r w:rsidRPr="005700AE">
              <w:rPr>
                <w:rFonts w:cs="Tahoma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ad</w:t>
            </w:r>
            <w:r w:rsidR="00AF28B1">
              <w:rPr>
                <w:rFonts w:cs="Tahoma"/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aste: status</w:t>
            </w:r>
            <w:r w:rsidRPr="005700AE"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&amp;</w:t>
            </w:r>
            <w:r w:rsidRPr="005700AE"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 way forward (15' + 1</w:t>
            </w:r>
            <w:r w:rsidR="00AF28B1">
              <w:rPr>
                <w:rFonts w:cs="Tahoma"/>
                <w:color w:val="000000"/>
                <w:sz w:val="20"/>
                <w:szCs w:val="20"/>
                <w:lang w:val="en-US"/>
              </w:rPr>
              <w:t>0</w:t>
            </w:r>
            <w:r w:rsidRPr="005700AE">
              <w:rPr>
                <w:rFonts w:cs="Tahoma"/>
                <w:color w:val="000000"/>
                <w:sz w:val="20"/>
                <w:szCs w:val="20"/>
                <w:lang w:val="en-US"/>
              </w:rPr>
              <w:t>')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932" w14:textId="77777777" w:rsid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Per Persson</w:t>
            </w:r>
          </w:p>
        </w:tc>
      </w:tr>
      <w:tr w:rsidR="00031DB3" w14:paraId="6CDDFBE9" w14:textId="77777777" w:rsidTr="0071580B">
        <w:trPr>
          <w:trHeight w:val="41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6522" w14:textId="77777777" w:rsidR="00031DB3" w:rsidRDefault="00031DB3" w:rsidP="004A358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14:</w:t>
            </w:r>
            <w:r w:rsidR="004A3586">
              <w:rPr>
                <w:rFonts w:cs="Tahoma"/>
                <w:sz w:val="20"/>
                <w:szCs w:val="20"/>
              </w:rPr>
              <w:t>3</w:t>
            </w:r>
            <w:r w:rsidR="000B3DD4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A849" w14:textId="77777777" w:rsidR="00031DB3" w:rsidRPr="00922F36" w:rsidRDefault="00031DB3" w:rsidP="0071580B">
            <w:pPr>
              <w:snapToGrid w:val="0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Committee discussion (20’)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D7AF" w14:textId="77777777" w:rsidR="00031DB3" w:rsidRDefault="00031DB3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  <w:lang w:val="en-US"/>
              </w:rPr>
              <w:t>N/A</w:t>
            </w:r>
          </w:p>
        </w:tc>
      </w:tr>
    </w:tbl>
    <w:p w14:paraId="1B160159" w14:textId="77777777" w:rsidR="00AF28B1" w:rsidRDefault="00AF28B1" w:rsidP="000B3DD4">
      <w:pPr>
        <w:tabs>
          <w:tab w:val="left" w:pos="1418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14:</w:t>
      </w:r>
      <w:r w:rsidR="000B3DD4">
        <w:rPr>
          <w:rFonts w:cs="Tahoma"/>
          <w:sz w:val="20"/>
          <w:szCs w:val="20"/>
        </w:rPr>
        <w:t>55</w:t>
      </w:r>
      <w:r>
        <w:rPr>
          <w:rFonts w:cs="Tahoma"/>
          <w:sz w:val="20"/>
          <w:szCs w:val="20"/>
        </w:rPr>
        <w:t xml:space="preserve"> – 15:</w:t>
      </w:r>
      <w:r w:rsidR="000B3DD4">
        <w:rPr>
          <w:rFonts w:cs="Tahoma"/>
          <w:sz w:val="20"/>
          <w:szCs w:val="20"/>
        </w:rPr>
        <w:t>1</w:t>
      </w:r>
      <w:r>
        <w:rPr>
          <w:rFonts w:cs="Tahoma"/>
          <w:sz w:val="20"/>
          <w:szCs w:val="20"/>
        </w:rPr>
        <w:t>0</w:t>
      </w:r>
      <w:r w:rsidRPr="00F0527E">
        <w:rPr>
          <w:rFonts w:cs="Tahoma"/>
          <w:sz w:val="20"/>
          <w:szCs w:val="20"/>
        </w:rPr>
        <w:tab/>
      </w:r>
      <w:r w:rsidRPr="00F0527E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 xml:space="preserve">Coffee in conference area outside </w:t>
      </w:r>
      <w:r w:rsidRPr="0015792E">
        <w:rPr>
          <w:rFonts w:cs="Tahoma"/>
          <w:sz w:val="20"/>
          <w:szCs w:val="20"/>
        </w:rPr>
        <w:t>BrightnESS room, ESS Site</w:t>
      </w:r>
    </w:p>
    <w:p w14:paraId="363E8155" w14:textId="77777777" w:rsidR="00937547" w:rsidRPr="00031DB3" w:rsidRDefault="00937547" w:rsidP="00274F50"/>
    <w:p w14:paraId="16F47718" w14:textId="77777777" w:rsidR="00AF28B1" w:rsidRDefault="00AF28B1" w:rsidP="00CD5134">
      <w:pPr>
        <w:tabs>
          <w:tab w:val="left" w:pos="1418"/>
        </w:tabs>
        <w:outlineLvl w:val="0"/>
      </w:pPr>
    </w:p>
    <w:p w14:paraId="3B8985B2" w14:textId="77777777" w:rsidR="00AF28B1" w:rsidRDefault="00AF28B1" w:rsidP="00CD5134">
      <w:pPr>
        <w:tabs>
          <w:tab w:val="left" w:pos="1418"/>
        </w:tabs>
        <w:outlineLvl w:val="0"/>
      </w:pPr>
    </w:p>
    <w:p w14:paraId="25DADD6D" w14:textId="77777777" w:rsidR="00AF28B1" w:rsidRDefault="00AF28B1" w:rsidP="00CD5134">
      <w:pPr>
        <w:tabs>
          <w:tab w:val="left" w:pos="1418"/>
        </w:tabs>
        <w:outlineLvl w:val="0"/>
      </w:pPr>
    </w:p>
    <w:p w14:paraId="586D5751" w14:textId="77777777" w:rsidR="00CD5134" w:rsidRPr="00CD5134" w:rsidRDefault="00CD5134" w:rsidP="00CD5134">
      <w:pPr>
        <w:tabs>
          <w:tab w:val="left" w:pos="1418"/>
        </w:tabs>
        <w:outlineLvl w:val="0"/>
        <w:rPr>
          <w:rFonts w:cs="Tahoma"/>
          <w:b/>
          <w:bCs/>
          <w:sz w:val="20"/>
          <w:szCs w:val="20"/>
        </w:rPr>
      </w:pPr>
      <w:r w:rsidRPr="00CD5134">
        <w:rPr>
          <w:rFonts w:cs="Tahoma"/>
          <w:b/>
          <w:bCs/>
          <w:sz w:val="20"/>
          <w:szCs w:val="20"/>
        </w:rPr>
        <w:t>Session 3 - OHS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26"/>
        <w:gridCol w:w="6004"/>
        <w:gridCol w:w="2694"/>
      </w:tblGrid>
      <w:tr w:rsidR="00CD5134" w14:paraId="3177B8E9" w14:textId="77777777" w:rsidTr="0071580B">
        <w:trPr>
          <w:trHeight w:val="5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AB85" w14:textId="77777777" w:rsidR="00CD5134" w:rsidRDefault="00CD5134" w:rsidP="000B3DD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F28B1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>:</w:t>
            </w:r>
            <w:r w:rsidR="000B3DD4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F924" w14:textId="77777777" w:rsidR="00CD5134" w:rsidRPr="0067666C" w:rsidRDefault="00AF28B1" w:rsidP="00AF28B1">
            <w:pPr>
              <w:snapToGrid w:val="0"/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Safety framework: status way forward </w:t>
            </w:r>
            <w:r w:rsidR="00CD5134" w:rsidRPr="0067666C">
              <w:rPr>
                <w:rFonts w:cs="Tahoma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2</w:t>
            </w:r>
            <w:r w:rsidR="00CD5134" w:rsidRPr="0067666C">
              <w:rPr>
                <w:rFonts w:cs="Tahoma"/>
                <w:color w:val="000000"/>
                <w:sz w:val="20"/>
                <w:szCs w:val="20"/>
                <w:lang w:val="en-US"/>
              </w:rPr>
              <w:t>5’ +10’)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9C3D" w14:textId="77777777" w:rsidR="00CD5134" w:rsidRPr="0067666C" w:rsidRDefault="00CD5134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Peter Jacobsson</w:t>
            </w:r>
          </w:p>
        </w:tc>
      </w:tr>
      <w:tr w:rsidR="00CD5134" w14:paraId="0F738322" w14:textId="77777777" w:rsidTr="0071580B">
        <w:trPr>
          <w:trHeight w:val="5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99EF" w14:textId="77777777" w:rsidR="00CD5134" w:rsidRDefault="00CD5134" w:rsidP="000B3DD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15:</w:t>
            </w:r>
            <w:r w:rsidR="000B3DD4">
              <w:rPr>
                <w:rFonts w:cs="Tahoma"/>
                <w:sz w:val="20"/>
                <w:szCs w:val="20"/>
              </w:rPr>
              <w:t>4</w:t>
            </w: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571E" w14:textId="77777777" w:rsidR="00CD5134" w:rsidRPr="0067666C" w:rsidRDefault="00CD5134" w:rsidP="00AF28B1">
            <w:pPr>
              <w:snapToGrid w:val="0"/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 w:rsidRPr="0067666C">
              <w:rPr>
                <w:rFonts w:cs="Tahoma"/>
                <w:color w:val="000000"/>
                <w:sz w:val="20"/>
                <w:szCs w:val="20"/>
                <w:lang w:val="en-US"/>
              </w:rPr>
              <w:t>First lessons learned f</w:t>
            </w:r>
            <w:r w:rsidR="00AF28B1">
              <w:rPr>
                <w:rFonts w:cs="Tahoma"/>
                <w:color w:val="000000"/>
                <w:sz w:val="20"/>
                <w:szCs w:val="20"/>
                <w:lang w:val="en-US"/>
              </w:rPr>
              <w:t>rom</w:t>
            </w:r>
            <w:r w:rsidRPr="0067666C"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 installation (20’ + 10’)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E5F3" w14:textId="77777777" w:rsidR="00CD5134" w:rsidRPr="0067666C" w:rsidRDefault="00907A8F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Marcus Green</w:t>
            </w:r>
          </w:p>
        </w:tc>
      </w:tr>
      <w:tr w:rsidR="00CD5134" w14:paraId="128BF09A" w14:textId="77777777" w:rsidTr="0071580B">
        <w:trPr>
          <w:trHeight w:val="5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5989" w14:textId="77777777" w:rsidR="00CD5134" w:rsidRDefault="00CD5134" w:rsidP="00AF28B1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F28B1">
              <w:rPr>
                <w:rFonts w:cs="Tahoma"/>
                <w:sz w:val="20"/>
                <w:szCs w:val="20"/>
              </w:rPr>
              <w:t>6</w:t>
            </w:r>
            <w:r>
              <w:rPr>
                <w:rFonts w:cs="Tahoma"/>
                <w:sz w:val="20"/>
                <w:szCs w:val="20"/>
              </w:rPr>
              <w:t>:</w:t>
            </w:r>
            <w:r w:rsidR="000B3DD4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C0B9" w14:textId="77777777" w:rsidR="00CD5134" w:rsidRPr="0067666C" w:rsidRDefault="00CD5134" w:rsidP="00AF28B1">
            <w:pPr>
              <w:snapToGrid w:val="0"/>
              <w:rPr>
                <w:rFonts w:cs="Tahoma"/>
                <w:sz w:val="20"/>
                <w:szCs w:val="20"/>
              </w:rPr>
            </w:pPr>
            <w:r w:rsidRPr="0067666C">
              <w:rPr>
                <w:rFonts w:cs="Tahoma"/>
                <w:color w:val="000000"/>
                <w:sz w:val="20"/>
                <w:szCs w:val="20"/>
                <w:lang w:val="en-US"/>
              </w:rPr>
              <w:t xml:space="preserve">Safety Training – status </w:t>
            </w:r>
            <w:r w:rsidR="00AF28B1">
              <w:rPr>
                <w:rFonts w:cs="Tahoma"/>
                <w:color w:val="000000"/>
                <w:sz w:val="20"/>
                <w:szCs w:val="20"/>
                <w:lang w:val="en-US"/>
              </w:rPr>
              <w:t>way forward (15’ + 10’)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5EE3" w14:textId="77777777" w:rsidR="00CD5134" w:rsidRPr="0067666C" w:rsidRDefault="00CD5134" w:rsidP="0071580B">
            <w:pPr>
              <w:rPr>
                <w:rFonts w:cs="Tahoma"/>
                <w:i/>
                <w:sz w:val="20"/>
                <w:szCs w:val="20"/>
              </w:rPr>
            </w:pPr>
            <w:r w:rsidRPr="0067666C">
              <w:rPr>
                <w:rFonts w:cs="Tahoma"/>
                <w:i/>
                <w:sz w:val="20"/>
                <w:szCs w:val="20"/>
              </w:rPr>
              <w:t>Lars Aprin</w:t>
            </w:r>
          </w:p>
        </w:tc>
      </w:tr>
      <w:tr w:rsidR="00CD5134" w14:paraId="4BE1F255" w14:textId="77777777" w:rsidTr="0071580B">
        <w:trPr>
          <w:trHeight w:val="5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F806" w14:textId="77777777" w:rsidR="00CD5134" w:rsidRDefault="00CD5134" w:rsidP="00AF28B1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16:</w:t>
            </w:r>
            <w:r w:rsidR="000B3DD4">
              <w:rPr>
                <w:rFonts w:cs="Tahoma"/>
                <w:sz w:val="20"/>
                <w:szCs w:val="20"/>
              </w:rPr>
              <w:t>4</w:t>
            </w:r>
            <w:r w:rsidR="00AF28B1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BADF" w14:textId="77777777" w:rsidR="00CD5134" w:rsidRDefault="00CD5134" w:rsidP="0071580B">
            <w:pPr>
              <w:snapToGrid w:val="0"/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t>Committee discussion (15’)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BCB" w14:textId="77777777" w:rsidR="00CD5134" w:rsidRDefault="00CD5134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N/A</w:t>
            </w:r>
          </w:p>
        </w:tc>
      </w:tr>
    </w:tbl>
    <w:p w14:paraId="361A7CD3" w14:textId="77777777" w:rsidR="00CD5134" w:rsidRDefault="00CD5134" w:rsidP="00CD5134">
      <w:pPr>
        <w:tabs>
          <w:tab w:val="left" w:pos="1418"/>
        </w:tabs>
        <w:rPr>
          <w:rFonts w:cs="Tahoma"/>
          <w:sz w:val="20"/>
          <w:szCs w:val="20"/>
        </w:rPr>
      </w:pPr>
    </w:p>
    <w:p w14:paraId="31336B3E" w14:textId="77777777" w:rsidR="00CD5134" w:rsidRPr="002E5B7B" w:rsidRDefault="00CD5134" w:rsidP="00CD5134">
      <w:pPr>
        <w:tabs>
          <w:tab w:val="left" w:pos="1418"/>
        </w:tabs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17:00</w:t>
      </w:r>
      <w:r w:rsidRPr="002E5B7B"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 xml:space="preserve"> Sit</w:t>
      </w:r>
      <w:r w:rsidR="00D72761">
        <w:rPr>
          <w:rFonts w:cs="Tahoma"/>
          <w:i/>
          <w:sz w:val="20"/>
          <w:szCs w:val="20"/>
        </w:rPr>
        <w:t>e visit (incl. safety briefing)</w:t>
      </w:r>
      <w:r w:rsidR="00DA277C">
        <w:rPr>
          <w:rFonts w:cs="Tahoma"/>
          <w:i/>
          <w:sz w:val="20"/>
          <w:szCs w:val="20"/>
        </w:rPr>
        <w:t>:</w:t>
      </w:r>
      <w:r w:rsidR="001635B4">
        <w:rPr>
          <w:rFonts w:cs="Tahoma"/>
          <w:i/>
          <w:sz w:val="20"/>
          <w:szCs w:val="20"/>
        </w:rPr>
        <w:t xml:space="preserve"> </w:t>
      </w:r>
      <w:r w:rsidR="00BC1EC3">
        <w:rPr>
          <w:rFonts w:cs="Tahoma"/>
          <w:i/>
          <w:sz w:val="20"/>
          <w:szCs w:val="20"/>
        </w:rPr>
        <w:t>G04, G0</w:t>
      </w:r>
      <w:r>
        <w:rPr>
          <w:rFonts w:cs="Tahoma"/>
          <w:i/>
          <w:sz w:val="20"/>
          <w:szCs w:val="20"/>
        </w:rPr>
        <w:t>2, G01</w:t>
      </w:r>
    </w:p>
    <w:p w14:paraId="1CA5F308" w14:textId="77777777" w:rsidR="00CD5134" w:rsidRPr="002E5B7B" w:rsidRDefault="00CD5134" w:rsidP="00CD5134">
      <w:pPr>
        <w:tabs>
          <w:tab w:val="left" w:pos="1418"/>
        </w:tabs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18:30</w:t>
      </w:r>
      <w:r>
        <w:rPr>
          <w:rFonts w:cs="Tahoma"/>
          <w:i/>
          <w:sz w:val="20"/>
          <w:szCs w:val="20"/>
        </w:rPr>
        <w:tab/>
        <w:t>Taxi to the d</w:t>
      </w:r>
      <w:r w:rsidRPr="002E5B7B">
        <w:rPr>
          <w:rFonts w:cs="Tahoma"/>
          <w:i/>
          <w:sz w:val="20"/>
          <w:szCs w:val="20"/>
        </w:rPr>
        <w:t xml:space="preserve">inner </w:t>
      </w:r>
      <w:r>
        <w:rPr>
          <w:rFonts w:cs="Tahoma"/>
          <w:i/>
          <w:sz w:val="20"/>
          <w:szCs w:val="20"/>
        </w:rPr>
        <w:t>in Lund City</w:t>
      </w:r>
    </w:p>
    <w:p w14:paraId="256934A7" w14:textId="77777777" w:rsidR="00CD5134" w:rsidRDefault="00CD5134" w:rsidP="00CD5134">
      <w:pPr>
        <w:rPr>
          <w:rFonts w:cs="Tahoma"/>
          <w:i/>
          <w:sz w:val="20"/>
          <w:szCs w:val="20"/>
        </w:rPr>
      </w:pPr>
    </w:p>
    <w:p w14:paraId="5015ADBA" w14:textId="77777777" w:rsidR="00CD5134" w:rsidRPr="00D72761" w:rsidRDefault="00D72761" w:rsidP="00D72761">
      <w:pPr>
        <w:jc w:val="center"/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***</w:t>
      </w:r>
    </w:p>
    <w:p w14:paraId="6AB6A836" w14:textId="77777777" w:rsidR="00CD5134" w:rsidRDefault="00CD5134" w:rsidP="00CD5134">
      <w:pPr>
        <w:rPr>
          <w:rFonts w:cs="Tahoma"/>
          <w:sz w:val="20"/>
          <w:szCs w:val="20"/>
        </w:rPr>
      </w:pPr>
    </w:p>
    <w:p w14:paraId="7C60122E" w14:textId="77777777" w:rsidR="00CD5134" w:rsidRPr="00B71669" w:rsidRDefault="00CD5134" w:rsidP="00D7276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Tuesday 10</w:t>
      </w:r>
      <w:r w:rsidRPr="0015792E">
        <w:rPr>
          <w:rFonts w:cs="Tahoma"/>
          <w:b/>
          <w:sz w:val="20"/>
          <w:szCs w:val="20"/>
          <w:vertAlign w:val="superscript"/>
        </w:rPr>
        <w:t>th</w:t>
      </w:r>
      <w:r>
        <w:rPr>
          <w:rFonts w:cs="Tahoma"/>
          <w:b/>
          <w:sz w:val="20"/>
          <w:szCs w:val="20"/>
        </w:rPr>
        <w:t xml:space="preserve"> of October 2017</w:t>
      </w:r>
    </w:p>
    <w:p w14:paraId="0CA66480" w14:textId="77777777" w:rsidR="00CD5134" w:rsidRPr="00D302BB" w:rsidRDefault="00CD5134" w:rsidP="00CD5134">
      <w:pPr>
        <w:rPr>
          <w:rFonts w:cs="Tahoma"/>
          <w:b/>
          <w:bCs/>
          <w:i/>
          <w:iCs/>
          <w:color w:val="FF0000"/>
          <w:sz w:val="16"/>
          <w:szCs w:val="16"/>
        </w:rPr>
      </w:pPr>
      <w:r>
        <w:rPr>
          <w:rFonts w:cs="Tahoma"/>
          <w:b/>
          <w:bCs/>
          <w:i/>
          <w:iCs/>
          <w:color w:val="FF0000"/>
          <w:sz w:val="16"/>
          <w:szCs w:val="16"/>
        </w:rPr>
        <w:t>08:00</w:t>
      </w:r>
      <w:r w:rsidRPr="00D302BB">
        <w:rPr>
          <w:rFonts w:cs="Tahoma"/>
          <w:b/>
          <w:bCs/>
          <w:i/>
          <w:iCs/>
          <w:color w:val="FF0000"/>
          <w:sz w:val="16"/>
          <w:szCs w:val="16"/>
        </w:rPr>
        <w:t xml:space="preserve"> Taxi from </w:t>
      </w:r>
      <w:r>
        <w:rPr>
          <w:rFonts w:cs="Tahoma"/>
          <w:b/>
          <w:bCs/>
          <w:i/>
          <w:iCs/>
          <w:color w:val="FF0000"/>
          <w:sz w:val="16"/>
          <w:szCs w:val="16"/>
        </w:rPr>
        <w:t xml:space="preserve">Hotel </w:t>
      </w:r>
      <w:r w:rsidRPr="00D302BB">
        <w:rPr>
          <w:rFonts w:cs="Tahoma"/>
          <w:b/>
          <w:bCs/>
          <w:i/>
          <w:iCs/>
          <w:color w:val="FF0000"/>
          <w:sz w:val="16"/>
          <w:szCs w:val="16"/>
        </w:rPr>
        <w:t>Lundia to ESS site</w:t>
      </w:r>
      <w:r w:rsidR="00AF28B1">
        <w:rPr>
          <w:rFonts w:cs="Tahoma"/>
          <w:b/>
          <w:bCs/>
          <w:i/>
          <w:iCs/>
          <w:color w:val="FF0000"/>
          <w:sz w:val="16"/>
          <w:szCs w:val="16"/>
        </w:rPr>
        <w:br/>
      </w:r>
    </w:p>
    <w:p w14:paraId="666A4AA7" w14:textId="77777777" w:rsidR="00CD5134" w:rsidRPr="00D72761" w:rsidRDefault="00CD5134" w:rsidP="00CD5134">
      <w:pPr>
        <w:outlineLvl w:val="0"/>
        <w:rPr>
          <w:rFonts w:cs="Tahoma"/>
          <w:b/>
          <w:bCs/>
          <w:sz w:val="20"/>
          <w:szCs w:val="20"/>
        </w:rPr>
      </w:pPr>
      <w:r w:rsidRPr="00D72761">
        <w:rPr>
          <w:rFonts w:cs="Tahoma"/>
          <w:b/>
          <w:bCs/>
          <w:sz w:val="20"/>
          <w:szCs w:val="20"/>
        </w:rPr>
        <w:t>Session 4 – Quality and Security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2"/>
        <w:gridCol w:w="6004"/>
        <w:gridCol w:w="2694"/>
      </w:tblGrid>
      <w:tr w:rsidR="00CD5134" w:rsidRPr="00D72761" w14:paraId="4A6A27A4" w14:textId="77777777" w:rsidTr="0071580B">
        <w:trPr>
          <w:trHeight w:val="53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E5CD" w14:textId="77777777" w:rsidR="00CD5134" w:rsidRPr="00D72761" w:rsidRDefault="00CD5134" w:rsidP="0071580B">
            <w:pPr>
              <w:rPr>
                <w:rFonts w:cs="Tahoma"/>
                <w:sz w:val="20"/>
                <w:szCs w:val="20"/>
              </w:rPr>
            </w:pPr>
            <w:r w:rsidRPr="00D72761">
              <w:rPr>
                <w:rFonts w:cs="Tahoma"/>
                <w:sz w:val="20"/>
                <w:szCs w:val="20"/>
              </w:rPr>
              <w:t>08:30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A9FD" w14:textId="77777777" w:rsidR="00CD5134" w:rsidRPr="00D72761" w:rsidRDefault="00BC1EC3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Physical Protection/</w:t>
            </w:r>
            <w:r w:rsidR="00CD5134" w:rsidRPr="00D72761">
              <w:rPr>
                <w:rFonts w:cs="Tahoma"/>
                <w:color w:val="000000"/>
                <w:sz w:val="20"/>
                <w:szCs w:val="20"/>
              </w:rPr>
              <w:t>Security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CD5134" w:rsidRPr="00D72761">
              <w:rPr>
                <w:rFonts w:cs="Tahoma"/>
                <w:color w:val="000000"/>
                <w:sz w:val="20"/>
                <w:szCs w:val="20"/>
              </w:rPr>
              <w:t>(20’ +10’)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1173" w14:textId="77777777" w:rsidR="00CD5134" w:rsidRPr="00D72761" w:rsidRDefault="00637846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Ulrika Agn</w:t>
            </w:r>
            <w:r w:rsidR="00CD5134" w:rsidRPr="00D72761">
              <w:rPr>
                <w:rFonts w:cs="Tahoma"/>
                <w:i/>
                <w:sz w:val="20"/>
                <w:szCs w:val="20"/>
              </w:rPr>
              <w:t>vik</w:t>
            </w:r>
          </w:p>
        </w:tc>
      </w:tr>
      <w:tr w:rsidR="00D72761" w:rsidRPr="00D72761" w14:paraId="427366DA" w14:textId="77777777" w:rsidTr="0071580B">
        <w:trPr>
          <w:trHeight w:val="53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A7A0" w14:textId="77777777" w:rsidR="00D72761" w:rsidRPr="00D72761" w:rsidRDefault="00D72761" w:rsidP="0071580B">
            <w:pPr>
              <w:rPr>
                <w:rFonts w:cs="Tahoma"/>
                <w:sz w:val="20"/>
                <w:szCs w:val="20"/>
              </w:rPr>
            </w:pPr>
            <w:r w:rsidRPr="00D72761">
              <w:rPr>
                <w:rFonts w:cs="Tahoma"/>
                <w:sz w:val="20"/>
                <w:szCs w:val="20"/>
              </w:rPr>
              <w:t>09:00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984A" w14:textId="77777777" w:rsidR="00D72761" w:rsidRPr="00D72761" w:rsidRDefault="00BC1EC3" w:rsidP="0071580B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Information Security</w:t>
            </w:r>
            <w:r w:rsidR="00D72761" w:rsidRPr="00D72761">
              <w:rPr>
                <w:rFonts w:cs="Tahoma"/>
                <w:color w:val="000000"/>
                <w:sz w:val="20"/>
                <w:szCs w:val="20"/>
              </w:rPr>
              <w:t xml:space="preserve"> (10’ + 10’)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2FB0" w14:textId="77777777" w:rsidR="00D72761" w:rsidRPr="00D72761" w:rsidRDefault="00907A8F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Remy Mudingay</w:t>
            </w:r>
          </w:p>
        </w:tc>
      </w:tr>
      <w:tr w:rsidR="00D72761" w:rsidRPr="00D72761" w14:paraId="6EAB22C6" w14:textId="77777777" w:rsidTr="0071580B">
        <w:trPr>
          <w:trHeight w:val="53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9308" w14:textId="77777777" w:rsidR="00D72761" w:rsidRPr="00D72761" w:rsidRDefault="00D72761" w:rsidP="0071580B">
            <w:pPr>
              <w:rPr>
                <w:rFonts w:cs="Tahoma"/>
                <w:sz w:val="20"/>
                <w:szCs w:val="20"/>
              </w:rPr>
            </w:pPr>
            <w:r w:rsidRPr="00D72761">
              <w:rPr>
                <w:rFonts w:cs="Tahoma"/>
                <w:sz w:val="20"/>
                <w:szCs w:val="20"/>
              </w:rPr>
              <w:t>09:20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91F1" w14:textId="77777777" w:rsidR="00D72761" w:rsidRPr="00AF28B1" w:rsidRDefault="00B647C1" w:rsidP="0071580B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Quality – General Progress (20’ + 10</w:t>
            </w:r>
            <w:r w:rsidR="00D72761" w:rsidRPr="00AF28B1">
              <w:rPr>
                <w:rFonts w:cs="Tahoma"/>
                <w:color w:val="000000"/>
                <w:sz w:val="20"/>
                <w:szCs w:val="20"/>
              </w:rPr>
              <w:t>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A3F1" w14:textId="77777777" w:rsidR="00D72761" w:rsidRPr="00D72761" w:rsidRDefault="00D72761" w:rsidP="0071580B">
            <w:pPr>
              <w:rPr>
                <w:rFonts w:cs="Tahoma"/>
                <w:i/>
                <w:sz w:val="20"/>
                <w:szCs w:val="20"/>
                <w:lang w:val="fr"/>
              </w:rPr>
            </w:pPr>
            <w:r>
              <w:rPr>
                <w:rFonts w:cs="Tahoma"/>
                <w:i/>
                <w:sz w:val="20"/>
                <w:szCs w:val="20"/>
                <w:lang w:val="fr"/>
              </w:rPr>
              <w:t>Mattias Skafar</w:t>
            </w:r>
          </w:p>
        </w:tc>
      </w:tr>
      <w:tr w:rsidR="00D72761" w:rsidRPr="00D72761" w14:paraId="23236E09" w14:textId="77777777" w:rsidTr="0071580B">
        <w:trPr>
          <w:trHeight w:val="53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F80C" w14:textId="77777777" w:rsidR="00D72761" w:rsidRPr="00D72761" w:rsidRDefault="00E05E4E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09.50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B069" w14:textId="77777777" w:rsidR="00D72761" w:rsidRPr="00D72761" w:rsidRDefault="00E05E4E" w:rsidP="0071580B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 marking</w:t>
            </w:r>
            <w:r w:rsidR="00D72761" w:rsidRPr="00D72761">
              <w:rPr>
                <w:rFonts w:cs="Tahoma"/>
                <w:sz w:val="20"/>
                <w:szCs w:val="20"/>
              </w:rPr>
              <w:t xml:space="preserve"> (15’ + 10’)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93FF" w14:textId="77777777" w:rsidR="00D72761" w:rsidRPr="00D72761" w:rsidRDefault="00907A8F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Mattias Skafar</w:t>
            </w:r>
          </w:p>
        </w:tc>
      </w:tr>
    </w:tbl>
    <w:p w14:paraId="2141254A" w14:textId="77777777" w:rsidR="00CD5134" w:rsidRDefault="00CD5134" w:rsidP="00246371"/>
    <w:p w14:paraId="5B404F70" w14:textId="77777777" w:rsidR="00D72761" w:rsidRDefault="00D72761" w:rsidP="00D72761">
      <w:pPr>
        <w:tabs>
          <w:tab w:val="left" w:pos="1418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10:</w:t>
      </w:r>
      <w:r w:rsidR="00E05E4E">
        <w:rPr>
          <w:rFonts w:cs="Tahoma"/>
          <w:sz w:val="20"/>
          <w:szCs w:val="20"/>
        </w:rPr>
        <w:t>15 – 10:30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Coffee in conference area outside BrightnESS room, ESS Site </w:t>
      </w:r>
    </w:p>
    <w:p w14:paraId="4D34676F" w14:textId="77777777" w:rsidR="00D72761" w:rsidRPr="00D72761" w:rsidRDefault="00D72761" w:rsidP="00D72761">
      <w:pPr>
        <w:tabs>
          <w:tab w:val="left" w:pos="1418"/>
        </w:tabs>
        <w:outlineLvl w:val="0"/>
        <w:rPr>
          <w:rFonts w:cs="Tahoma"/>
          <w:b/>
          <w:bCs/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2"/>
        <w:gridCol w:w="6009"/>
        <w:gridCol w:w="2689"/>
      </w:tblGrid>
      <w:tr w:rsidR="00D72761" w:rsidRPr="00F0527E" w14:paraId="0300842E" w14:textId="77777777" w:rsidTr="0071580B">
        <w:trPr>
          <w:trHeight w:val="53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EECE" w14:textId="77777777" w:rsidR="00D72761" w:rsidRPr="00F0527E" w:rsidRDefault="00E05E4E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10:3</w:t>
            </w:r>
            <w:r w:rsidR="00D72761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3ABC" w14:textId="77777777" w:rsidR="00D72761" w:rsidRPr="00A53875" w:rsidRDefault="00E05E4E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Committee discussion (60’)</w:t>
            </w:r>
            <w:r>
              <w:rPr>
                <w:rFonts w:cs="Tahoma"/>
                <w:sz w:val="20"/>
                <w:szCs w:val="20"/>
              </w:rPr>
              <w:br/>
              <w:t>Reserve for other presentations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3FB3" w14:textId="77777777" w:rsidR="00D72761" w:rsidRPr="00B71669" w:rsidRDefault="00E05E4E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TBD</w:t>
            </w:r>
          </w:p>
        </w:tc>
      </w:tr>
    </w:tbl>
    <w:p w14:paraId="45DB9D7F" w14:textId="77777777" w:rsidR="00D72761" w:rsidRDefault="00D72761" w:rsidP="00D72761">
      <w:pPr>
        <w:tabs>
          <w:tab w:val="left" w:pos="1418"/>
        </w:tabs>
        <w:rPr>
          <w:rFonts w:cs="Tahoma"/>
          <w:sz w:val="20"/>
          <w:szCs w:val="20"/>
        </w:rPr>
      </w:pPr>
    </w:p>
    <w:p w14:paraId="1535E13E" w14:textId="77777777" w:rsidR="00D72761" w:rsidRDefault="00D72761" w:rsidP="00D72761">
      <w:pPr>
        <w:tabs>
          <w:tab w:val="left" w:pos="1418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11:30 – 12:15</w:t>
      </w:r>
      <w:r>
        <w:rPr>
          <w:rFonts w:cs="Tahoma"/>
          <w:sz w:val="20"/>
          <w:szCs w:val="20"/>
        </w:rPr>
        <w:tab/>
      </w:r>
      <w:r w:rsidRPr="00F0527E">
        <w:rPr>
          <w:rFonts w:cs="Tahoma"/>
          <w:sz w:val="20"/>
          <w:szCs w:val="20"/>
        </w:rPr>
        <w:t xml:space="preserve">Lunch </w:t>
      </w:r>
      <w:r>
        <w:rPr>
          <w:rFonts w:cs="Tahoma"/>
          <w:sz w:val="20"/>
          <w:szCs w:val="20"/>
        </w:rPr>
        <w:t>outside the conference room BrightnESS, ESHAC only</w:t>
      </w:r>
    </w:p>
    <w:p w14:paraId="4F0EB24F" w14:textId="77777777" w:rsidR="00D72761" w:rsidRDefault="00D72761" w:rsidP="00D72761">
      <w:pPr>
        <w:tabs>
          <w:tab w:val="left" w:pos="1418"/>
        </w:tabs>
        <w:rPr>
          <w:rFonts w:cs="Tahoma"/>
          <w:sz w:val="20"/>
          <w:szCs w:val="20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18"/>
        <w:gridCol w:w="6004"/>
        <w:gridCol w:w="2694"/>
      </w:tblGrid>
      <w:tr w:rsidR="00D72761" w:rsidRPr="00F0527E" w14:paraId="77B679E5" w14:textId="77777777" w:rsidTr="0071580B">
        <w:trPr>
          <w:trHeight w:val="55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4FAE" w14:textId="77777777" w:rsidR="00D72761" w:rsidRPr="00F0527E" w:rsidRDefault="00D72761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12:15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648E" w14:textId="77777777" w:rsidR="00D72761" w:rsidRPr="00A53875" w:rsidRDefault="00D72761" w:rsidP="0071580B">
            <w:pPr>
              <w:snapToGrid w:val="0"/>
              <w:rPr>
                <w:rFonts w:cs="Tahoma"/>
                <w:sz w:val="20"/>
                <w:szCs w:val="20"/>
              </w:rPr>
            </w:pPr>
            <w:r w:rsidRPr="005700AE">
              <w:rPr>
                <w:rFonts w:cs="Tahoma"/>
                <w:sz w:val="20"/>
                <w:szCs w:val="20"/>
              </w:rPr>
              <w:t>Committee closed session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8B16" w14:textId="77777777" w:rsidR="00D72761" w:rsidRPr="00B71669" w:rsidRDefault="00D72761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ESHAC</w:t>
            </w:r>
          </w:p>
        </w:tc>
      </w:tr>
      <w:tr w:rsidR="00D72761" w:rsidRPr="00F0527E" w14:paraId="66AD8902" w14:textId="77777777" w:rsidTr="0071580B">
        <w:trPr>
          <w:trHeight w:val="53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F3B28" w14:textId="77777777" w:rsidR="00D72761" w:rsidRPr="00F0527E" w:rsidRDefault="00E05E4E" w:rsidP="007158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13:45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35D5" w14:textId="77777777" w:rsidR="00D72761" w:rsidRPr="00A53875" w:rsidRDefault="00D72761" w:rsidP="0071580B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Close out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3772" w14:textId="77777777" w:rsidR="00D72761" w:rsidRPr="00B71669" w:rsidRDefault="00D72761" w:rsidP="0071580B">
            <w:pPr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i/>
                <w:sz w:val="20"/>
                <w:szCs w:val="20"/>
              </w:rPr>
              <w:t>All</w:t>
            </w:r>
          </w:p>
          <w:p w14:paraId="6E26EF0C" w14:textId="77777777" w:rsidR="00D72761" w:rsidRPr="00B71669" w:rsidRDefault="00D72761" w:rsidP="0071580B">
            <w:pPr>
              <w:rPr>
                <w:rFonts w:cs="Tahoma"/>
                <w:i/>
                <w:sz w:val="20"/>
                <w:szCs w:val="20"/>
              </w:rPr>
            </w:pPr>
          </w:p>
        </w:tc>
      </w:tr>
    </w:tbl>
    <w:p w14:paraId="2A6DF010" w14:textId="77777777" w:rsidR="00D72761" w:rsidRDefault="00D72761" w:rsidP="00D72761">
      <w:pPr>
        <w:rPr>
          <w:rFonts w:cs="Tahoma"/>
          <w:sz w:val="20"/>
          <w:szCs w:val="20"/>
        </w:rPr>
      </w:pPr>
    </w:p>
    <w:p w14:paraId="569F6396" w14:textId="77777777" w:rsidR="00D72761" w:rsidRDefault="00D72761" w:rsidP="00D72761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14:45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Pr="00F0527E">
        <w:rPr>
          <w:rFonts w:cs="Tahoma"/>
          <w:sz w:val="20"/>
          <w:szCs w:val="20"/>
        </w:rPr>
        <w:t xml:space="preserve">End of meeting </w:t>
      </w:r>
      <w:r>
        <w:rPr>
          <w:rFonts w:cs="Tahoma"/>
          <w:sz w:val="20"/>
          <w:szCs w:val="20"/>
        </w:rPr>
        <w:t xml:space="preserve"> </w:t>
      </w:r>
    </w:p>
    <w:p w14:paraId="3BBC6029" w14:textId="77777777" w:rsidR="00D72761" w:rsidRDefault="00D72761" w:rsidP="00D72761">
      <w:pPr>
        <w:rPr>
          <w:rFonts w:cs="Tahoma"/>
          <w:sz w:val="20"/>
          <w:szCs w:val="20"/>
        </w:rPr>
      </w:pPr>
    </w:p>
    <w:p w14:paraId="44C1E999" w14:textId="77777777" w:rsidR="00D72761" w:rsidRPr="00D72761" w:rsidRDefault="00D72761" w:rsidP="00D72761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15:00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Taxi to Copenhagen airport from ESS Site</w:t>
      </w:r>
    </w:p>
    <w:sectPr w:rsidR="00D72761" w:rsidRPr="00D72761" w:rsidSect="00285554">
      <w:footerReference w:type="default" r:id="rId7"/>
      <w:headerReference w:type="first" r:id="rId8"/>
      <w:footerReference w:type="first" r:id="rId9"/>
      <w:type w:val="continuous"/>
      <w:pgSz w:w="11907" w:h="16840" w:code="9"/>
      <w:pgMar w:top="737" w:right="1418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498B2" w14:textId="77777777" w:rsidR="00642A89" w:rsidRDefault="00642A89">
      <w:pPr>
        <w:spacing w:after="0"/>
      </w:pPr>
      <w:r>
        <w:separator/>
      </w:r>
    </w:p>
  </w:endnote>
  <w:endnote w:type="continuationSeparator" w:id="0">
    <w:p w14:paraId="77089727" w14:textId="77777777" w:rsidR="00642A89" w:rsidRDefault="00642A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A8769" w14:textId="77777777" w:rsidR="00C951AE" w:rsidRPr="00497872" w:rsidRDefault="00C951AE">
    <w:pPr>
      <w:pStyle w:val="Footer"/>
      <w:tabs>
        <w:tab w:val="right" w:pos="9000"/>
      </w:tabs>
      <w:rPr>
        <w:sz w:val="16"/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FB3E6" w14:textId="77777777" w:rsidR="00C951AE" w:rsidRPr="009644DE" w:rsidRDefault="00C951AE" w:rsidP="00BD2048">
    <w:pPr>
      <w:pStyle w:val="FooterSmall"/>
      <w:rPr>
        <w:rFonts w:eastAsia="Cambria"/>
      </w:rPr>
    </w:pPr>
    <w:r>
      <w:rPr>
        <w:rFonts w:eastAsia="Cambria"/>
        <w:noProof/>
        <w:lang w:val="en-US" w:eastAsia="zh-CN"/>
      </w:rPr>
      <w:drawing>
        <wp:anchor distT="0" distB="0" distL="114300" distR="114300" simplePos="0" relativeHeight="251661312" behindDoc="1" locked="0" layoutInCell="1" allowOverlap="0" wp14:anchorId="3401A6FE" wp14:editId="3E701AF7">
          <wp:simplePos x="0" y="0"/>
          <wp:positionH relativeFrom="page">
            <wp:posOffset>0</wp:posOffset>
          </wp:positionH>
          <wp:positionV relativeFrom="page">
            <wp:posOffset>8893175</wp:posOffset>
          </wp:positionV>
          <wp:extent cx="5807075" cy="1798955"/>
          <wp:effectExtent l="0" t="0" r="0" b="0"/>
          <wp:wrapThrough wrapText="bothSides">
            <wp:wrapPolygon edited="0">
              <wp:start x="0" y="0"/>
              <wp:lineTo x="0" y="21348"/>
              <wp:lineTo x="21541" y="21348"/>
              <wp:lineTo x="21541" y="0"/>
              <wp:lineTo x="0" y="0"/>
            </wp:wrapPolygon>
          </wp:wrapThrough>
          <wp:docPr id="2" name="Picture 2" descr="Description: OG Air:Users:olagrahm:Dropbox:ESS:Till Backlogg:Doing:Wordmallar:selection_ESS_wordmallar:1_prio_Stationery:grafik:ESS_Wordmallar_Frugal grafik bo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8" descr="Description: OG Air:Users:olagrahm:Dropbox:ESS:Till Backlogg:Doing:Wordmallar:selection_ESS_wordmallar:1_prio_Stationery:grafik:ESS_Wordmallar_Frugal grafik bo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4"/>
                  <a:stretch>
                    <a:fillRect/>
                  </a:stretch>
                </pic:blipFill>
                <pic:spPr bwMode="auto">
                  <a:xfrm>
                    <a:off x="0" y="0"/>
                    <a:ext cx="5807075" cy="179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4DE">
      <w:rPr>
        <w:rFonts w:eastAsia="Cambria"/>
      </w:rPr>
      <w:t>E</w:t>
    </w:r>
    <w:r>
      <w:rPr>
        <w:rFonts w:eastAsia="Cambria"/>
      </w:rPr>
      <w:t>uropean Spallation Source ERIC</w:t>
    </w:r>
  </w:p>
  <w:p w14:paraId="36D56A87" w14:textId="77777777" w:rsidR="00C951AE" w:rsidRPr="00EE2BF8" w:rsidRDefault="00C951AE" w:rsidP="00BD2048">
    <w:pPr>
      <w:pStyle w:val="FooterSmall"/>
      <w:rPr>
        <w:rFonts w:eastAsia="Cambria"/>
      </w:rPr>
    </w:pPr>
    <w:r w:rsidRPr="00EE2BF8">
      <w:rPr>
        <w:rFonts w:eastAsia="Cambria"/>
      </w:rPr>
      <w:t xml:space="preserve">Visiting address: </w:t>
    </w:r>
    <w:r>
      <w:rPr>
        <w:rFonts w:eastAsia="Cambria"/>
      </w:rPr>
      <w:t>ESS, Tunavägen 24</w:t>
    </w:r>
  </w:p>
  <w:p w14:paraId="34648D24" w14:textId="77777777" w:rsidR="00C951AE" w:rsidRPr="009644DE" w:rsidRDefault="00C951AE" w:rsidP="00BD2048">
    <w:pPr>
      <w:pStyle w:val="FooterSmall"/>
      <w:rPr>
        <w:rFonts w:eastAsia="Cambria"/>
        <w:lang w:val="sv-SE"/>
      </w:rPr>
    </w:pPr>
    <w:r w:rsidRPr="009644DE">
      <w:rPr>
        <w:rFonts w:eastAsia="Cambria"/>
        <w:lang w:val="sv-SE"/>
      </w:rPr>
      <w:t>P.O. Box 176</w:t>
    </w:r>
  </w:p>
  <w:p w14:paraId="10877E97" w14:textId="77777777" w:rsidR="00C951AE" w:rsidRPr="009644DE" w:rsidRDefault="00C951AE" w:rsidP="00BD2048">
    <w:pPr>
      <w:pStyle w:val="FooterSmall"/>
      <w:rPr>
        <w:rFonts w:eastAsia="Cambria"/>
        <w:lang w:val="sv-SE"/>
      </w:rPr>
    </w:pPr>
    <w:r w:rsidRPr="009644DE">
      <w:rPr>
        <w:rFonts w:eastAsia="Cambria"/>
        <w:lang w:val="sv-SE"/>
      </w:rPr>
      <w:t>SE-221 00 Lund</w:t>
    </w:r>
  </w:p>
  <w:p w14:paraId="39101889" w14:textId="77777777" w:rsidR="00C951AE" w:rsidRPr="009644DE" w:rsidRDefault="00C951AE" w:rsidP="00BD2048">
    <w:pPr>
      <w:pStyle w:val="FooterSmall"/>
      <w:rPr>
        <w:rFonts w:eastAsia="Cambria"/>
        <w:lang w:val="sv-SE"/>
      </w:rPr>
    </w:pPr>
    <w:r w:rsidRPr="009644DE">
      <w:rPr>
        <w:rFonts w:eastAsia="Cambria"/>
        <w:lang w:val="sv-SE"/>
      </w:rPr>
      <w:t>SWEDEN</w:t>
    </w:r>
  </w:p>
  <w:p w14:paraId="398A03A8" w14:textId="77777777" w:rsidR="00C951AE" w:rsidRPr="00EE2BF8" w:rsidRDefault="00642A89" w:rsidP="00BD2048">
    <w:pPr>
      <w:pStyle w:val="FooterSmall"/>
    </w:pPr>
    <w:hyperlink r:id="rId2" w:history="1">
      <w:r w:rsidR="00C951AE" w:rsidRPr="00EE2BF8">
        <w:rPr>
          <w:rFonts w:eastAsia="Cambria"/>
          <w:color w:val="0F36A0"/>
          <w:u w:val="single" w:color="0F36A0"/>
        </w:rPr>
        <w:t>www.esss.se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4EA6" w14:textId="77777777" w:rsidR="00642A89" w:rsidRDefault="00642A89">
      <w:pPr>
        <w:spacing w:after="0"/>
      </w:pPr>
      <w:r>
        <w:separator/>
      </w:r>
    </w:p>
  </w:footnote>
  <w:footnote w:type="continuationSeparator" w:id="0">
    <w:p w14:paraId="7F23FD59" w14:textId="77777777" w:rsidR="00642A89" w:rsidRDefault="00642A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8788" w14:textId="77777777" w:rsidR="00031DB3" w:rsidRDefault="00031DB3" w:rsidP="00031DB3">
    <w:pPr>
      <w:pStyle w:val="Header"/>
      <w:tabs>
        <w:tab w:val="left" w:pos="4111"/>
        <w:tab w:val="center" w:pos="9498"/>
        <w:tab w:val="left" w:pos="9639"/>
      </w:tabs>
      <w:spacing w:before="0" w:line="240" w:lineRule="auto"/>
      <w:ind w:right="283"/>
      <w:jc w:val="right"/>
      <w:rPr>
        <w:rFonts w:cs="Tahoma"/>
        <w:b w:val="0"/>
        <w:color w:val="333333"/>
        <w:sz w:val="20"/>
      </w:rPr>
    </w:pPr>
    <w:r>
      <w:rPr>
        <w:noProof/>
        <w:lang w:val="en-US" w:eastAsia="zh-CN"/>
      </w:rPr>
      <w:drawing>
        <wp:anchor distT="0" distB="0" distL="114300" distR="114300" simplePos="0" relativeHeight="251663360" behindDoc="0" locked="0" layoutInCell="1" allowOverlap="1" wp14:anchorId="7F1DD03C" wp14:editId="35CA7BF1">
          <wp:simplePos x="0" y="0"/>
          <wp:positionH relativeFrom="column">
            <wp:posOffset>-113665</wp:posOffset>
          </wp:positionH>
          <wp:positionV relativeFrom="paragraph">
            <wp:posOffset>-6350</wp:posOffset>
          </wp:positionV>
          <wp:extent cx="1094740" cy="58674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1757" w14:textId="77777777" w:rsidR="00031DB3" w:rsidRPr="009E3EAA" w:rsidRDefault="00031DB3" w:rsidP="00031DB3">
    <w:pPr>
      <w:pStyle w:val="Header"/>
      <w:tabs>
        <w:tab w:val="left" w:pos="4111"/>
        <w:tab w:val="center" w:pos="9498"/>
        <w:tab w:val="left" w:pos="9639"/>
      </w:tabs>
      <w:spacing w:before="0" w:line="240" w:lineRule="auto"/>
      <w:ind w:right="283"/>
      <w:jc w:val="right"/>
      <w:rPr>
        <w:rFonts w:cs="Tahoma"/>
        <w:b w:val="0"/>
        <w:color w:val="333333"/>
        <w:sz w:val="20"/>
      </w:rPr>
    </w:pPr>
    <w:r>
      <w:rPr>
        <w:rFonts w:cs="Tahoma"/>
        <w:b w:val="0"/>
        <w:color w:val="333333"/>
        <w:sz w:val="20"/>
      </w:rPr>
      <w:t>ESS/ESHAC</w:t>
    </w:r>
    <w:r w:rsidRPr="0067666C">
      <w:rPr>
        <w:rFonts w:cs="Tahoma"/>
        <w:b w:val="0"/>
        <w:color w:val="333333"/>
        <w:sz w:val="20"/>
      </w:rPr>
      <w:t>/#7</w:t>
    </w:r>
  </w:p>
  <w:p w14:paraId="00234185" w14:textId="77777777" w:rsidR="00C951AE" w:rsidRPr="00031DB3" w:rsidRDefault="00031DB3" w:rsidP="00031DB3">
    <w:pPr>
      <w:pStyle w:val="Header"/>
      <w:tabs>
        <w:tab w:val="left" w:pos="4111"/>
        <w:tab w:val="center" w:pos="9498"/>
        <w:tab w:val="left" w:pos="9639"/>
      </w:tabs>
      <w:spacing w:before="0" w:line="240" w:lineRule="auto"/>
      <w:ind w:right="283"/>
      <w:jc w:val="right"/>
      <w:rPr>
        <w:rFonts w:cs="Tahoma"/>
        <w:noProof/>
      </w:rPr>
    </w:pPr>
    <w:r>
      <w:rPr>
        <w:rFonts w:cs="Tahoma"/>
        <w:b w:val="0"/>
        <w:color w:val="333333"/>
        <w:sz w:val="20"/>
      </w:rPr>
      <w:t>ESS Environment, Safety &amp; Health Advisory Committee</w:t>
    </w:r>
    <w:r w:rsidRPr="009E3EAA">
      <w:rPr>
        <w:rFonts w:cs="Tahoma"/>
        <w:b w:val="0"/>
        <w:color w:val="333333"/>
        <w:sz w:val="20"/>
      </w:rPr>
      <w:t xml:space="preserve"> </w:t>
    </w:r>
    <w:r>
      <w:rPr>
        <w:rFonts w:cs="Tahoma"/>
        <w:b w:val="0"/>
        <w:color w:val="333333"/>
        <w:sz w:val="20"/>
      </w:rPr>
      <w:t>9</w:t>
    </w:r>
    <w:r w:rsidRPr="0067666C">
      <w:rPr>
        <w:rFonts w:cs="Tahoma"/>
        <w:b w:val="0"/>
        <w:color w:val="333333"/>
        <w:sz w:val="20"/>
        <w:vertAlign w:val="superscript"/>
      </w:rPr>
      <w:t>th</w:t>
    </w:r>
    <w:r w:rsidR="009A5B72">
      <w:rPr>
        <w:rFonts w:cs="Tahoma"/>
        <w:b w:val="0"/>
        <w:color w:val="333333"/>
        <w:sz w:val="20"/>
      </w:rPr>
      <w:t>-</w:t>
    </w:r>
    <w:r>
      <w:rPr>
        <w:rFonts w:cs="Tahoma"/>
        <w:b w:val="0"/>
        <w:color w:val="333333"/>
        <w:sz w:val="20"/>
      </w:rPr>
      <w:t>10</w:t>
    </w:r>
    <w:r w:rsidRPr="0067666C">
      <w:rPr>
        <w:rFonts w:cs="Tahoma"/>
        <w:b w:val="0"/>
        <w:color w:val="333333"/>
        <w:sz w:val="20"/>
        <w:vertAlign w:val="superscript"/>
      </w:rPr>
      <w:t>th</w:t>
    </w:r>
    <w:r>
      <w:rPr>
        <w:rFonts w:cs="Tahoma"/>
        <w:b w:val="0"/>
        <w:color w:val="333333"/>
        <w:sz w:val="20"/>
      </w:rPr>
      <w:t xml:space="preserve"> of Oct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242"/>
    <w:multiLevelType w:val="hybridMultilevel"/>
    <w:tmpl w:val="5250183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319EB"/>
    <w:multiLevelType w:val="hybridMultilevel"/>
    <w:tmpl w:val="A02A17A8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>
    <w:nsid w:val="0F137362"/>
    <w:multiLevelType w:val="hybridMultilevel"/>
    <w:tmpl w:val="7410F400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33AE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A37538"/>
    <w:multiLevelType w:val="hybridMultilevel"/>
    <w:tmpl w:val="873EF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7D312C"/>
    <w:multiLevelType w:val="hybridMultilevel"/>
    <w:tmpl w:val="410CE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F23F58"/>
    <w:multiLevelType w:val="hybridMultilevel"/>
    <w:tmpl w:val="2D465DD0"/>
    <w:lvl w:ilvl="0" w:tplc="53E03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336E7"/>
    <w:multiLevelType w:val="hybridMultilevel"/>
    <w:tmpl w:val="E07C9D3A"/>
    <w:lvl w:ilvl="0" w:tplc="6B703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A038F"/>
    <w:multiLevelType w:val="hybridMultilevel"/>
    <w:tmpl w:val="7410F40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F5C3D"/>
    <w:multiLevelType w:val="hybridMultilevel"/>
    <w:tmpl w:val="A02A17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AA703C0"/>
    <w:multiLevelType w:val="hybridMultilevel"/>
    <w:tmpl w:val="F3165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B9C4496"/>
    <w:multiLevelType w:val="hybridMultilevel"/>
    <w:tmpl w:val="17F0B44C"/>
    <w:lvl w:ilvl="0" w:tplc="1660C3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D0810"/>
    <w:multiLevelType w:val="hybridMultilevel"/>
    <w:tmpl w:val="D6C85174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25149"/>
    <w:multiLevelType w:val="hybridMultilevel"/>
    <w:tmpl w:val="5250183C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F25E4"/>
    <w:multiLevelType w:val="hybridMultilevel"/>
    <w:tmpl w:val="A036CC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C4472"/>
    <w:multiLevelType w:val="hybridMultilevel"/>
    <w:tmpl w:val="040A6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432469"/>
    <w:multiLevelType w:val="hybridMultilevel"/>
    <w:tmpl w:val="F5CC5736"/>
    <w:lvl w:ilvl="0" w:tplc="7866776C">
      <w:numFmt w:val="bullet"/>
      <w:lvlText w:val="-"/>
      <w:lvlJc w:val="left"/>
      <w:pPr>
        <w:ind w:left="720" w:hanging="360"/>
      </w:pPr>
      <w:rPr>
        <w:rFonts w:ascii="Tahoma" w:eastAsia="WenQuanYi Micro Hei" w:hAnsi="Tahoma" w:cs="Tahom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84C50"/>
    <w:multiLevelType w:val="hybridMultilevel"/>
    <w:tmpl w:val="A650B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F54BB0"/>
    <w:multiLevelType w:val="hybridMultilevel"/>
    <w:tmpl w:val="BB22AF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8D76E1"/>
    <w:multiLevelType w:val="hybridMultilevel"/>
    <w:tmpl w:val="C3C877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AD64FB8"/>
    <w:multiLevelType w:val="hybridMultilevel"/>
    <w:tmpl w:val="39DE7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007B9"/>
    <w:multiLevelType w:val="hybridMultilevel"/>
    <w:tmpl w:val="780854C6"/>
    <w:lvl w:ilvl="0" w:tplc="1668E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46306"/>
    <w:multiLevelType w:val="hybridMultilevel"/>
    <w:tmpl w:val="3170E8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0E5197"/>
    <w:multiLevelType w:val="hybridMultilevel"/>
    <w:tmpl w:val="873EF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F70381D"/>
    <w:multiLevelType w:val="hybridMultilevel"/>
    <w:tmpl w:val="F4ECC1C4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5"/>
  </w:num>
  <w:num w:numId="5">
    <w:abstractNumId w:val="15"/>
  </w:num>
  <w:num w:numId="6">
    <w:abstractNumId w:val="4"/>
  </w:num>
  <w:num w:numId="7">
    <w:abstractNumId w:val="10"/>
  </w:num>
  <w:num w:numId="8">
    <w:abstractNumId w:val="18"/>
  </w:num>
  <w:num w:numId="9">
    <w:abstractNumId w:val="14"/>
  </w:num>
  <w:num w:numId="10">
    <w:abstractNumId w:val="9"/>
  </w:num>
  <w:num w:numId="11">
    <w:abstractNumId w:val="23"/>
  </w:num>
  <w:num w:numId="12">
    <w:abstractNumId w:val="1"/>
  </w:num>
  <w:num w:numId="13">
    <w:abstractNumId w:val="24"/>
  </w:num>
  <w:num w:numId="14">
    <w:abstractNumId w:val="19"/>
  </w:num>
  <w:num w:numId="15">
    <w:abstractNumId w:val="13"/>
  </w:num>
  <w:num w:numId="16">
    <w:abstractNumId w:val="0"/>
  </w:num>
  <w:num w:numId="17">
    <w:abstractNumId w:val="2"/>
  </w:num>
  <w:num w:numId="18">
    <w:abstractNumId w:val="8"/>
  </w:num>
  <w:num w:numId="19">
    <w:abstractNumId w:val="12"/>
  </w:num>
  <w:num w:numId="20">
    <w:abstractNumId w:val="7"/>
  </w:num>
  <w:num w:numId="21">
    <w:abstractNumId w:val="21"/>
  </w:num>
  <w:num w:numId="22">
    <w:abstractNumId w:val="3"/>
  </w:num>
  <w:num w:numId="23">
    <w:abstractNumId w:val="6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attachedTemplate r:id="rId1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93"/>
    <w:rsid w:val="00031DB3"/>
    <w:rsid w:val="000368A6"/>
    <w:rsid w:val="000B3DD4"/>
    <w:rsid w:val="000E2A43"/>
    <w:rsid w:val="001635B4"/>
    <w:rsid w:val="001639D6"/>
    <w:rsid w:val="00185ED5"/>
    <w:rsid w:val="001A1278"/>
    <w:rsid w:val="001F2F59"/>
    <w:rsid w:val="001F3D84"/>
    <w:rsid w:val="00246371"/>
    <w:rsid w:val="00265028"/>
    <w:rsid w:val="0027306E"/>
    <w:rsid w:val="00274F50"/>
    <w:rsid w:val="00285554"/>
    <w:rsid w:val="002A67CB"/>
    <w:rsid w:val="00303D46"/>
    <w:rsid w:val="003303B7"/>
    <w:rsid w:val="003B37BE"/>
    <w:rsid w:val="003E6280"/>
    <w:rsid w:val="00475A95"/>
    <w:rsid w:val="004A3586"/>
    <w:rsid w:val="004F0507"/>
    <w:rsid w:val="004F20D6"/>
    <w:rsid w:val="005030BA"/>
    <w:rsid w:val="00530BD7"/>
    <w:rsid w:val="00544BB7"/>
    <w:rsid w:val="00565E1E"/>
    <w:rsid w:val="005A0D07"/>
    <w:rsid w:val="005A58DF"/>
    <w:rsid w:val="00637846"/>
    <w:rsid w:val="00642A89"/>
    <w:rsid w:val="00671E25"/>
    <w:rsid w:val="006A7BB3"/>
    <w:rsid w:val="006D4CA3"/>
    <w:rsid w:val="00704FEA"/>
    <w:rsid w:val="008831EF"/>
    <w:rsid w:val="008C1BBE"/>
    <w:rsid w:val="008E3D93"/>
    <w:rsid w:val="008F3EF6"/>
    <w:rsid w:val="00907A8F"/>
    <w:rsid w:val="00937547"/>
    <w:rsid w:val="00941E12"/>
    <w:rsid w:val="009644DE"/>
    <w:rsid w:val="00986A22"/>
    <w:rsid w:val="00987937"/>
    <w:rsid w:val="009A5B72"/>
    <w:rsid w:val="009D4E6D"/>
    <w:rsid w:val="00AA62E1"/>
    <w:rsid w:val="00AC7698"/>
    <w:rsid w:val="00AF28B1"/>
    <w:rsid w:val="00AF77EF"/>
    <w:rsid w:val="00B43EC9"/>
    <w:rsid w:val="00B647C1"/>
    <w:rsid w:val="00BA27B9"/>
    <w:rsid w:val="00BB3EC7"/>
    <w:rsid w:val="00BC1EC3"/>
    <w:rsid w:val="00BD2048"/>
    <w:rsid w:val="00BE22E3"/>
    <w:rsid w:val="00BF71BF"/>
    <w:rsid w:val="00C22EF8"/>
    <w:rsid w:val="00C951AE"/>
    <w:rsid w:val="00CD5134"/>
    <w:rsid w:val="00CD5E79"/>
    <w:rsid w:val="00D72761"/>
    <w:rsid w:val="00D7484E"/>
    <w:rsid w:val="00D9632C"/>
    <w:rsid w:val="00DA277C"/>
    <w:rsid w:val="00DB0666"/>
    <w:rsid w:val="00DC2F21"/>
    <w:rsid w:val="00DE13BA"/>
    <w:rsid w:val="00E05E4E"/>
    <w:rsid w:val="00E27E9F"/>
    <w:rsid w:val="00E844A7"/>
    <w:rsid w:val="00E96A97"/>
    <w:rsid w:val="00EB4A31"/>
    <w:rsid w:val="00ED221B"/>
    <w:rsid w:val="00EF7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21D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3108"/>
    <w:pPr>
      <w:spacing w:after="120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82B39"/>
    <w:pPr>
      <w:keepNext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rsid w:val="00782B39"/>
    <w:pPr>
      <w:keepNext/>
      <w:spacing w:after="6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82B39"/>
    <w:pPr>
      <w:keepNext/>
      <w:spacing w:after="60"/>
      <w:outlineLvl w:val="2"/>
    </w:pPr>
    <w:rPr>
      <w:b/>
      <w:i/>
      <w:szCs w:val="20"/>
    </w:rPr>
  </w:style>
  <w:style w:type="paragraph" w:styleId="Heading4">
    <w:name w:val="heading 4"/>
    <w:basedOn w:val="Normal"/>
    <w:next w:val="Normal"/>
    <w:qFormat/>
    <w:rsid w:val="00782B39"/>
    <w:pPr>
      <w:keepNext/>
      <w:spacing w:after="60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B39"/>
    <w:pPr>
      <w:spacing w:before="460" w:line="580" w:lineRule="exact"/>
    </w:pPr>
    <w:rPr>
      <w:b/>
      <w:sz w:val="32"/>
      <w:szCs w:val="20"/>
    </w:rPr>
  </w:style>
  <w:style w:type="paragraph" w:styleId="Footer">
    <w:name w:val="footer"/>
    <w:basedOn w:val="Normal"/>
    <w:link w:val="FooterChar"/>
    <w:rsid w:val="00782B39"/>
    <w:pPr>
      <w:spacing w:line="250" w:lineRule="exact"/>
    </w:pPr>
    <w:rPr>
      <w:sz w:val="18"/>
      <w:szCs w:val="20"/>
    </w:rPr>
  </w:style>
  <w:style w:type="paragraph" w:customStyle="1" w:styleId="xClassification">
    <w:name w:val="xClassification"/>
    <w:basedOn w:val="Normal"/>
    <w:rsid w:val="00782B39"/>
    <w:pPr>
      <w:spacing w:before="120" w:after="240"/>
    </w:pPr>
    <w:rPr>
      <w:b/>
      <w:szCs w:val="20"/>
    </w:rPr>
  </w:style>
  <w:style w:type="paragraph" w:customStyle="1" w:styleId="NormalNoProofing">
    <w:name w:val="Normal No Proofing"/>
    <w:basedOn w:val="Normal"/>
    <w:rsid w:val="00782B39"/>
    <w:pPr>
      <w:ind w:right="170"/>
    </w:pPr>
    <w:rPr>
      <w:noProof/>
      <w:szCs w:val="20"/>
    </w:rPr>
  </w:style>
  <w:style w:type="paragraph" w:customStyle="1" w:styleId="xGuidingText">
    <w:name w:val="xGuiding Text"/>
    <w:basedOn w:val="Normal"/>
    <w:rsid w:val="00782B39"/>
    <w:pPr>
      <w:spacing w:before="120"/>
    </w:pPr>
    <w:rPr>
      <w:b/>
      <w:noProof/>
      <w:sz w:val="18"/>
      <w:szCs w:val="20"/>
    </w:rPr>
  </w:style>
  <w:style w:type="paragraph" w:customStyle="1" w:styleId="xLogo">
    <w:name w:val="xLogo"/>
    <w:basedOn w:val="Normal"/>
    <w:next w:val="Normal"/>
    <w:rsid w:val="00782B39"/>
    <w:pPr>
      <w:spacing w:before="220"/>
    </w:pPr>
    <w:rPr>
      <w:noProof/>
      <w:szCs w:val="20"/>
    </w:rPr>
  </w:style>
  <w:style w:type="paragraph" w:customStyle="1" w:styleId="xNumPages">
    <w:name w:val="xNumPages"/>
    <w:basedOn w:val="NormalNoProofing"/>
    <w:rsid w:val="00782B39"/>
  </w:style>
  <w:style w:type="paragraph" w:customStyle="1" w:styleId="xHiddenText">
    <w:name w:val="xHidden Text"/>
    <w:basedOn w:val="Normal"/>
    <w:rsid w:val="00782B39"/>
    <w:rPr>
      <w:noProof/>
      <w:vanish/>
      <w:color w:val="0000FF"/>
      <w:sz w:val="20"/>
      <w:szCs w:val="20"/>
    </w:rPr>
  </w:style>
  <w:style w:type="paragraph" w:customStyle="1" w:styleId="FooterHeading">
    <w:name w:val="FooterHeading"/>
    <w:basedOn w:val="Footer"/>
    <w:rsid w:val="00782B39"/>
    <w:rPr>
      <w:b/>
    </w:rPr>
  </w:style>
  <w:style w:type="paragraph" w:customStyle="1" w:styleId="FooterSmall">
    <w:name w:val="FooterSmall"/>
    <w:basedOn w:val="Footer"/>
    <w:rsid w:val="00EE2BF8"/>
    <w:pPr>
      <w:spacing w:after="0" w:line="240" w:lineRule="auto"/>
      <w:jc w:val="right"/>
    </w:pPr>
    <w:rPr>
      <w:sz w:val="14"/>
    </w:rPr>
  </w:style>
  <w:style w:type="paragraph" w:customStyle="1" w:styleId="xDate">
    <w:name w:val="xDate"/>
    <w:basedOn w:val="NormalNoProofing"/>
    <w:rsid w:val="00782B39"/>
  </w:style>
  <w:style w:type="paragraph" w:customStyle="1" w:styleId="xTo">
    <w:name w:val="xTo"/>
    <w:basedOn w:val="NormalNoProofing"/>
    <w:next w:val="NormalNoProofing"/>
    <w:rsid w:val="00782B39"/>
  </w:style>
  <w:style w:type="paragraph" w:customStyle="1" w:styleId="xClassification2">
    <w:name w:val="xClassification2"/>
    <w:basedOn w:val="xClassification"/>
    <w:rsid w:val="00782B39"/>
    <w:rPr>
      <w:noProof/>
    </w:rPr>
  </w:style>
  <w:style w:type="paragraph" w:customStyle="1" w:styleId="xSignHeader">
    <w:name w:val="xSignHeader"/>
    <w:basedOn w:val="Normal"/>
    <w:rsid w:val="00782B39"/>
    <w:rPr>
      <w:b/>
      <w:sz w:val="18"/>
      <w:szCs w:val="20"/>
    </w:rPr>
  </w:style>
  <w:style w:type="paragraph" w:customStyle="1" w:styleId="xSign">
    <w:name w:val="xSign"/>
    <w:basedOn w:val="Normal"/>
    <w:rsid w:val="00782B39"/>
    <w:rPr>
      <w:sz w:val="18"/>
      <w:szCs w:val="20"/>
    </w:rPr>
  </w:style>
  <w:style w:type="paragraph" w:customStyle="1" w:styleId="xFirstNum">
    <w:name w:val="xFirstNum"/>
    <w:basedOn w:val="Normal"/>
    <w:rsid w:val="00782B39"/>
  </w:style>
  <w:style w:type="paragraph" w:customStyle="1" w:styleId="xName">
    <w:name w:val="xName"/>
    <w:basedOn w:val="NormalNoProofing"/>
    <w:rsid w:val="00782B39"/>
  </w:style>
  <w:style w:type="paragraph" w:styleId="TOC1">
    <w:name w:val="toc 1"/>
    <w:basedOn w:val="Normal"/>
    <w:next w:val="Normal"/>
    <w:autoRedefine/>
    <w:rsid w:val="00782B39"/>
  </w:style>
  <w:style w:type="paragraph" w:styleId="TOC2">
    <w:name w:val="toc 2"/>
    <w:basedOn w:val="Normal"/>
    <w:next w:val="Normal"/>
    <w:autoRedefine/>
    <w:rsid w:val="00782B39"/>
    <w:pPr>
      <w:ind w:left="220"/>
    </w:pPr>
  </w:style>
  <w:style w:type="paragraph" w:styleId="TOC3">
    <w:name w:val="toc 3"/>
    <w:basedOn w:val="Normal"/>
    <w:next w:val="Normal"/>
    <w:autoRedefine/>
    <w:rsid w:val="00782B39"/>
    <w:pPr>
      <w:ind w:left="440"/>
    </w:pPr>
  </w:style>
  <w:style w:type="paragraph" w:styleId="TOC4">
    <w:name w:val="toc 4"/>
    <w:basedOn w:val="Normal"/>
    <w:next w:val="Normal"/>
    <w:autoRedefine/>
    <w:rsid w:val="00782B39"/>
    <w:pPr>
      <w:ind w:left="660"/>
    </w:pPr>
  </w:style>
  <w:style w:type="paragraph" w:styleId="TOC5">
    <w:name w:val="toc 5"/>
    <w:basedOn w:val="Normal"/>
    <w:next w:val="Normal"/>
    <w:autoRedefine/>
    <w:rsid w:val="00782B39"/>
    <w:pPr>
      <w:ind w:left="880"/>
    </w:pPr>
  </w:style>
  <w:style w:type="paragraph" w:styleId="TOC6">
    <w:name w:val="toc 6"/>
    <w:basedOn w:val="Normal"/>
    <w:next w:val="Normal"/>
    <w:autoRedefine/>
    <w:rsid w:val="00782B39"/>
    <w:pPr>
      <w:ind w:left="1100"/>
    </w:pPr>
  </w:style>
  <w:style w:type="paragraph" w:styleId="TOC7">
    <w:name w:val="toc 7"/>
    <w:basedOn w:val="Normal"/>
    <w:next w:val="Normal"/>
    <w:autoRedefine/>
    <w:rsid w:val="00782B39"/>
    <w:pPr>
      <w:ind w:left="1320"/>
    </w:pPr>
  </w:style>
  <w:style w:type="paragraph" w:styleId="TOC8">
    <w:name w:val="toc 8"/>
    <w:basedOn w:val="Normal"/>
    <w:next w:val="Normal"/>
    <w:autoRedefine/>
    <w:rsid w:val="00782B39"/>
    <w:pPr>
      <w:ind w:left="1540"/>
    </w:pPr>
  </w:style>
  <w:style w:type="paragraph" w:styleId="TOC9">
    <w:name w:val="toc 9"/>
    <w:basedOn w:val="Normal"/>
    <w:next w:val="Normal"/>
    <w:autoRedefine/>
    <w:rsid w:val="00782B39"/>
    <w:pPr>
      <w:ind w:left="1760"/>
    </w:pPr>
  </w:style>
  <w:style w:type="character" w:styleId="Hyperlink">
    <w:name w:val="Hyperlink"/>
    <w:basedOn w:val="DefaultParagraphFont"/>
    <w:rsid w:val="00782B3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82B39"/>
    <w:pPr>
      <w:spacing w:before="120"/>
    </w:pPr>
    <w:rPr>
      <w:b/>
      <w:bCs/>
      <w:sz w:val="20"/>
      <w:szCs w:val="20"/>
    </w:rPr>
  </w:style>
  <w:style w:type="paragraph" w:styleId="DocumentMap">
    <w:name w:val="Document Map"/>
    <w:basedOn w:val="Normal"/>
    <w:rsid w:val="00782B39"/>
    <w:pPr>
      <w:shd w:val="clear" w:color="auto" w:fill="000080"/>
    </w:pPr>
    <w:rPr>
      <w:rFonts w:cs="Tahoma"/>
    </w:rPr>
  </w:style>
  <w:style w:type="character" w:customStyle="1" w:styleId="FooterChar">
    <w:name w:val="Footer Char"/>
    <w:basedOn w:val="DefaultParagraphFont"/>
    <w:link w:val="Footer"/>
    <w:rsid w:val="00497872"/>
    <w:rPr>
      <w:rFonts w:ascii="Arial" w:hAnsi="Arial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43"/>
    <w:rPr>
      <w:rFonts w:ascii="Lucida Grande" w:hAnsi="Lucida Grande" w:cs="Lucida Grande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BD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v-SE"/>
    </w:rPr>
  </w:style>
  <w:style w:type="character" w:customStyle="1" w:styleId="HeaderChar">
    <w:name w:val="Header Char"/>
    <w:link w:val="Header"/>
    <w:rsid w:val="00031DB3"/>
    <w:rPr>
      <w:rFonts w:ascii="Tahoma" w:hAnsi="Tahoma"/>
      <w:b/>
      <w:sz w:val="3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DB3"/>
  </w:style>
  <w:style w:type="character" w:customStyle="1" w:styleId="DateChar">
    <w:name w:val="Date Char"/>
    <w:basedOn w:val="DefaultParagraphFont"/>
    <w:link w:val="Date"/>
    <w:uiPriority w:val="99"/>
    <w:semiHidden/>
    <w:rsid w:val="00031DB3"/>
    <w:rPr>
      <w:rFonts w:ascii="Tahoma" w:hAnsi="Tahoma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ss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ESS%20Templates:Administration:Only%20Graphic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HD:Users:Shared:ESS Templates:Administration:Only Graphics.dotx</Template>
  <TotalTime>1</TotalTime>
  <Pages>2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ESS AB</Company>
  <LinksUpToDate>false</LinksUpToDate>
  <CharactersWithSpaces>2372</CharactersWithSpaces>
  <SharedDoc>false</SharedDoc>
  <HyperlinkBase/>
  <HLinks>
    <vt:vector size="12" baseType="variant">
      <vt:variant>
        <vt:i4>8192095</vt:i4>
      </vt:variant>
      <vt:variant>
        <vt:i4>1436</vt:i4>
      </vt:variant>
      <vt:variant>
        <vt:i4>1026</vt:i4>
      </vt:variant>
      <vt:variant>
        <vt:i4>1</vt:i4>
      </vt:variant>
      <vt:variant>
        <vt:lpwstr>C:\Ann-Eva\Logo\35 mm.WMF</vt:lpwstr>
      </vt:variant>
      <vt:variant>
        <vt:lpwstr/>
      </vt:variant>
      <vt:variant>
        <vt:i4>7864409</vt:i4>
      </vt:variant>
      <vt:variant>
        <vt:i4>1785</vt:i4>
      </vt:variant>
      <vt:variant>
        <vt:i4>1025</vt:i4>
      </vt:variant>
      <vt:variant>
        <vt:i4>1</vt:i4>
      </vt:variant>
      <vt:variant>
        <vt:lpwstr>C:\Ann-Eva\Logo\50 mm.WMF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Åsvatne</dc:creator>
  <cp:keywords/>
  <dc:description/>
  <cp:lastModifiedBy>Microsoft Office User</cp:lastModifiedBy>
  <cp:revision>3</cp:revision>
  <cp:lastPrinted>2017-01-13T07:01:00Z</cp:lastPrinted>
  <dcterms:created xsi:type="dcterms:W3CDTF">2017-09-27T07:35:00Z</dcterms:created>
  <dcterms:modified xsi:type="dcterms:W3CDTF">2017-09-28T12:58:00Z</dcterms:modified>
  <cp:category>Administration</cp:category>
</cp:coreProperties>
</file>